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719" w:rsidRPr="00CE3BDB" w:rsidRDefault="000F1633" w:rsidP="006A09E8">
      <w:pPr>
        <w:ind w:hanging="142"/>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657216" behindDoc="0" locked="1" layoutInCell="1" allowOverlap="1">
                <wp:simplePos x="0" y="0"/>
                <wp:positionH relativeFrom="page">
                  <wp:posOffset>2324735</wp:posOffset>
                </wp:positionH>
                <wp:positionV relativeFrom="page">
                  <wp:posOffset>1529715</wp:posOffset>
                </wp:positionV>
                <wp:extent cx="4838065" cy="2754630"/>
                <wp:effectExtent l="0" t="0" r="635" b="762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065" cy="275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79F" w:rsidRDefault="00D9779F" w:rsidP="000D5E19">
                            <w:pPr>
                              <w:pStyle w:val="Kiwa-RapportTitel"/>
                              <w:rPr>
                                <w:lang w:val="en-US" w:eastAsia="zh-CN"/>
                              </w:rPr>
                            </w:pPr>
                            <w:bookmarkStart w:id="0" w:name="SubTitel"/>
                            <w:r w:rsidRPr="00AF1015">
                              <w:rPr>
                                <w:lang w:val="en-US"/>
                              </w:rPr>
                              <w:t>Evaluation Guideline</w:t>
                            </w:r>
                          </w:p>
                          <w:p w:rsidR="00D9779F" w:rsidRPr="000D5E19" w:rsidRDefault="00D9779F" w:rsidP="000D5E19">
                            <w:pPr>
                              <w:pStyle w:val="Kiwa-RapportTitel"/>
                              <w:rPr>
                                <w:lang w:val="en-US" w:eastAsia="zh-CN"/>
                              </w:rPr>
                            </w:pPr>
                            <w:r>
                              <w:rPr>
                                <w:rFonts w:hint="eastAsia"/>
                                <w:lang w:val="en-US" w:eastAsia="zh-CN"/>
                              </w:rPr>
                              <w:t>评估准则</w:t>
                            </w:r>
                          </w:p>
                          <w:bookmarkEnd w:id="0"/>
                          <w:p w:rsidR="00D9779F" w:rsidRDefault="00D9779F" w:rsidP="001668C8">
                            <w:pPr>
                              <w:pStyle w:val="Kiwa-SubTitel"/>
                              <w:rPr>
                                <w:lang w:val="en-GB" w:eastAsia="zh-CN"/>
                              </w:rPr>
                            </w:pPr>
                            <w:r w:rsidRPr="00E10BF4">
                              <w:rPr>
                                <w:lang w:val="en-GB"/>
                              </w:rPr>
                              <w:t>for the Kiwa Watertec certificate for</w:t>
                            </w:r>
                          </w:p>
                          <w:p w:rsidR="00D9779F" w:rsidRPr="00790682" w:rsidRDefault="00D9779F" w:rsidP="001668C8">
                            <w:pPr>
                              <w:pStyle w:val="Kiwa-SubTitel"/>
                              <w:rPr>
                                <w:lang w:val="en-GB" w:eastAsia="zh-CN"/>
                              </w:rPr>
                            </w:pPr>
                            <w:r>
                              <w:rPr>
                                <w:rFonts w:hint="eastAsia"/>
                                <w:lang w:val="en-GB" w:eastAsia="zh-CN"/>
                              </w:rPr>
                              <w:t>适用于</w:t>
                            </w:r>
                            <w:r>
                              <w:rPr>
                                <w:rFonts w:hint="eastAsia"/>
                                <w:lang w:val="en-GB" w:eastAsia="zh-CN"/>
                              </w:rPr>
                              <w:t>Kiwa Watertec</w:t>
                            </w:r>
                            <w:r>
                              <w:rPr>
                                <w:rFonts w:hint="eastAsia"/>
                                <w:lang w:val="en-GB" w:eastAsia="zh-CN"/>
                              </w:rPr>
                              <w:t>认证以下产品：</w:t>
                            </w:r>
                          </w:p>
                          <w:p w:rsidR="00D9779F" w:rsidRDefault="00D9779F" w:rsidP="00167F32">
                            <w:pPr>
                              <w:pStyle w:val="Kiwa-SubTitel"/>
                              <w:numPr>
                                <w:ilvl w:val="0"/>
                                <w:numId w:val="15"/>
                              </w:numPr>
                              <w:rPr>
                                <w:lang w:val="en-US"/>
                              </w:rPr>
                            </w:pPr>
                            <w:bookmarkStart w:id="1" w:name="OLE_LINK3"/>
                            <w:bookmarkStart w:id="2" w:name="OLE_LINK4"/>
                            <w:bookmarkStart w:id="3" w:name="OLE_LINK5"/>
                            <w:bookmarkStart w:id="4" w:name="OLE_LINK43"/>
                            <w:bookmarkStart w:id="5" w:name="OLE_LINK44"/>
                            <w:r>
                              <w:rPr>
                                <w:lang w:val="en-US"/>
                              </w:rPr>
                              <w:t>Thermostatic</w:t>
                            </w:r>
                            <w:bookmarkEnd w:id="1"/>
                            <w:bookmarkEnd w:id="2"/>
                            <w:bookmarkEnd w:id="3"/>
                            <w:r>
                              <w:rPr>
                                <w:lang w:val="en-US"/>
                              </w:rPr>
                              <w:t xml:space="preserve"> Mixing </w:t>
                            </w:r>
                            <w:bookmarkStart w:id="6" w:name="OLE_LINK6"/>
                            <w:bookmarkStart w:id="7" w:name="OLE_LINK7"/>
                            <w:r>
                              <w:rPr>
                                <w:lang w:val="en-US"/>
                              </w:rPr>
                              <w:t>Valves</w:t>
                            </w:r>
                            <w:bookmarkEnd w:id="4"/>
                            <w:bookmarkEnd w:id="5"/>
                            <w:bookmarkEnd w:id="6"/>
                            <w:bookmarkEnd w:id="7"/>
                            <w:r>
                              <w:rPr>
                                <w:lang w:val="en-US"/>
                              </w:rPr>
                              <w:t xml:space="preserve"> (TMV2 and TMV3)</w:t>
                            </w:r>
                          </w:p>
                          <w:p w:rsidR="00D9779F" w:rsidRDefault="00D9779F" w:rsidP="00167F32">
                            <w:pPr>
                              <w:pStyle w:val="Kiwa-SubTitel"/>
                              <w:numPr>
                                <w:ilvl w:val="0"/>
                                <w:numId w:val="15"/>
                              </w:numPr>
                              <w:rPr>
                                <w:lang w:val="en-US"/>
                              </w:rPr>
                            </w:pPr>
                            <w:r>
                              <w:rPr>
                                <w:rFonts w:hint="eastAsia"/>
                                <w:lang w:val="en-US"/>
                              </w:rPr>
                              <w:t>恒温混合阀（</w:t>
                            </w:r>
                            <w:r>
                              <w:rPr>
                                <w:rFonts w:hint="eastAsia"/>
                                <w:lang w:val="en-US"/>
                              </w:rPr>
                              <w:t>TMV2</w:t>
                            </w:r>
                            <w:r>
                              <w:rPr>
                                <w:lang w:val="en-US"/>
                              </w:rPr>
                              <w:t>与</w:t>
                            </w:r>
                            <w:r>
                              <w:rPr>
                                <w:rFonts w:hint="eastAsia"/>
                                <w:lang w:val="en-US"/>
                              </w:rPr>
                              <w:t>TMV3</w:t>
                            </w:r>
                            <w:r>
                              <w:rPr>
                                <w:rFonts w:hint="eastAsia"/>
                                <w:lang w:val="en-US"/>
                              </w:rPr>
                              <w:t>）</w:t>
                            </w:r>
                          </w:p>
                          <w:p w:rsidR="00D9779F" w:rsidRDefault="00D9779F" w:rsidP="00502FD3">
                            <w:pPr>
                              <w:pStyle w:val="Kiwa-SubTitel"/>
                              <w:numPr>
                                <w:ilvl w:val="0"/>
                                <w:numId w:val="15"/>
                              </w:numPr>
                              <w:rPr>
                                <w:lang w:val="en-US"/>
                              </w:rPr>
                            </w:pPr>
                            <w:r>
                              <w:rPr>
                                <w:lang w:val="en-US"/>
                              </w:rPr>
                              <w:t>Tempering valves</w:t>
                            </w:r>
                          </w:p>
                          <w:p w:rsidR="00D9779F" w:rsidRPr="000677B5" w:rsidRDefault="00D9779F" w:rsidP="00502FD3">
                            <w:pPr>
                              <w:pStyle w:val="Kiwa-SubTitel"/>
                              <w:numPr>
                                <w:ilvl w:val="0"/>
                                <w:numId w:val="15"/>
                              </w:numPr>
                              <w:rPr>
                                <w:lang w:val="en-US"/>
                              </w:rPr>
                            </w:pPr>
                            <w:bookmarkStart w:id="8" w:name="OLE_LINK54"/>
                            <w:bookmarkStart w:id="9" w:name="OLE_LINK55"/>
                            <w:bookmarkStart w:id="10" w:name="_Hlk465367724"/>
                            <w:bookmarkStart w:id="11" w:name="OLE_LINK70"/>
                            <w:bookmarkStart w:id="12" w:name="OLE_LINK71"/>
                            <w:bookmarkStart w:id="13" w:name="_Hlk466496711"/>
                            <w:r>
                              <w:rPr>
                                <w:rFonts w:hint="eastAsia"/>
                                <w:lang w:val="en-US" w:eastAsia="zh-CN"/>
                              </w:rPr>
                              <w:t>调温阀</w:t>
                            </w:r>
                            <w:bookmarkEnd w:id="8"/>
                            <w:bookmarkEnd w:id="9"/>
                            <w:bookmarkEnd w:id="10"/>
                            <w:bookmarkEnd w:id="11"/>
                            <w:bookmarkEnd w:id="12"/>
                            <w:bookmarkEnd w:id="1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83.05pt;margin-top:120.45pt;width:380.95pt;height:21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9GsAIAAKs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" filled="f" stroked="f">
                <v:textbox inset="0,0,0,0">
                  <w:txbxContent>
                    <w:p w:rsidR="00D9779F" w:rsidRDefault="00D9779F" w:rsidP="000D5E19">
                      <w:pPr>
                        <w:pStyle w:val="Kiwa-RapportTitel"/>
                        <w:rPr>
                          <w:lang w:val="en-US" w:eastAsia="zh-CN"/>
                        </w:rPr>
                      </w:pPr>
                      <w:bookmarkStart w:id="14" w:name="SubTitel"/>
                      <w:r w:rsidRPr="00AF1015">
                        <w:rPr>
                          <w:lang w:val="en-US"/>
                        </w:rPr>
                        <w:t>Evaluation Guideline</w:t>
                      </w:r>
                    </w:p>
                    <w:p w:rsidR="00D9779F" w:rsidRPr="000D5E19" w:rsidRDefault="00D9779F" w:rsidP="000D5E19">
                      <w:pPr>
                        <w:pStyle w:val="Kiwa-RapportTitel"/>
                        <w:rPr>
                          <w:lang w:val="en-US" w:eastAsia="zh-CN"/>
                        </w:rPr>
                      </w:pPr>
                      <w:r>
                        <w:rPr>
                          <w:rFonts w:hint="eastAsia"/>
                          <w:lang w:val="en-US" w:eastAsia="zh-CN"/>
                        </w:rPr>
                        <w:t>评估准则</w:t>
                      </w:r>
                    </w:p>
                    <w:bookmarkEnd w:id="14"/>
                    <w:p w:rsidR="00D9779F" w:rsidRDefault="00D9779F" w:rsidP="001668C8">
                      <w:pPr>
                        <w:pStyle w:val="Kiwa-SubTitel"/>
                        <w:rPr>
                          <w:lang w:val="en-GB" w:eastAsia="zh-CN"/>
                        </w:rPr>
                      </w:pPr>
                      <w:r w:rsidRPr="00E10BF4">
                        <w:rPr>
                          <w:lang w:val="en-GB"/>
                        </w:rPr>
                        <w:t>for the Kiwa Watertec certificate for</w:t>
                      </w:r>
                    </w:p>
                    <w:p w:rsidR="00D9779F" w:rsidRPr="00790682" w:rsidRDefault="00D9779F" w:rsidP="001668C8">
                      <w:pPr>
                        <w:pStyle w:val="Kiwa-SubTitel"/>
                        <w:rPr>
                          <w:lang w:val="en-GB" w:eastAsia="zh-CN"/>
                        </w:rPr>
                      </w:pPr>
                      <w:r>
                        <w:rPr>
                          <w:rFonts w:hint="eastAsia"/>
                          <w:lang w:val="en-GB" w:eastAsia="zh-CN"/>
                        </w:rPr>
                        <w:t>适用于</w:t>
                      </w:r>
                      <w:r>
                        <w:rPr>
                          <w:rFonts w:hint="eastAsia"/>
                          <w:lang w:val="en-GB" w:eastAsia="zh-CN"/>
                        </w:rPr>
                        <w:t>Kiwa Watertec</w:t>
                      </w:r>
                      <w:r>
                        <w:rPr>
                          <w:rFonts w:hint="eastAsia"/>
                          <w:lang w:val="en-GB" w:eastAsia="zh-CN"/>
                        </w:rPr>
                        <w:t>认证以下产品：</w:t>
                      </w:r>
                    </w:p>
                    <w:p w:rsidR="00D9779F" w:rsidRDefault="00D9779F" w:rsidP="00167F32">
                      <w:pPr>
                        <w:pStyle w:val="Kiwa-SubTitel"/>
                        <w:numPr>
                          <w:ilvl w:val="0"/>
                          <w:numId w:val="15"/>
                        </w:numPr>
                        <w:rPr>
                          <w:lang w:val="en-US"/>
                        </w:rPr>
                      </w:pPr>
                      <w:bookmarkStart w:id="15" w:name="OLE_LINK3"/>
                      <w:bookmarkStart w:id="16" w:name="OLE_LINK4"/>
                      <w:bookmarkStart w:id="17" w:name="OLE_LINK5"/>
                      <w:bookmarkStart w:id="18" w:name="OLE_LINK43"/>
                      <w:bookmarkStart w:id="19" w:name="OLE_LINK44"/>
                      <w:r>
                        <w:rPr>
                          <w:lang w:val="en-US"/>
                        </w:rPr>
                        <w:t>Thermostatic</w:t>
                      </w:r>
                      <w:bookmarkEnd w:id="15"/>
                      <w:bookmarkEnd w:id="16"/>
                      <w:bookmarkEnd w:id="17"/>
                      <w:r>
                        <w:rPr>
                          <w:lang w:val="en-US"/>
                        </w:rPr>
                        <w:t xml:space="preserve"> Mixing </w:t>
                      </w:r>
                      <w:bookmarkStart w:id="20" w:name="OLE_LINK6"/>
                      <w:bookmarkStart w:id="21" w:name="OLE_LINK7"/>
                      <w:r>
                        <w:rPr>
                          <w:lang w:val="en-US"/>
                        </w:rPr>
                        <w:t>Valves</w:t>
                      </w:r>
                      <w:bookmarkEnd w:id="18"/>
                      <w:bookmarkEnd w:id="19"/>
                      <w:bookmarkEnd w:id="20"/>
                      <w:bookmarkEnd w:id="21"/>
                      <w:r>
                        <w:rPr>
                          <w:lang w:val="en-US"/>
                        </w:rPr>
                        <w:t xml:space="preserve"> (TMV2 and TMV3)</w:t>
                      </w:r>
                    </w:p>
                    <w:p w:rsidR="00D9779F" w:rsidRDefault="00D9779F" w:rsidP="00167F32">
                      <w:pPr>
                        <w:pStyle w:val="Kiwa-SubTitel"/>
                        <w:numPr>
                          <w:ilvl w:val="0"/>
                          <w:numId w:val="15"/>
                        </w:numPr>
                        <w:rPr>
                          <w:lang w:val="en-US"/>
                        </w:rPr>
                      </w:pPr>
                      <w:r>
                        <w:rPr>
                          <w:rFonts w:hint="eastAsia"/>
                          <w:lang w:val="en-US"/>
                        </w:rPr>
                        <w:t>恒温混合阀（</w:t>
                      </w:r>
                      <w:r>
                        <w:rPr>
                          <w:rFonts w:hint="eastAsia"/>
                          <w:lang w:val="en-US"/>
                        </w:rPr>
                        <w:t>TMV2</w:t>
                      </w:r>
                      <w:r>
                        <w:rPr>
                          <w:lang w:val="en-US"/>
                        </w:rPr>
                        <w:t>与</w:t>
                      </w:r>
                      <w:r>
                        <w:rPr>
                          <w:rFonts w:hint="eastAsia"/>
                          <w:lang w:val="en-US"/>
                        </w:rPr>
                        <w:t>TMV3</w:t>
                      </w:r>
                      <w:r>
                        <w:rPr>
                          <w:rFonts w:hint="eastAsia"/>
                          <w:lang w:val="en-US"/>
                        </w:rPr>
                        <w:t>）</w:t>
                      </w:r>
                    </w:p>
                    <w:p w:rsidR="00D9779F" w:rsidRDefault="00D9779F" w:rsidP="00502FD3">
                      <w:pPr>
                        <w:pStyle w:val="Kiwa-SubTitel"/>
                        <w:numPr>
                          <w:ilvl w:val="0"/>
                          <w:numId w:val="15"/>
                        </w:numPr>
                        <w:rPr>
                          <w:lang w:val="en-US"/>
                        </w:rPr>
                      </w:pPr>
                      <w:r>
                        <w:rPr>
                          <w:lang w:val="en-US"/>
                        </w:rPr>
                        <w:t>Tempering valves</w:t>
                      </w:r>
                    </w:p>
                    <w:p w:rsidR="00D9779F" w:rsidRPr="000677B5" w:rsidRDefault="00D9779F" w:rsidP="00502FD3">
                      <w:pPr>
                        <w:pStyle w:val="Kiwa-SubTitel"/>
                        <w:numPr>
                          <w:ilvl w:val="0"/>
                          <w:numId w:val="15"/>
                        </w:numPr>
                        <w:rPr>
                          <w:lang w:val="en-US"/>
                        </w:rPr>
                      </w:pPr>
                      <w:bookmarkStart w:id="22" w:name="OLE_LINK54"/>
                      <w:bookmarkStart w:id="23" w:name="OLE_LINK55"/>
                      <w:bookmarkStart w:id="24" w:name="_Hlk465367724"/>
                      <w:bookmarkStart w:id="25" w:name="OLE_LINK70"/>
                      <w:bookmarkStart w:id="26" w:name="OLE_LINK71"/>
                      <w:bookmarkStart w:id="27" w:name="_Hlk466496711"/>
                      <w:r>
                        <w:rPr>
                          <w:rFonts w:hint="eastAsia"/>
                          <w:lang w:val="en-US" w:eastAsia="zh-CN"/>
                        </w:rPr>
                        <w:t>调温阀</w:t>
                      </w:r>
                      <w:bookmarkEnd w:id="22"/>
                      <w:bookmarkEnd w:id="23"/>
                      <w:bookmarkEnd w:id="24"/>
                      <w:bookmarkEnd w:id="25"/>
                      <w:bookmarkEnd w:id="26"/>
                      <w:bookmarkEnd w:id="27"/>
                    </w:p>
                  </w:txbxContent>
                </v:textbox>
                <w10:wrap anchorx="page" anchory="page"/>
                <w10:anchorlock/>
              </v:shape>
            </w:pict>
          </mc:Fallback>
        </mc:AlternateContent>
      </w:r>
      <w:r>
        <w:rPr>
          <w:rFonts w:ascii="Arial" w:hAnsi="Arial" w:cs="Arial"/>
          <w:noProof/>
          <w:lang w:val="en-GB" w:eastAsia="zh-CN"/>
        </w:rPr>
        <mc:AlternateContent>
          <mc:Choice Requires="wps">
            <w:drawing>
              <wp:anchor distT="0" distB="0" distL="114300" distR="114300" simplePos="0" relativeHeight="251656192" behindDoc="0" locked="1" layoutInCell="0" allowOverlap="1">
                <wp:simplePos x="0" y="0"/>
                <wp:positionH relativeFrom="page">
                  <wp:posOffset>374015</wp:posOffset>
                </wp:positionH>
                <wp:positionV relativeFrom="page">
                  <wp:posOffset>1273810</wp:posOffset>
                </wp:positionV>
                <wp:extent cx="1677035" cy="720090"/>
                <wp:effectExtent l="0" t="0" r="18415"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79F" w:rsidRDefault="00D9779F" w:rsidP="00FD0BDA">
                            <w:pPr>
                              <w:pStyle w:val="Kiwa-Criteria"/>
                              <w:jc w:val="right"/>
                              <w:rPr>
                                <w:rFonts w:ascii="Arial" w:hAnsi="Arial" w:cs="Arial"/>
                              </w:rPr>
                            </w:pPr>
                            <w:r>
                              <w:rPr>
                                <w:rFonts w:ascii="Arial" w:hAnsi="Arial" w:cs="Arial"/>
                              </w:rPr>
                              <w:t>Kiwa Watertec</w:t>
                            </w:r>
                            <w:r w:rsidRPr="00D554DC">
                              <w:rPr>
                                <w:rFonts w:ascii="Arial" w:hAnsi="Arial" w:cs="Arial"/>
                              </w:rPr>
                              <w:t xml:space="preserve"> </w:t>
                            </w:r>
                            <w:r>
                              <w:rPr>
                                <w:rFonts w:ascii="Arial" w:hAnsi="Arial" w:cs="Arial"/>
                              </w:rPr>
                              <w:t>- EG001</w:t>
                            </w:r>
                          </w:p>
                          <w:p w:rsidR="00D9779F" w:rsidRPr="00FD0BDA" w:rsidRDefault="00D9779F" w:rsidP="00FD0BDA">
                            <w:pPr>
                              <w:pStyle w:val="Kiwa-RapportDatum"/>
                              <w:jc w:val="right"/>
                              <w:rPr>
                                <w:rFonts w:ascii="Arial" w:hAnsi="Arial" w:cs="Arial"/>
                              </w:rPr>
                            </w:pPr>
                            <w:r w:rsidRPr="00A07FEC">
                              <w:rPr>
                                <w:rFonts w:ascii="Arial" w:hAnsi="Arial" w:cs="Arial"/>
                              </w:rPr>
                              <w:t>01.07.2015</w:t>
                            </w:r>
                          </w:p>
                          <w:p w:rsidR="00D9779F" w:rsidRPr="00FD0BDA" w:rsidRDefault="00D9779F" w:rsidP="00FD0BDA">
                            <w:pPr>
                              <w:pStyle w:val="Kiwa-RapportDatum"/>
                            </w:pPr>
                          </w:p>
                          <w:p w:rsidR="00D9779F" w:rsidRPr="00B235DC" w:rsidRDefault="00D9779F" w:rsidP="00502FD3">
                            <w:pPr>
                              <w:pStyle w:val="Kiwa-RapportDatum"/>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9.45pt;margin-top:100.3pt;width:132.05pt;height:5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" o:allowincell="f" filled="f" stroked="f">
                <v:textbox inset="0,0,0,0">
                  <w:txbxContent>
                    <w:p w:rsidR="00D9779F" w:rsidRDefault="00D9779F" w:rsidP="00FD0BDA">
                      <w:pPr>
                        <w:pStyle w:val="Kiwa-Criteria"/>
                        <w:jc w:val="right"/>
                        <w:rPr>
                          <w:rFonts w:ascii="Arial" w:hAnsi="Arial" w:cs="Arial"/>
                        </w:rPr>
                      </w:pPr>
                      <w:r>
                        <w:rPr>
                          <w:rFonts w:ascii="Arial" w:hAnsi="Arial" w:cs="Arial"/>
                        </w:rPr>
                        <w:t>Kiwa Watertec</w:t>
                      </w:r>
                      <w:r w:rsidRPr="00D554DC">
                        <w:rPr>
                          <w:rFonts w:ascii="Arial" w:hAnsi="Arial" w:cs="Arial"/>
                        </w:rPr>
                        <w:t xml:space="preserve"> </w:t>
                      </w:r>
                      <w:r>
                        <w:rPr>
                          <w:rFonts w:ascii="Arial" w:hAnsi="Arial" w:cs="Arial"/>
                        </w:rPr>
                        <w:t>- EG001</w:t>
                      </w:r>
                    </w:p>
                    <w:p w:rsidR="00D9779F" w:rsidRPr="00FD0BDA" w:rsidRDefault="00D9779F" w:rsidP="00FD0BDA">
                      <w:pPr>
                        <w:pStyle w:val="Kiwa-RapportDatum"/>
                        <w:jc w:val="right"/>
                        <w:rPr>
                          <w:rFonts w:ascii="Arial" w:hAnsi="Arial" w:cs="Arial"/>
                        </w:rPr>
                      </w:pPr>
                      <w:r w:rsidRPr="00A07FEC">
                        <w:rPr>
                          <w:rFonts w:ascii="Arial" w:hAnsi="Arial" w:cs="Arial"/>
                        </w:rPr>
                        <w:t>01.07.2015</w:t>
                      </w:r>
                    </w:p>
                    <w:p w:rsidR="00D9779F" w:rsidRPr="00FD0BDA" w:rsidRDefault="00D9779F" w:rsidP="00FD0BDA">
                      <w:pPr>
                        <w:pStyle w:val="Kiwa-RapportDatum"/>
                      </w:pPr>
                    </w:p>
                    <w:p w:rsidR="00D9779F" w:rsidRPr="00B235DC" w:rsidRDefault="00D9779F" w:rsidP="00502FD3">
                      <w:pPr>
                        <w:pStyle w:val="Kiwa-RapportDatum"/>
                      </w:pPr>
                    </w:p>
                  </w:txbxContent>
                </v:textbox>
                <w10:wrap anchorx="page" anchory="page"/>
                <w10:anchorlock/>
              </v:shape>
            </w:pict>
          </mc:Fallback>
        </mc:AlternateContent>
      </w:r>
    </w:p>
    <w:p w:rsidR="00502FD3" w:rsidRPr="00CE3BDB" w:rsidRDefault="00502FD3" w:rsidP="00995719">
      <w:pPr>
        <w:rPr>
          <w:rFonts w:ascii="Arial" w:hAnsi="Arial" w:cs="Arial"/>
          <w:lang w:val="en-GB"/>
        </w:rPr>
        <w:sectPr w:rsidR="00502FD3" w:rsidRPr="00CE3BDB" w:rsidSect="00F07DCE">
          <w:headerReference w:type="default" r:id="rId8"/>
          <w:pgSz w:w="11907" w:h="16840" w:code="9"/>
          <w:pgMar w:top="1440" w:right="1259" w:bottom="1440" w:left="1797" w:header="709" w:footer="709" w:gutter="0"/>
          <w:cols w:space="708"/>
          <w:docGrid w:linePitch="360"/>
        </w:sectPr>
      </w:pPr>
    </w:p>
    <w:p w:rsidR="001668C8" w:rsidRPr="00CE3BDB" w:rsidRDefault="001668C8" w:rsidP="001668C8">
      <w:pPr>
        <w:pStyle w:val="Kiwa-Titel"/>
        <w:rPr>
          <w:rFonts w:ascii="Arial" w:hAnsi="Arial" w:cs="Arial"/>
          <w:lang w:val="en-GB" w:eastAsia="zh-CN"/>
        </w:rPr>
      </w:pPr>
      <w:bookmarkStart w:id="28" w:name="Voorwoord"/>
      <w:bookmarkEnd w:id="28"/>
      <w:r w:rsidRPr="00CE3BDB">
        <w:rPr>
          <w:rFonts w:ascii="Arial" w:hAnsi="Arial" w:cs="Arial"/>
          <w:lang w:val="en-GB"/>
        </w:rPr>
        <w:lastRenderedPageBreak/>
        <w:t>Preface</w:t>
      </w:r>
      <w:r w:rsidR="00010E01">
        <w:rPr>
          <w:rFonts w:ascii="Arial" w:hAnsi="Arial" w:cs="Arial" w:hint="eastAsia"/>
          <w:lang w:val="en-GB" w:eastAsia="zh-CN"/>
        </w:rPr>
        <w:t xml:space="preserve"> </w:t>
      </w:r>
      <w:r w:rsidR="00E43818">
        <w:rPr>
          <w:rFonts w:ascii="Arial" w:hAnsi="Arial" w:cs="Arial" w:hint="eastAsia"/>
          <w:lang w:val="en-GB" w:eastAsia="zh-CN"/>
        </w:rPr>
        <w:t>序</w:t>
      </w:r>
      <w:r w:rsidR="00010E01">
        <w:rPr>
          <w:rFonts w:ascii="Arial" w:hAnsi="Arial" w:cs="Arial" w:hint="eastAsia"/>
          <w:lang w:val="en-GB" w:eastAsia="zh-CN"/>
        </w:rPr>
        <w:t>言</w:t>
      </w:r>
    </w:p>
    <w:p w:rsidR="00C941D1" w:rsidRPr="00CE3BDB" w:rsidRDefault="00C941D1" w:rsidP="00C941D1">
      <w:pPr>
        <w:pStyle w:val="RapportTekst"/>
        <w:spacing w:line="240" w:lineRule="auto"/>
        <w:ind w:left="1" w:hanging="1"/>
        <w:rPr>
          <w:rFonts w:ascii="Arial" w:hAnsi="Arial" w:cs="Arial"/>
          <w:noProof/>
          <w:lang w:val="en-GB"/>
        </w:rPr>
      </w:pPr>
      <w:bookmarkStart w:id="29" w:name="OLE_LINK10"/>
      <w:bookmarkStart w:id="30" w:name="OLE_LINK11"/>
      <w:r w:rsidRPr="00CE3BDB">
        <w:rPr>
          <w:rFonts w:ascii="Arial" w:hAnsi="Arial" w:cs="Arial"/>
          <w:noProof/>
          <w:lang w:val="en-GB"/>
        </w:rPr>
        <w:t xml:space="preserve">This evaluation guideline has been accepted by the </w:t>
      </w:r>
      <w:r>
        <w:rPr>
          <w:rFonts w:ascii="Arial" w:hAnsi="Arial" w:cs="Arial"/>
          <w:noProof/>
          <w:lang w:val="en-GB"/>
        </w:rPr>
        <w:t>Kiwa Watertec</w:t>
      </w:r>
      <w:r w:rsidRPr="00CE3BDB">
        <w:rPr>
          <w:rFonts w:ascii="Arial" w:hAnsi="Arial" w:cs="Arial"/>
          <w:noProof/>
          <w:lang w:val="en-GB"/>
        </w:rPr>
        <w:t xml:space="preserve"> Expert Group, </w:t>
      </w:r>
      <w:r w:rsidRPr="009C00FA">
        <w:rPr>
          <w:rFonts w:ascii="Arial" w:hAnsi="Arial" w:cs="Arial"/>
          <w:noProof/>
          <w:lang w:val="en-GB"/>
        </w:rPr>
        <w:t>in which parties concerned in the Drinking Water sector in the UK are being represented. This Kiwa</w:t>
      </w:r>
      <w:r>
        <w:rPr>
          <w:rFonts w:ascii="Arial" w:hAnsi="Arial" w:cs="Arial"/>
          <w:noProof/>
          <w:lang w:val="en-GB"/>
        </w:rPr>
        <w:t xml:space="preserve"> Watertec</w:t>
      </w:r>
      <w:r w:rsidRPr="00CE3BDB">
        <w:rPr>
          <w:rFonts w:ascii="Arial" w:hAnsi="Arial" w:cs="Arial"/>
          <w:noProof/>
          <w:lang w:val="en-GB"/>
        </w:rPr>
        <w:t xml:space="preserve"> Expert Group also supervises the certification activities and where necessary requires this guideline to be revised.</w:t>
      </w:r>
    </w:p>
    <w:p w:rsidR="00C941D1" w:rsidRPr="00CE3BDB" w:rsidRDefault="00C941D1" w:rsidP="00C941D1">
      <w:pPr>
        <w:pStyle w:val="RapportTekst"/>
        <w:spacing w:line="240" w:lineRule="auto"/>
        <w:ind w:left="1" w:hanging="1"/>
        <w:rPr>
          <w:rFonts w:ascii="Arial" w:hAnsi="Arial" w:cs="Arial"/>
          <w:noProof/>
          <w:lang w:val="en-GB" w:eastAsia="zh-CN"/>
        </w:rPr>
      </w:pPr>
      <w:r>
        <w:rPr>
          <w:rFonts w:ascii="Arial" w:hAnsi="Arial" w:cs="Arial" w:hint="eastAsia"/>
          <w:noProof/>
          <w:lang w:val="en-GB" w:eastAsia="zh-CN"/>
        </w:rPr>
        <w:t>本</w:t>
      </w:r>
      <w:r w:rsidR="00D9779F">
        <w:rPr>
          <w:rFonts w:ascii="Arial" w:hAnsi="Arial" w:cs="Arial" w:hint="eastAsia"/>
          <w:noProof/>
          <w:lang w:val="en-GB" w:eastAsia="zh-CN"/>
        </w:rPr>
        <w:t>评估准则</w:t>
      </w:r>
      <w:r w:rsidRPr="00010E01">
        <w:rPr>
          <w:rFonts w:ascii="Arial" w:hAnsi="Arial" w:cs="Arial" w:hint="eastAsia"/>
          <w:noProof/>
          <w:lang w:val="en-GB" w:eastAsia="zh-CN"/>
        </w:rPr>
        <w:t>已由</w:t>
      </w:r>
      <w:r w:rsidR="001A66A1">
        <w:rPr>
          <w:rFonts w:ascii="Arial" w:hAnsi="Arial" w:cs="Arial" w:hint="eastAsia"/>
          <w:noProof/>
          <w:lang w:val="en-GB" w:eastAsia="zh-CN"/>
        </w:rPr>
        <w:t>代表</w:t>
      </w:r>
      <w:bookmarkStart w:id="31" w:name="OLE_LINK38"/>
      <w:bookmarkStart w:id="32" w:name="OLE_LINK39"/>
      <w:r w:rsidR="001A66A1">
        <w:rPr>
          <w:rFonts w:ascii="Arial" w:hAnsi="Arial" w:cs="Arial" w:hint="eastAsia"/>
          <w:noProof/>
          <w:lang w:val="en-GB" w:eastAsia="zh-CN"/>
        </w:rPr>
        <w:t>英国饮用水行业</w:t>
      </w:r>
      <w:bookmarkEnd w:id="31"/>
      <w:bookmarkEnd w:id="32"/>
      <w:r w:rsidR="001A66A1">
        <w:rPr>
          <w:rFonts w:ascii="Arial" w:hAnsi="Arial" w:cs="Arial" w:hint="eastAsia"/>
          <w:noProof/>
          <w:lang w:val="en-GB" w:eastAsia="zh-CN"/>
        </w:rPr>
        <w:t>有关各方的</w:t>
      </w:r>
      <w:r w:rsidRPr="00E10BF4">
        <w:rPr>
          <w:rFonts w:ascii="Arial" w:hAnsi="Arial" w:cs="Arial"/>
          <w:noProof/>
          <w:lang w:val="en-GB"/>
        </w:rPr>
        <w:t xml:space="preserve">Kiwa Watertec </w:t>
      </w:r>
      <w:r w:rsidR="004A6D42">
        <w:rPr>
          <w:rFonts w:ascii="Arial" w:hAnsi="Arial" w:cs="Arial" w:hint="eastAsia"/>
          <w:noProof/>
          <w:lang w:val="en-GB" w:eastAsia="zh-CN"/>
        </w:rPr>
        <w:t>专家组</w:t>
      </w:r>
      <w:r w:rsidR="001A66A1">
        <w:rPr>
          <w:rFonts w:ascii="Arial" w:hAnsi="Arial" w:cs="Arial" w:hint="eastAsia"/>
          <w:noProof/>
          <w:lang w:val="en-GB" w:eastAsia="zh-CN"/>
        </w:rPr>
        <w:t>验收</w:t>
      </w:r>
      <w:r>
        <w:rPr>
          <w:rFonts w:ascii="Arial" w:hAnsi="Arial" w:cs="Arial" w:hint="eastAsia"/>
          <w:noProof/>
          <w:lang w:val="en-GB" w:eastAsia="zh-CN"/>
        </w:rPr>
        <w:t>。</w:t>
      </w:r>
      <w:r w:rsidR="00E10BF4" w:rsidRPr="00E10BF4">
        <w:rPr>
          <w:rFonts w:ascii="Arial" w:hAnsi="Arial" w:cs="Arial"/>
          <w:noProof/>
          <w:lang w:val="en-GB"/>
        </w:rPr>
        <w:t xml:space="preserve">Kiwa Watertec </w:t>
      </w:r>
      <w:r w:rsidR="004A6D42">
        <w:rPr>
          <w:rFonts w:ascii="Arial" w:hAnsi="Arial" w:cs="Arial" w:hint="eastAsia"/>
          <w:noProof/>
          <w:lang w:val="en-GB" w:eastAsia="zh-CN"/>
        </w:rPr>
        <w:t>专家组</w:t>
      </w:r>
      <w:r w:rsidR="00D5764B">
        <w:rPr>
          <w:rFonts w:ascii="Arial" w:hAnsi="Arial" w:cs="Arial" w:hint="eastAsia"/>
          <w:noProof/>
          <w:lang w:val="en-GB" w:eastAsia="zh-CN"/>
        </w:rPr>
        <w:t>同时</w:t>
      </w:r>
      <w:r>
        <w:rPr>
          <w:rFonts w:ascii="Arial" w:hAnsi="Arial" w:cs="Arial" w:hint="eastAsia"/>
          <w:noProof/>
          <w:lang w:val="en-GB" w:eastAsia="zh-CN"/>
        </w:rPr>
        <w:t>负责</w:t>
      </w:r>
      <w:r w:rsidRPr="00010E01">
        <w:rPr>
          <w:rFonts w:ascii="Arial" w:hAnsi="Arial" w:cs="Arial" w:hint="eastAsia"/>
          <w:noProof/>
          <w:lang w:val="en-GB" w:eastAsia="zh-CN"/>
        </w:rPr>
        <w:t>监督认证活动并在必要时</w:t>
      </w:r>
      <w:r w:rsidR="00E10BF4">
        <w:rPr>
          <w:rFonts w:ascii="Arial" w:hAnsi="Arial" w:cs="Arial" w:hint="eastAsia"/>
          <w:noProof/>
          <w:lang w:val="en-GB" w:eastAsia="zh-CN"/>
        </w:rPr>
        <w:t>对</w:t>
      </w:r>
      <w:r w:rsidRPr="00010E01">
        <w:rPr>
          <w:rFonts w:ascii="Arial" w:hAnsi="Arial" w:cs="Arial" w:hint="eastAsia"/>
          <w:noProof/>
          <w:lang w:val="en-GB" w:eastAsia="zh-CN"/>
        </w:rPr>
        <w:t>本</w:t>
      </w:r>
      <w:r w:rsidR="004A6D42">
        <w:rPr>
          <w:rFonts w:ascii="Arial" w:hAnsi="Arial" w:cs="Arial" w:hint="eastAsia"/>
          <w:noProof/>
          <w:lang w:val="en-GB" w:eastAsia="zh-CN"/>
        </w:rPr>
        <w:t>准则</w:t>
      </w:r>
      <w:r w:rsidRPr="00010E01">
        <w:rPr>
          <w:rFonts w:ascii="Arial" w:hAnsi="Arial" w:cs="Arial" w:hint="eastAsia"/>
          <w:noProof/>
          <w:lang w:val="en-GB" w:eastAsia="zh-CN"/>
        </w:rPr>
        <w:t>进行修改。</w:t>
      </w:r>
    </w:p>
    <w:p w:rsidR="00C941D1" w:rsidRPr="00C941D1" w:rsidRDefault="00C941D1" w:rsidP="00C941D1">
      <w:pPr>
        <w:pStyle w:val="RapportTekst"/>
        <w:spacing w:line="240" w:lineRule="auto"/>
        <w:ind w:left="1" w:hanging="1"/>
        <w:rPr>
          <w:rFonts w:ascii="Arial" w:hAnsi="Arial" w:cs="Arial"/>
          <w:noProof/>
          <w:lang w:val="en-GB"/>
        </w:rPr>
      </w:pPr>
    </w:p>
    <w:p w:rsidR="00C941D1" w:rsidRDefault="00C941D1" w:rsidP="00C941D1">
      <w:pPr>
        <w:pStyle w:val="RapportTekst"/>
        <w:spacing w:line="240" w:lineRule="auto"/>
        <w:ind w:left="1" w:hanging="1"/>
        <w:rPr>
          <w:rFonts w:ascii="Arial" w:hAnsi="Arial" w:cs="Arial"/>
          <w:noProof/>
          <w:lang w:val="en-GB"/>
        </w:rPr>
      </w:pPr>
      <w:r w:rsidRPr="00CE3BDB">
        <w:rPr>
          <w:rFonts w:ascii="Arial" w:hAnsi="Arial" w:cs="Arial"/>
          <w:noProof/>
          <w:lang w:val="en-GB"/>
        </w:rPr>
        <w:t xml:space="preserve">This evaluation guideline will be used by </w:t>
      </w:r>
      <w:r>
        <w:rPr>
          <w:rFonts w:ascii="Arial" w:hAnsi="Arial" w:cs="Arial"/>
          <w:noProof/>
          <w:lang w:val="en-GB"/>
        </w:rPr>
        <w:t>Kiwa Watertec</w:t>
      </w:r>
      <w:r w:rsidRPr="00CE3BDB">
        <w:rPr>
          <w:rFonts w:ascii="Arial" w:hAnsi="Arial" w:cs="Arial"/>
          <w:noProof/>
          <w:lang w:val="en-GB"/>
        </w:rPr>
        <w:t xml:space="preserve"> in conjunction with the Kiwa-Regulations for Product Certification. This regulation details the method employed by Kiwa for conducting the necessary investigations prior to issuing the product certificate and the method of external control.</w:t>
      </w:r>
    </w:p>
    <w:p w:rsidR="00C941D1" w:rsidRPr="001D4C03" w:rsidRDefault="00C941D1" w:rsidP="00C941D1">
      <w:pPr>
        <w:pStyle w:val="RapportTekst"/>
        <w:spacing w:line="240" w:lineRule="auto"/>
        <w:ind w:left="1" w:hanging="1"/>
        <w:rPr>
          <w:rFonts w:ascii="Arial" w:hAnsi="Arial" w:cs="Arial"/>
          <w:noProof/>
          <w:lang w:val="en-GB"/>
        </w:rPr>
      </w:pPr>
      <w:r w:rsidRPr="00A07FEC">
        <w:rPr>
          <w:rFonts w:ascii="Arial" w:hAnsi="Arial" w:cs="Arial"/>
          <w:noProof/>
          <w:lang w:val="en-GB"/>
        </w:rPr>
        <w:t xml:space="preserve">The Kiwa-Regulations for Product Certification also refer to the “Kiwa </w:t>
      </w:r>
      <w:bookmarkStart w:id="33" w:name="OLE_LINK50"/>
      <w:bookmarkStart w:id="34" w:name="OLE_LINK51"/>
      <w:r w:rsidRPr="00A07FEC">
        <w:rPr>
          <w:rFonts w:ascii="Arial" w:hAnsi="Arial" w:cs="Arial"/>
          <w:noProof/>
          <w:lang w:val="en-GB"/>
        </w:rPr>
        <w:t>Regulations for the Board of Appeal</w:t>
      </w:r>
      <w:bookmarkEnd w:id="33"/>
      <w:bookmarkEnd w:id="34"/>
      <w:r w:rsidRPr="00A07FEC">
        <w:rPr>
          <w:rFonts w:ascii="Arial" w:hAnsi="Arial" w:cs="Arial"/>
          <w:noProof/>
          <w:lang w:val="en-GB"/>
        </w:rPr>
        <w:t>”. In reference to what has been mentioned in clause 2.1 of these regulations, the chairman and deputy chairman do not need to have a university degree in law.</w:t>
      </w:r>
    </w:p>
    <w:p w:rsidR="00C941D1" w:rsidRPr="00FE207E" w:rsidRDefault="001A66A1" w:rsidP="00FE207E">
      <w:pPr>
        <w:pStyle w:val="RapportTekst"/>
        <w:spacing w:line="240" w:lineRule="auto"/>
        <w:ind w:left="1" w:hanging="1"/>
        <w:rPr>
          <w:rFonts w:ascii="Arial" w:hAnsi="Arial" w:cs="Arial"/>
          <w:noProof/>
          <w:lang w:eastAsia="zh-CN"/>
        </w:rPr>
      </w:pPr>
      <w:r w:rsidRPr="001A66A1">
        <w:rPr>
          <w:rFonts w:ascii="Arial" w:hAnsi="Arial" w:cs="Arial"/>
          <w:noProof/>
          <w:lang w:val="en-GB"/>
        </w:rPr>
        <w:t>Kiwa Watertec</w:t>
      </w:r>
      <w:r w:rsidR="00505B37">
        <w:rPr>
          <w:rFonts w:ascii="Arial" w:hAnsi="Arial" w:cs="Arial" w:hint="eastAsia"/>
          <w:noProof/>
          <w:lang w:val="en-GB" w:eastAsia="zh-CN"/>
        </w:rPr>
        <w:t>在</w:t>
      </w:r>
      <w:r w:rsidRPr="001A66A1">
        <w:rPr>
          <w:rFonts w:ascii="Arial" w:hAnsi="Arial" w:cs="Arial" w:hint="eastAsia"/>
          <w:noProof/>
          <w:lang w:val="en-GB" w:eastAsia="zh-CN"/>
        </w:rPr>
        <w:t>使用本</w:t>
      </w:r>
      <w:r w:rsidR="00D9779F">
        <w:rPr>
          <w:rFonts w:ascii="Arial" w:hAnsi="Arial" w:cs="Arial" w:hint="eastAsia"/>
          <w:noProof/>
          <w:lang w:val="en-GB" w:eastAsia="zh-CN"/>
        </w:rPr>
        <w:t>评估准则</w:t>
      </w:r>
      <w:r>
        <w:rPr>
          <w:rFonts w:ascii="Arial" w:hAnsi="Arial" w:cs="Arial" w:hint="eastAsia"/>
          <w:noProof/>
          <w:lang w:val="en-GB" w:eastAsia="zh-CN"/>
        </w:rPr>
        <w:t>时</w:t>
      </w:r>
      <w:r>
        <w:rPr>
          <w:rFonts w:ascii="Arial" w:hAnsi="Arial" w:cs="Arial"/>
          <w:noProof/>
          <w:lang w:val="en-GB" w:eastAsia="zh-CN"/>
        </w:rPr>
        <w:t>，</w:t>
      </w:r>
      <w:r w:rsidRPr="001A66A1">
        <w:rPr>
          <w:rFonts w:ascii="Arial" w:hAnsi="Arial" w:cs="Arial" w:hint="eastAsia"/>
          <w:noProof/>
          <w:lang w:val="en-GB" w:eastAsia="zh-CN"/>
        </w:rPr>
        <w:t>同</w:t>
      </w:r>
      <w:r w:rsidRPr="001A66A1">
        <w:rPr>
          <w:rFonts w:ascii="Arial" w:hAnsi="Arial" w:cs="Arial"/>
          <w:noProof/>
          <w:lang w:val="en-GB" w:eastAsia="zh-CN"/>
        </w:rPr>
        <w:t>时</w:t>
      </w:r>
      <w:r w:rsidR="00505B37">
        <w:rPr>
          <w:rFonts w:ascii="Arial" w:hAnsi="Arial" w:cs="Arial" w:hint="eastAsia"/>
          <w:noProof/>
          <w:lang w:val="en-GB" w:eastAsia="zh-CN"/>
        </w:rPr>
        <w:t>结合</w:t>
      </w:r>
      <w:r w:rsidR="00505B37" w:rsidRPr="001A66A1">
        <w:rPr>
          <w:rFonts w:ascii="Arial" w:hAnsi="Arial" w:cs="Arial"/>
          <w:noProof/>
          <w:lang w:val="en-GB" w:eastAsia="zh-CN"/>
        </w:rPr>
        <w:t>使用</w:t>
      </w:r>
      <w:r w:rsidRPr="001A66A1">
        <w:rPr>
          <w:rFonts w:ascii="Arial" w:hAnsi="Arial" w:cs="Arial"/>
          <w:noProof/>
          <w:lang w:val="en-GB"/>
        </w:rPr>
        <w:t>Kiwa</w:t>
      </w:r>
      <w:r w:rsidRPr="001A66A1">
        <w:rPr>
          <w:rFonts w:ascii="Arial" w:hAnsi="Arial" w:cs="Arial" w:hint="eastAsia"/>
          <w:noProof/>
          <w:lang w:val="en-GB" w:eastAsia="zh-CN"/>
        </w:rPr>
        <w:t>产品认证规定</w:t>
      </w:r>
      <w:r>
        <w:rPr>
          <w:rFonts w:ascii="Arial" w:hAnsi="Arial" w:cs="Arial" w:hint="eastAsia"/>
          <w:noProof/>
          <w:lang w:val="en-GB" w:eastAsia="zh-CN"/>
        </w:rPr>
        <w:t>。该</w:t>
      </w:r>
      <w:r w:rsidR="00C941D1" w:rsidRPr="00010E01">
        <w:rPr>
          <w:rFonts w:ascii="Arial" w:hAnsi="Arial" w:cs="Arial" w:hint="eastAsia"/>
          <w:noProof/>
          <w:lang w:val="en-GB" w:eastAsia="zh-CN"/>
        </w:rPr>
        <w:t>规定</w:t>
      </w:r>
      <w:r w:rsidR="00C941D1">
        <w:rPr>
          <w:rFonts w:ascii="Arial" w:hAnsi="Arial" w:cs="Arial" w:hint="eastAsia"/>
          <w:noProof/>
          <w:lang w:val="en-GB" w:eastAsia="zh-CN"/>
        </w:rPr>
        <w:t>详述了</w:t>
      </w:r>
      <w:r w:rsidR="00C941D1">
        <w:rPr>
          <w:rFonts w:ascii="Arial" w:hAnsi="Arial" w:cs="Arial" w:hint="eastAsia"/>
          <w:noProof/>
          <w:lang w:val="en-GB" w:eastAsia="zh-CN"/>
        </w:rPr>
        <w:t>Kiwa</w:t>
      </w:r>
      <w:r w:rsidR="00FE207E">
        <w:rPr>
          <w:rFonts w:ascii="Arial" w:hAnsi="Arial" w:cs="Arial" w:hint="eastAsia"/>
          <w:noProof/>
          <w:lang w:val="en-GB" w:eastAsia="zh-CN"/>
        </w:rPr>
        <w:t>公司</w:t>
      </w:r>
      <w:r w:rsidR="00C941D1">
        <w:rPr>
          <w:rFonts w:ascii="Arial" w:hAnsi="Arial" w:cs="Arial" w:hint="eastAsia"/>
          <w:noProof/>
          <w:lang w:val="en-GB" w:eastAsia="zh-CN"/>
        </w:rPr>
        <w:t>在</w:t>
      </w:r>
      <w:r>
        <w:rPr>
          <w:rFonts w:ascii="Arial" w:hAnsi="Arial" w:cs="Arial" w:hint="eastAsia"/>
          <w:noProof/>
          <w:lang w:val="en-GB" w:eastAsia="zh-CN"/>
        </w:rPr>
        <w:t>签发</w:t>
      </w:r>
      <w:r w:rsidR="00C941D1" w:rsidRPr="00010E01">
        <w:rPr>
          <w:rFonts w:ascii="Arial" w:hAnsi="Arial" w:cs="Arial" w:hint="eastAsia"/>
          <w:noProof/>
          <w:lang w:val="en-GB" w:eastAsia="zh-CN"/>
        </w:rPr>
        <w:t>产品证书</w:t>
      </w:r>
      <w:r>
        <w:rPr>
          <w:rFonts w:ascii="Arial" w:hAnsi="Arial" w:cs="Arial" w:hint="eastAsia"/>
          <w:noProof/>
          <w:lang w:val="en-GB" w:eastAsia="zh-CN"/>
        </w:rPr>
        <w:t>前</w:t>
      </w:r>
      <w:r w:rsidR="00505B37">
        <w:rPr>
          <w:rFonts w:ascii="Arial" w:hAnsi="Arial" w:cs="Arial" w:hint="eastAsia"/>
          <w:noProof/>
          <w:lang w:val="en-GB" w:eastAsia="zh-CN"/>
        </w:rPr>
        <w:t>需</w:t>
      </w:r>
      <w:r>
        <w:rPr>
          <w:rFonts w:ascii="Arial" w:hAnsi="Arial" w:cs="Arial" w:hint="eastAsia"/>
          <w:noProof/>
          <w:lang w:val="en-GB" w:eastAsia="zh-CN"/>
        </w:rPr>
        <w:t>进行必要</w:t>
      </w:r>
      <w:r w:rsidR="00A64186">
        <w:rPr>
          <w:rFonts w:ascii="Arial" w:hAnsi="Arial" w:cs="Arial" w:hint="eastAsia"/>
          <w:noProof/>
          <w:lang w:val="en-GB" w:eastAsia="zh-CN"/>
        </w:rPr>
        <w:t>审</w:t>
      </w:r>
      <w:r>
        <w:rPr>
          <w:rFonts w:ascii="Arial" w:hAnsi="Arial" w:cs="Arial" w:hint="eastAsia"/>
          <w:noProof/>
          <w:lang w:val="en-GB" w:eastAsia="zh-CN"/>
        </w:rPr>
        <w:t>查</w:t>
      </w:r>
      <w:r w:rsidR="00C941D1">
        <w:rPr>
          <w:rFonts w:ascii="Arial" w:hAnsi="Arial" w:cs="Arial" w:hint="eastAsia"/>
          <w:noProof/>
          <w:lang w:val="en-GB" w:eastAsia="zh-CN"/>
        </w:rPr>
        <w:t>以及</w:t>
      </w:r>
      <w:r w:rsidR="00C941D1" w:rsidRPr="00010E01">
        <w:rPr>
          <w:rFonts w:ascii="Arial" w:hAnsi="Arial" w:cs="Arial" w:hint="eastAsia"/>
          <w:noProof/>
          <w:lang w:val="en-GB" w:eastAsia="zh-CN"/>
        </w:rPr>
        <w:t>外部控制的方法。</w:t>
      </w:r>
      <w:r w:rsidR="00C941D1">
        <w:rPr>
          <w:rFonts w:ascii="Arial" w:hAnsi="Arial" w:cs="Arial"/>
          <w:noProof/>
          <w:lang w:val="en-GB"/>
        </w:rPr>
        <w:t>Kiwa</w:t>
      </w:r>
      <w:r w:rsidR="00C941D1">
        <w:rPr>
          <w:rFonts w:ascii="Arial" w:hAnsi="Arial" w:cs="Arial" w:hint="eastAsia"/>
          <w:noProof/>
          <w:lang w:val="en-GB" w:eastAsia="zh-CN"/>
        </w:rPr>
        <w:t>产品认证规定</w:t>
      </w:r>
      <w:r w:rsidR="00505B37">
        <w:rPr>
          <w:rFonts w:ascii="Arial" w:hAnsi="Arial" w:cs="Arial" w:hint="eastAsia"/>
          <w:noProof/>
          <w:lang w:val="en-GB" w:eastAsia="zh-CN"/>
        </w:rPr>
        <w:t>详</w:t>
      </w:r>
      <w:r w:rsidR="008378FA" w:rsidRPr="00EA3ED0">
        <w:rPr>
          <w:rFonts w:ascii="Arial" w:hAnsi="Arial" w:cs="Arial" w:hint="eastAsia"/>
          <w:noProof/>
          <w:lang w:val="en-GB" w:eastAsia="zh-CN"/>
        </w:rPr>
        <w:t>见</w:t>
      </w:r>
      <w:r w:rsidR="00C941D1" w:rsidRPr="004151A4">
        <w:rPr>
          <w:rFonts w:ascii="Arial" w:hAnsi="Arial" w:cs="Arial" w:hint="eastAsia"/>
          <w:noProof/>
          <w:lang w:val="en-GB" w:eastAsia="zh-CN"/>
        </w:rPr>
        <w:t>“</w:t>
      </w:r>
      <w:r w:rsidR="00C941D1" w:rsidRPr="004151A4">
        <w:rPr>
          <w:rFonts w:ascii="Arial" w:hAnsi="Arial" w:cs="Arial" w:hint="eastAsia"/>
          <w:noProof/>
          <w:lang w:val="en-GB" w:eastAsia="zh-CN"/>
        </w:rPr>
        <w:t>Kiwa</w:t>
      </w:r>
      <w:r w:rsidR="00C941D1" w:rsidRPr="004151A4">
        <w:rPr>
          <w:rFonts w:ascii="Arial" w:hAnsi="Arial" w:cs="Arial" w:hint="eastAsia"/>
          <w:noProof/>
          <w:lang w:val="en-GB" w:eastAsia="zh-CN"/>
        </w:rPr>
        <w:t>上诉委员会</w:t>
      </w:r>
      <w:r w:rsidR="00DC7AB7">
        <w:rPr>
          <w:rFonts w:ascii="Arial" w:hAnsi="Arial" w:cs="Arial" w:hint="eastAsia"/>
          <w:noProof/>
          <w:lang w:val="en-GB" w:eastAsia="zh-CN"/>
        </w:rPr>
        <w:t>条款</w:t>
      </w:r>
      <w:r w:rsidR="00C941D1" w:rsidRPr="004151A4">
        <w:rPr>
          <w:rFonts w:ascii="Arial" w:hAnsi="Arial" w:cs="Arial" w:hint="eastAsia"/>
          <w:noProof/>
          <w:lang w:val="en-GB" w:eastAsia="zh-CN"/>
        </w:rPr>
        <w:t>”。</w:t>
      </w:r>
      <w:r w:rsidR="004A6D42">
        <w:rPr>
          <w:rFonts w:ascii="Arial" w:hAnsi="Arial" w:cs="Arial" w:hint="eastAsia"/>
          <w:noProof/>
          <w:lang w:val="en-GB" w:eastAsia="zh-CN"/>
        </w:rPr>
        <w:t>参见</w:t>
      </w:r>
      <w:r w:rsidR="00E10BF4">
        <w:rPr>
          <w:rFonts w:ascii="Arial" w:hAnsi="Arial" w:cs="Arial" w:hint="eastAsia"/>
          <w:noProof/>
          <w:lang w:val="en-GB" w:eastAsia="zh-CN"/>
        </w:rPr>
        <w:t>该</w:t>
      </w:r>
      <w:r w:rsidR="00DC7AB7">
        <w:rPr>
          <w:rFonts w:ascii="Arial" w:hAnsi="Arial" w:cs="Arial" w:hint="eastAsia"/>
          <w:noProof/>
          <w:lang w:val="en-GB"/>
        </w:rPr>
        <w:t>条款</w:t>
      </w:r>
      <w:r w:rsidR="00FE207E" w:rsidRPr="004151A4">
        <w:rPr>
          <w:rFonts w:ascii="Arial" w:hAnsi="Arial" w:cs="Arial" w:hint="eastAsia"/>
          <w:noProof/>
          <w:lang w:val="en-GB"/>
        </w:rPr>
        <w:t>第</w:t>
      </w:r>
      <w:r w:rsidR="00FE207E" w:rsidRPr="004151A4">
        <w:rPr>
          <w:rFonts w:ascii="Arial" w:hAnsi="Arial" w:cs="Arial" w:hint="eastAsia"/>
          <w:noProof/>
          <w:lang w:val="en-GB"/>
        </w:rPr>
        <w:t>2.1</w:t>
      </w:r>
      <w:r w:rsidR="00FE207E" w:rsidRPr="004151A4">
        <w:rPr>
          <w:rFonts w:ascii="Arial" w:hAnsi="Arial" w:cs="Arial" w:hint="eastAsia"/>
          <w:noProof/>
          <w:lang w:val="en-GB"/>
        </w:rPr>
        <w:t>条，主席和副主席</w:t>
      </w:r>
      <w:r w:rsidR="004A6D42">
        <w:rPr>
          <w:rFonts w:ascii="Arial" w:hAnsi="Arial" w:cs="Arial" w:hint="eastAsia"/>
          <w:noProof/>
          <w:lang w:val="en-GB" w:eastAsia="zh-CN"/>
        </w:rPr>
        <w:t>无需具</w:t>
      </w:r>
      <w:r w:rsidR="00FE207E" w:rsidRPr="004151A4">
        <w:rPr>
          <w:rFonts w:ascii="Arial" w:hAnsi="Arial" w:cs="Arial" w:hint="eastAsia"/>
          <w:noProof/>
          <w:lang w:val="en-GB"/>
        </w:rPr>
        <w:t>有大学</w:t>
      </w:r>
      <w:r w:rsidR="00FE207E">
        <w:rPr>
          <w:rFonts w:ascii="Arial" w:hAnsi="Arial" w:cs="Arial" w:hint="eastAsia"/>
          <w:noProof/>
          <w:lang w:val="en-GB" w:eastAsia="zh-CN"/>
        </w:rPr>
        <w:t>法律</w:t>
      </w:r>
      <w:r w:rsidR="00FE207E" w:rsidRPr="004151A4">
        <w:rPr>
          <w:rFonts w:ascii="Arial" w:hAnsi="Arial" w:cs="Arial" w:hint="eastAsia"/>
          <w:noProof/>
          <w:lang w:val="en-GB"/>
        </w:rPr>
        <w:t>学位。</w:t>
      </w:r>
    </w:p>
    <w:p w:rsidR="00C941D1" w:rsidRPr="00CE3BDB" w:rsidRDefault="00C941D1" w:rsidP="00C941D1">
      <w:pPr>
        <w:pStyle w:val="RapportTekst"/>
        <w:spacing w:line="240" w:lineRule="auto"/>
        <w:ind w:left="1" w:hanging="1"/>
        <w:rPr>
          <w:rFonts w:ascii="Arial" w:hAnsi="Arial" w:cs="Arial"/>
          <w:noProof/>
          <w:lang w:val="en-GB"/>
        </w:rPr>
      </w:pPr>
    </w:p>
    <w:p w:rsidR="00C941D1" w:rsidRPr="00CE3BDB" w:rsidRDefault="00C941D1" w:rsidP="00C941D1">
      <w:pPr>
        <w:pStyle w:val="RapportTekst"/>
        <w:spacing w:line="240" w:lineRule="auto"/>
        <w:ind w:left="1" w:hanging="1"/>
        <w:rPr>
          <w:rFonts w:ascii="Arial" w:hAnsi="Arial" w:cs="Arial"/>
          <w:noProof/>
          <w:lang w:val="en-GB"/>
        </w:rPr>
      </w:pPr>
      <w:r w:rsidRPr="00CE3BDB">
        <w:rPr>
          <w:rFonts w:ascii="Arial" w:hAnsi="Arial" w:cs="Arial"/>
          <w:noProof/>
          <w:lang w:val="en-GB"/>
        </w:rPr>
        <w:t xml:space="preserve">This evaluation guideline is to be assessed by the </w:t>
      </w:r>
      <w:r>
        <w:rPr>
          <w:rFonts w:ascii="Arial" w:hAnsi="Arial" w:cs="Arial"/>
          <w:noProof/>
          <w:lang w:val="en-GB"/>
        </w:rPr>
        <w:t>Kiwa Watertec</w:t>
      </w:r>
      <w:r w:rsidRPr="00CE3BDB">
        <w:rPr>
          <w:rFonts w:ascii="Arial" w:hAnsi="Arial" w:cs="Arial"/>
          <w:noProof/>
          <w:lang w:val="en-GB"/>
        </w:rPr>
        <w:t xml:space="preserve"> Expert Group at least every 5 </w:t>
      </w:r>
      <w:r w:rsidRPr="00A07FEC">
        <w:rPr>
          <w:rFonts w:ascii="Arial" w:hAnsi="Arial" w:cs="Arial"/>
          <w:noProof/>
          <w:lang w:val="en-GB"/>
        </w:rPr>
        <w:t>years, but at the latest before 1</w:t>
      </w:r>
      <w:r w:rsidRPr="00A07FEC">
        <w:rPr>
          <w:rFonts w:ascii="Arial" w:hAnsi="Arial" w:cs="Arial"/>
          <w:noProof/>
          <w:vertAlign w:val="superscript"/>
          <w:lang w:val="en-GB"/>
        </w:rPr>
        <w:t>st</w:t>
      </w:r>
      <w:r w:rsidRPr="00A07FEC">
        <w:rPr>
          <w:rFonts w:ascii="Arial" w:hAnsi="Arial" w:cs="Arial"/>
          <w:noProof/>
          <w:lang w:val="en-GB"/>
        </w:rPr>
        <w:t xml:space="preserve"> </w:t>
      </w:r>
      <w:r w:rsidRPr="00A07FEC">
        <w:rPr>
          <w:rFonts w:ascii="Arial" w:hAnsi="Arial" w:cs="Arial"/>
          <w:lang w:val="en-GB"/>
        </w:rPr>
        <w:t>July 2020.</w:t>
      </w:r>
    </w:p>
    <w:bookmarkEnd w:id="29"/>
    <w:bookmarkEnd w:id="30"/>
    <w:p w:rsidR="00502FD3" w:rsidRPr="00010E01" w:rsidRDefault="00FE207E" w:rsidP="00B91EA1">
      <w:pPr>
        <w:pStyle w:val="StyleKiwa-RapportTekst10pt"/>
        <w:rPr>
          <w:rFonts w:ascii="Arial" w:hAnsi="Arial" w:cs="Arial"/>
          <w:color w:val="000000" w:themeColor="text1"/>
          <w:lang w:val="en-GB"/>
        </w:rPr>
        <w:sectPr w:rsidR="00502FD3" w:rsidRPr="00010E01" w:rsidSect="00F07DCE">
          <w:headerReference w:type="even" r:id="rId9"/>
          <w:headerReference w:type="default" r:id="rId10"/>
          <w:footerReference w:type="default" r:id="rId11"/>
          <w:headerReference w:type="first" r:id="rId12"/>
          <w:pgSz w:w="11907" w:h="16840" w:code="9"/>
          <w:pgMar w:top="1440" w:right="1260" w:bottom="1440" w:left="1800" w:header="708" w:footer="708" w:gutter="0"/>
          <w:cols w:space="708"/>
          <w:docGrid w:linePitch="360"/>
        </w:sectPr>
      </w:pPr>
      <w:r>
        <w:rPr>
          <w:rFonts w:ascii="Arial" w:hAnsi="Arial" w:cs="Arial" w:hint="eastAsia"/>
          <w:color w:val="000000" w:themeColor="text1"/>
          <w:lang w:val="en-GB" w:eastAsia="zh-CN"/>
        </w:rPr>
        <w:t>本</w:t>
      </w:r>
      <w:r w:rsidR="00D9779F">
        <w:rPr>
          <w:rFonts w:ascii="Arial" w:hAnsi="Arial" w:cs="Arial" w:hint="eastAsia"/>
          <w:noProof/>
          <w:lang w:val="en-GB" w:eastAsia="zh-CN"/>
        </w:rPr>
        <w:t>评估准则</w:t>
      </w:r>
      <w:r w:rsidR="00010E01" w:rsidRPr="00010E01">
        <w:rPr>
          <w:rFonts w:ascii="Arial" w:hAnsi="Arial" w:cs="Arial" w:hint="eastAsia"/>
          <w:color w:val="000000" w:themeColor="text1"/>
          <w:lang w:val="en-GB"/>
        </w:rPr>
        <w:t>至少每</w:t>
      </w:r>
      <w:r w:rsidR="00010E01" w:rsidRPr="00010E01">
        <w:rPr>
          <w:rFonts w:ascii="Arial" w:hAnsi="Arial" w:cs="Arial" w:hint="eastAsia"/>
          <w:color w:val="000000" w:themeColor="text1"/>
          <w:lang w:val="en-GB"/>
        </w:rPr>
        <w:t>5</w:t>
      </w:r>
      <w:r w:rsidR="00010E01" w:rsidRPr="00010E01">
        <w:rPr>
          <w:rFonts w:ascii="Arial" w:hAnsi="Arial" w:cs="Arial" w:hint="eastAsia"/>
          <w:color w:val="000000" w:themeColor="text1"/>
          <w:lang w:val="en-GB"/>
        </w:rPr>
        <w:t>年由</w:t>
      </w:r>
      <w:r w:rsidR="006559CE">
        <w:rPr>
          <w:rFonts w:ascii="Arial" w:hAnsi="Arial" w:cs="Arial" w:hint="eastAsia"/>
          <w:color w:val="000000" w:themeColor="text1"/>
          <w:lang w:val="en-GB"/>
        </w:rPr>
        <w:t xml:space="preserve">Kiwa Watertec </w:t>
      </w:r>
      <w:r w:rsidR="004A6D42">
        <w:rPr>
          <w:rFonts w:ascii="Arial" w:hAnsi="Arial" w:cs="Arial" w:hint="eastAsia"/>
          <w:color w:val="000000" w:themeColor="text1"/>
          <w:lang w:val="en-GB" w:eastAsia="zh-CN"/>
        </w:rPr>
        <w:t>专家组</w:t>
      </w:r>
      <w:r w:rsidR="00010E01" w:rsidRPr="00010E01">
        <w:rPr>
          <w:rFonts w:ascii="Arial" w:hAnsi="Arial" w:cs="Arial" w:hint="eastAsia"/>
          <w:color w:val="000000" w:themeColor="text1"/>
          <w:lang w:val="en-GB"/>
        </w:rPr>
        <w:t>评估</w:t>
      </w:r>
      <w:r w:rsidR="00E10BF4">
        <w:rPr>
          <w:rFonts w:ascii="Arial" w:hAnsi="Arial" w:cs="Arial" w:hint="eastAsia"/>
          <w:color w:val="000000" w:themeColor="text1"/>
          <w:lang w:val="en-GB" w:eastAsia="zh-CN"/>
        </w:rPr>
        <w:t>一次</w:t>
      </w:r>
      <w:r w:rsidR="004A6D42">
        <w:rPr>
          <w:rFonts w:ascii="Arial" w:hAnsi="Arial" w:cs="Arial" w:hint="eastAsia"/>
          <w:color w:val="000000" w:themeColor="text1"/>
          <w:lang w:val="en-GB" w:eastAsia="zh-CN"/>
        </w:rPr>
        <w:t>，但不应迟于</w:t>
      </w:r>
      <w:r w:rsidR="004A6D42" w:rsidRPr="00010E01">
        <w:rPr>
          <w:rFonts w:ascii="Arial" w:hAnsi="Arial" w:cs="Arial" w:hint="eastAsia"/>
          <w:color w:val="000000" w:themeColor="text1"/>
          <w:lang w:val="en-GB"/>
        </w:rPr>
        <w:t>2020</w:t>
      </w:r>
      <w:r w:rsidR="004A6D42" w:rsidRPr="00010E01">
        <w:rPr>
          <w:rFonts w:ascii="Arial" w:hAnsi="Arial" w:cs="Arial" w:hint="eastAsia"/>
          <w:color w:val="000000" w:themeColor="text1"/>
          <w:lang w:val="en-GB"/>
        </w:rPr>
        <w:t>年</w:t>
      </w:r>
      <w:r w:rsidR="004A6D42" w:rsidRPr="00010E01">
        <w:rPr>
          <w:rFonts w:ascii="Arial" w:hAnsi="Arial" w:cs="Arial" w:hint="eastAsia"/>
          <w:color w:val="000000" w:themeColor="text1"/>
          <w:lang w:val="en-GB"/>
        </w:rPr>
        <w:t>7</w:t>
      </w:r>
      <w:r w:rsidR="004A6D42" w:rsidRPr="00010E01">
        <w:rPr>
          <w:rFonts w:ascii="Arial" w:hAnsi="Arial" w:cs="Arial" w:hint="eastAsia"/>
          <w:color w:val="000000" w:themeColor="text1"/>
          <w:lang w:val="en-GB"/>
        </w:rPr>
        <w:t>月</w:t>
      </w:r>
      <w:r w:rsidR="004A6D42" w:rsidRPr="00010E01">
        <w:rPr>
          <w:rFonts w:ascii="Arial" w:hAnsi="Arial" w:cs="Arial" w:hint="eastAsia"/>
          <w:color w:val="000000" w:themeColor="text1"/>
          <w:lang w:val="en-GB"/>
        </w:rPr>
        <w:t>1</w:t>
      </w:r>
      <w:r w:rsidR="004A6D42">
        <w:rPr>
          <w:rFonts w:ascii="Arial" w:hAnsi="Arial" w:cs="Arial" w:hint="eastAsia"/>
          <w:color w:val="000000" w:themeColor="text1"/>
          <w:lang w:val="en-GB"/>
        </w:rPr>
        <w:t>日</w:t>
      </w:r>
      <w:r w:rsidR="004A6D42">
        <w:rPr>
          <w:rFonts w:ascii="Arial" w:hAnsi="Arial" w:cs="Arial" w:hint="eastAsia"/>
          <w:color w:val="000000" w:themeColor="text1"/>
          <w:lang w:val="en-GB" w:eastAsia="zh-CN"/>
        </w:rPr>
        <w:t>。</w:t>
      </w:r>
    </w:p>
    <w:bookmarkStart w:id="43" w:name="_Hlt481812646"/>
    <w:bookmarkEnd w:id="43"/>
    <w:p w:rsidR="00E96580" w:rsidRDefault="00A31829">
      <w:pPr>
        <w:pStyle w:val="TOC1"/>
        <w:rPr>
          <w:rFonts w:asciiTheme="minorHAnsi" w:hAnsiTheme="minorHAnsi" w:cstheme="minorBidi"/>
          <w:b w:val="0"/>
          <w:sz w:val="22"/>
          <w:szCs w:val="22"/>
          <w:lang w:val="en-GB" w:eastAsia="zh-CN"/>
        </w:rPr>
      </w:pPr>
      <w:r>
        <w:rPr>
          <w:rFonts w:cs="Arial"/>
          <w:sz w:val="18"/>
          <w:lang w:val="en-GB"/>
        </w:rPr>
        <w:lastRenderedPageBreak/>
        <w:fldChar w:fldCharType="begin"/>
      </w:r>
      <w:r w:rsidR="00D478F8">
        <w:rPr>
          <w:rFonts w:cs="Arial"/>
          <w:sz w:val="18"/>
          <w:lang w:val="en-GB"/>
        </w:rPr>
        <w:instrText xml:space="preserve"> TOC \o "1-2" </w:instrText>
      </w:r>
      <w:r>
        <w:rPr>
          <w:rFonts w:cs="Arial"/>
          <w:sz w:val="18"/>
          <w:lang w:val="en-GB"/>
        </w:rPr>
        <w:fldChar w:fldCharType="separate"/>
      </w:r>
      <w:r w:rsidR="00E96580" w:rsidRPr="00FC7F88">
        <w:rPr>
          <w:rFonts w:cs="Arial"/>
          <w:lang w:val="en-GB"/>
        </w:rPr>
        <w:t>1</w:t>
      </w:r>
      <w:r w:rsidR="00E96580">
        <w:rPr>
          <w:rFonts w:asciiTheme="minorHAnsi" w:hAnsiTheme="minorHAnsi" w:cstheme="minorBidi"/>
          <w:b w:val="0"/>
          <w:sz w:val="22"/>
          <w:szCs w:val="22"/>
          <w:lang w:val="en-GB" w:eastAsia="zh-CN"/>
        </w:rPr>
        <w:tab/>
      </w:r>
      <w:r w:rsidR="00E96580" w:rsidRPr="00FC7F88">
        <w:rPr>
          <w:rFonts w:cs="Arial"/>
          <w:lang w:val="en-GB"/>
        </w:rPr>
        <w:t>Introduction</w:t>
      </w:r>
      <w:r w:rsidR="00E96580" w:rsidRPr="00FC7F88">
        <w:rPr>
          <w:rFonts w:cs="Arial" w:hint="eastAsia"/>
          <w:lang w:val="en-GB" w:eastAsia="zh-CN"/>
        </w:rPr>
        <w:t>引言</w:t>
      </w:r>
      <w:r w:rsidR="00E96580">
        <w:tab/>
      </w:r>
      <w:r w:rsidR="00E96580">
        <w:fldChar w:fldCharType="begin"/>
      </w:r>
      <w:r w:rsidR="00E96580">
        <w:instrText xml:space="preserve"> PAGEREF _Toc477261594 \h </w:instrText>
      </w:r>
      <w:r w:rsidR="00E96580">
        <w:fldChar w:fldCharType="separate"/>
      </w:r>
      <w:r w:rsidR="00E96580">
        <w:t>5</w:t>
      </w:r>
      <w:r w:rsidR="00E96580">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1.1</w:t>
      </w:r>
      <w:r>
        <w:rPr>
          <w:rFonts w:asciiTheme="minorHAnsi" w:hAnsiTheme="minorHAnsi" w:cstheme="minorBidi"/>
          <w:sz w:val="22"/>
          <w:szCs w:val="22"/>
          <w:lang w:val="en-GB" w:eastAsia="zh-CN"/>
        </w:rPr>
        <w:tab/>
      </w:r>
      <w:r w:rsidRPr="00FC7F88">
        <w:rPr>
          <w:rFonts w:cs="Arial"/>
          <w:lang w:val="en-GB"/>
        </w:rPr>
        <w:t>General</w:t>
      </w:r>
      <w:r w:rsidRPr="00FC7F88">
        <w:rPr>
          <w:rFonts w:cs="Arial"/>
          <w:lang w:val="en-GB" w:eastAsia="zh-CN"/>
        </w:rPr>
        <w:t xml:space="preserve"> </w:t>
      </w:r>
      <w:r w:rsidRPr="00FC7F88">
        <w:rPr>
          <w:rFonts w:cs="Arial" w:hint="eastAsia"/>
          <w:lang w:val="en-GB" w:eastAsia="zh-CN"/>
        </w:rPr>
        <w:t>概述</w:t>
      </w:r>
      <w:r>
        <w:tab/>
      </w:r>
      <w:r>
        <w:fldChar w:fldCharType="begin"/>
      </w:r>
      <w:r>
        <w:instrText xml:space="preserve"> PAGEREF _Toc477261595 \h </w:instrText>
      </w:r>
      <w:r>
        <w:fldChar w:fldCharType="separate"/>
      </w:r>
      <w:r>
        <w:t>5</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1.2</w:t>
      </w:r>
      <w:r>
        <w:rPr>
          <w:rFonts w:asciiTheme="minorHAnsi" w:hAnsiTheme="minorHAnsi" w:cstheme="minorBidi"/>
          <w:sz w:val="22"/>
          <w:szCs w:val="22"/>
          <w:lang w:val="en-GB" w:eastAsia="zh-CN"/>
        </w:rPr>
        <w:tab/>
      </w:r>
      <w:r w:rsidRPr="00FC7F88">
        <w:rPr>
          <w:rFonts w:cs="Arial"/>
          <w:lang w:val="en-GB"/>
        </w:rPr>
        <w:t>Field of application / scope</w:t>
      </w:r>
      <w:r w:rsidRPr="00FC7F88">
        <w:rPr>
          <w:rFonts w:cs="Arial" w:hint="eastAsia"/>
          <w:lang w:val="en-GB" w:eastAsia="zh-CN"/>
        </w:rPr>
        <w:t>适用领域</w:t>
      </w:r>
      <w:r w:rsidRPr="00FC7F88">
        <w:rPr>
          <w:rFonts w:cs="Arial"/>
          <w:lang w:eastAsia="zh-CN"/>
        </w:rPr>
        <w:t xml:space="preserve">/ </w:t>
      </w:r>
      <w:r w:rsidRPr="00FC7F88">
        <w:rPr>
          <w:rFonts w:cs="Arial" w:hint="eastAsia"/>
          <w:lang w:val="en-GB" w:eastAsia="zh-CN"/>
        </w:rPr>
        <w:t>范围</w:t>
      </w:r>
      <w:r>
        <w:tab/>
      </w:r>
      <w:r>
        <w:fldChar w:fldCharType="begin"/>
      </w:r>
      <w:r>
        <w:instrText xml:space="preserve"> PAGEREF _Toc477261596 \h </w:instrText>
      </w:r>
      <w:r>
        <w:fldChar w:fldCharType="separate"/>
      </w:r>
      <w:r>
        <w:t>5</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1.3</w:t>
      </w:r>
      <w:r>
        <w:rPr>
          <w:rFonts w:asciiTheme="minorHAnsi" w:hAnsiTheme="minorHAnsi" w:cstheme="minorBidi"/>
          <w:sz w:val="22"/>
          <w:szCs w:val="22"/>
          <w:lang w:val="en-GB" w:eastAsia="zh-CN"/>
        </w:rPr>
        <w:tab/>
      </w:r>
      <w:r w:rsidRPr="00FC7F88">
        <w:rPr>
          <w:rFonts w:cs="Arial"/>
          <w:lang w:val="en-GB"/>
        </w:rPr>
        <w:t>Acceptance of test reports provided by the supplier</w:t>
      </w:r>
      <w:r w:rsidRPr="00FC7F88">
        <w:rPr>
          <w:rFonts w:cs="Arial" w:hint="eastAsia"/>
          <w:lang w:val="en-GB" w:eastAsia="zh-CN"/>
        </w:rPr>
        <w:t>对供应商测试报告的认可</w:t>
      </w:r>
      <w:r>
        <w:tab/>
      </w:r>
      <w:r>
        <w:fldChar w:fldCharType="begin"/>
      </w:r>
      <w:r>
        <w:instrText xml:space="preserve"> PAGEREF _Toc477261597 \h </w:instrText>
      </w:r>
      <w:r>
        <w:fldChar w:fldCharType="separate"/>
      </w:r>
      <w:r>
        <w:t>6</w:t>
      </w:r>
      <w:r>
        <w:fldChar w:fldCharType="end"/>
      </w:r>
    </w:p>
    <w:p w:rsidR="00E96580" w:rsidRDefault="00E96580">
      <w:pPr>
        <w:pStyle w:val="TOC2"/>
        <w:rPr>
          <w:rFonts w:asciiTheme="minorHAnsi" w:hAnsiTheme="minorHAnsi" w:cstheme="minorBidi"/>
          <w:sz w:val="22"/>
          <w:szCs w:val="22"/>
          <w:lang w:val="en-GB" w:eastAsia="zh-CN"/>
        </w:rPr>
      </w:pPr>
      <w:r w:rsidRPr="00FC7F88">
        <w:rPr>
          <w:color w:val="000000" w:themeColor="text1"/>
          <w:lang w:val="en-GB"/>
        </w:rPr>
        <w:t>1.4</w:t>
      </w:r>
      <w:r>
        <w:rPr>
          <w:rFonts w:asciiTheme="minorHAnsi" w:hAnsiTheme="minorHAnsi" w:cstheme="minorBidi"/>
          <w:sz w:val="22"/>
          <w:szCs w:val="22"/>
          <w:lang w:val="en-GB" w:eastAsia="zh-CN"/>
        </w:rPr>
        <w:tab/>
      </w:r>
      <w:r w:rsidRPr="00FC7F88">
        <w:rPr>
          <w:lang w:val="en-GB"/>
        </w:rPr>
        <w:t>Quality approval certificate.</w:t>
      </w:r>
      <w:r>
        <w:t xml:space="preserve"> </w:t>
      </w:r>
      <w:r w:rsidRPr="00FC7F88">
        <w:rPr>
          <w:rFonts w:cs="Arial" w:hint="eastAsia"/>
          <w:lang w:val="en-GB"/>
        </w:rPr>
        <w:t>质量批准证书</w:t>
      </w:r>
      <w:r>
        <w:tab/>
      </w:r>
      <w:r>
        <w:fldChar w:fldCharType="begin"/>
      </w:r>
      <w:r>
        <w:instrText xml:space="preserve"> PAGEREF _Toc477261598 \h </w:instrText>
      </w:r>
      <w:r>
        <w:fldChar w:fldCharType="separate"/>
      </w:r>
      <w:r>
        <w:t>6</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lang w:val="en-GB"/>
        </w:rPr>
        <w:t>2</w:t>
      </w:r>
      <w:r>
        <w:rPr>
          <w:rFonts w:asciiTheme="minorHAnsi" w:hAnsiTheme="minorHAnsi" w:cstheme="minorBidi"/>
          <w:b w:val="0"/>
          <w:sz w:val="22"/>
          <w:szCs w:val="22"/>
          <w:lang w:val="en-GB" w:eastAsia="zh-CN"/>
        </w:rPr>
        <w:tab/>
      </w:r>
      <w:r w:rsidRPr="00FC7F88">
        <w:rPr>
          <w:rFonts w:cs="Arial"/>
          <w:lang w:val="en-GB"/>
        </w:rPr>
        <w:t>Terms and definitions</w:t>
      </w:r>
      <w:r w:rsidRPr="00FC7F88">
        <w:rPr>
          <w:rFonts w:cs="Arial" w:hint="eastAsia"/>
          <w:lang w:val="en-GB" w:eastAsia="zh-CN"/>
        </w:rPr>
        <w:t>术语和定义</w:t>
      </w:r>
      <w:r>
        <w:tab/>
      </w:r>
      <w:r>
        <w:fldChar w:fldCharType="begin"/>
      </w:r>
      <w:r>
        <w:instrText xml:space="preserve"> PAGEREF _Toc477261599 \h </w:instrText>
      </w:r>
      <w:r>
        <w:fldChar w:fldCharType="separate"/>
      </w:r>
      <w:r>
        <w:t>7</w:t>
      </w:r>
      <w:r>
        <w:fldChar w:fldCharType="end"/>
      </w:r>
    </w:p>
    <w:p w:rsidR="00E96580" w:rsidRDefault="00E96580">
      <w:pPr>
        <w:pStyle w:val="TOC1"/>
        <w:rPr>
          <w:rFonts w:asciiTheme="minorHAnsi" w:hAnsiTheme="minorHAnsi" w:cstheme="minorBidi"/>
          <w:b w:val="0"/>
          <w:sz w:val="22"/>
          <w:szCs w:val="22"/>
          <w:lang w:val="en-GB" w:eastAsia="zh-CN"/>
        </w:rPr>
      </w:pPr>
      <w:r w:rsidRPr="00FC7F88">
        <w:rPr>
          <w:lang w:val="en-GB"/>
        </w:rPr>
        <w:t>3</w:t>
      </w:r>
      <w:r>
        <w:rPr>
          <w:rFonts w:asciiTheme="minorHAnsi" w:hAnsiTheme="minorHAnsi" w:cstheme="minorBidi"/>
          <w:b w:val="0"/>
          <w:sz w:val="22"/>
          <w:szCs w:val="22"/>
          <w:lang w:val="en-GB" w:eastAsia="zh-CN"/>
        </w:rPr>
        <w:tab/>
      </w:r>
      <w:r w:rsidRPr="00FC7F88">
        <w:rPr>
          <w:lang w:val="en-GB"/>
        </w:rPr>
        <w:t>Procedure for granting the Approval Certificate.</w:t>
      </w:r>
      <w:r>
        <w:t xml:space="preserve"> </w:t>
      </w:r>
      <w:r w:rsidRPr="00FC7F88">
        <w:rPr>
          <w:rFonts w:cs="Arial" w:hint="eastAsia"/>
          <w:lang w:val="en-GB" w:eastAsia="zh-CN"/>
        </w:rPr>
        <w:t>签发批准</w:t>
      </w:r>
      <w:r w:rsidRPr="00FC7F88">
        <w:rPr>
          <w:rFonts w:cs="Arial" w:hint="eastAsia"/>
          <w:lang w:val="en-GB"/>
        </w:rPr>
        <w:t>证书的程序</w:t>
      </w:r>
      <w:r>
        <w:tab/>
      </w:r>
      <w:r>
        <w:fldChar w:fldCharType="begin"/>
      </w:r>
      <w:r>
        <w:instrText xml:space="preserve"> PAGEREF _Toc477261600 \h </w:instrText>
      </w:r>
      <w:r>
        <w:fldChar w:fldCharType="separate"/>
      </w:r>
      <w:r>
        <w:t>10</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3.1</w:t>
      </w:r>
      <w:r>
        <w:rPr>
          <w:rFonts w:asciiTheme="minorHAnsi" w:hAnsiTheme="minorHAnsi" w:cstheme="minorBidi"/>
          <w:sz w:val="22"/>
          <w:szCs w:val="22"/>
          <w:lang w:val="en-GB" w:eastAsia="zh-CN"/>
        </w:rPr>
        <w:tab/>
      </w:r>
      <w:r w:rsidRPr="00FC7F88">
        <w:rPr>
          <w:rFonts w:cs="Arial"/>
          <w:color w:val="000000" w:themeColor="text1"/>
          <w:lang w:val="en-GB"/>
        </w:rPr>
        <w:t>Pre certification examination</w:t>
      </w:r>
      <w:r w:rsidRPr="00FC7F88">
        <w:rPr>
          <w:rFonts w:cs="Arial" w:hint="eastAsia"/>
          <w:color w:val="000000" w:themeColor="text1"/>
          <w:lang w:val="en-GB" w:eastAsia="zh-CN"/>
        </w:rPr>
        <w:t>预认证审查</w:t>
      </w:r>
      <w:r>
        <w:tab/>
      </w:r>
      <w:r>
        <w:fldChar w:fldCharType="begin"/>
      </w:r>
      <w:r>
        <w:instrText xml:space="preserve"> PAGEREF _Toc477261601 \h </w:instrText>
      </w:r>
      <w:r>
        <w:fldChar w:fldCharType="separate"/>
      </w:r>
      <w:r>
        <w:t>10</w:t>
      </w:r>
      <w:r>
        <w:fldChar w:fldCharType="end"/>
      </w:r>
    </w:p>
    <w:p w:rsidR="00E96580" w:rsidRDefault="00E96580">
      <w:pPr>
        <w:pStyle w:val="TOC2"/>
        <w:rPr>
          <w:rFonts w:asciiTheme="minorHAnsi" w:hAnsiTheme="minorHAnsi" w:cstheme="minorBidi"/>
          <w:sz w:val="22"/>
          <w:szCs w:val="22"/>
          <w:lang w:val="en-GB" w:eastAsia="zh-CN"/>
        </w:rPr>
      </w:pPr>
      <w:r w:rsidRPr="00FC7F88">
        <w:rPr>
          <w:color w:val="000000" w:themeColor="text1"/>
          <w:lang w:val="en-GB"/>
        </w:rPr>
        <w:t>3.2</w:t>
      </w:r>
      <w:r>
        <w:rPr>
          <w:rFonts w:asciiTheme="minorHAnsi" w:hAnsiTheme="minorHAnsi" w:cstheme="minorBidi"/>
          <w:sz w:val="22"/>
          <w:szCs w:val="22"/>
          <w:lang w:val="en-GB" w:eastAsia="zh-CN"/>
        </w:rPr>
        <w:tab/>
      </w:r>
      <w:r w:rsidRPr="00FC7F88">
        <w:rPr>
          <w:lang w:val="en-GB"/>
        </w:rPr>
        <w:t>Granting the Approval Certificate.</w:t>
      </w:r>
      <w:r w:rsidRPr="00FC7F88">
        <w:rPr>
          <w:lang w:val="en-GB" w:eastAsia="zh-CN"/>
        </w:rPr>
        <w:t xml:space="preserve"> </w:t>
      </w:r>
      <w:r w:rsidRPr="00FC7F88">
        <w:rPr>
          <w:rFonts w:cs="Arial" w:hint="eastAsia"/>
          <w:lang w:val="en-GB" w:eastAsia="zh-CN"/>
        </w:rPr>
        <w:t>签发证书</w:t>
      </w:r>
      <w:r>
        <w:tab/>
      </w:r>
      <w:r>
        <w:fldChar w:fldCharType="begin"/>
      </w:r>
      <w:r>
        <w:instrText xml:space="preserve"> PAGEREF _Toc477261602 \h </w:instrText>
      </w:r>
      <w:r>
        <w:fldChar w:fldCharType="separate"/>
      </w:r>
      <w:r>
        <w:t>10</w:t>
      </w:r>
      <w:r>
        <w:fldChar w:fldCharType="end"/>
      </w:r>
    </w:p>
    <w:p w:rsidR="00E96580" w:rsidRDefault="00E96580">
      <w:pPr>
        <w:pStyle w:val="TOC1"/>
        <w:rPr>
          <w:rFonts w:asciiTheme="minorHAnsi" w:hAnsiTheme="minorHAnsi" w:cstheme="minorBidi"/>
          <w:b w:val="0"/>
          <w:sz w:val="22"/>
          <w:szCs w:val="22"/>
          <w:lang w:val="en-GB" w:eastAsia="zh-CN"/>
        </w:rPr>
      </w:pPr>
      <w:r w:rsidRPr="00FC7F88">
        <w:rPr>
          <w:lang w:val="en-GB"/>
        </w:rPr>
        <w:t>4</w:t>
      </w:r>
      <w:r>
        <w:rPr>
          <w:rFonts w:asciiTheme="minorHAnsi" w:hAnsiTheme="minorHAnsi" w:cstheme="minorBidi"/>
          <w:b w:val="0"/>
          <w:sz w:val="22"/>
          <w:szCs w:val="22"/>
          <w:lang w:val="en-GB" w:eastAsia="zh-CN"/>
        </w:rPr>
        <w:tab/>
      </w:r>
      <w:r w:rsidRPr="00FC7F88">
        <w:rPr>
          <w:lang w:val="en-GB"/>
        </w:rPr>
        <w:t>Requirements and test methods</w:t>
      </w:r>
      <w:r w:rsidRPr="00FC7F88">
        <w:rPr>
          <w:rFonts w:cs="Arial" w:hint="eastAsia"/>
          <w:lang w:val="en-GB"/>
        </w:rPr>
        <w:t>要求</w:t>
      </w:r>
      <w:r w:rsidRPr="00FC7F88">
        <w:rPr>
          <w:rFonts w:cs="Arial" w:hint="eastAsia"/>
          <w:lang w:val="en-GB" w:eastAsia="zh-CN"/>
        </w:rPr>
        <w:t>与测试</w:t>
      </w:r>
      <w:r w:rsidRPr="00FC7F88">
        <w:rPr>
          <w:rFonts w:cs="Arial" w:hint="eastAsia"/>
          <w:lang w:val="en-GB"/>
        </w:rPr>
        <w:t>方法</w:t>
      </w:r>
      <w:r>
        <w:tab/>
      </w:r>
      <w:r>
        <w:fldChar w:fldCharType="begin"/>
      </w:r>
      <w:r>
        <w:instrText xml:space="preserve"> PAGEREF _Toc477261603 \h </w:instrText>
      </w:r>
      <w:r>
        <w:fldChar w:fldCharType="separate"/>
      </w:r>
      <w:r>
        <w:t>13</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4.1</w:t>
      </w:r>
      <w:r>
        <w:rPr>
          <w:rFonts w:asciiTheme="minorHAnsi" w:hAnsiTheme="minorHAnsi" w:cstheme="minorBidi"/>
          <w:sz w:val="22"/>
          <w:szCs w:val="22"/>
          <w:lang w:val="en-GB" w:eastAsia="zh-CN"/>
        </w:rPr>
        <w:tab/>
      </w:r>
      <w:r w:rsidRPr="00FC7F88">
        <w:rPr>
          <w:rFonts w:cs="Arial"/>
          <w:lang w:val="en-GB"/>
        </w:rPr>
        <w:t>General</w:t>
      </w:r>
      <w:r w:rsidRPr="00FC7F88">
        <w:rPr>
          <w:rFonts w:cs="Arial"/>
          <w:lang w:val="en-GB" w:eastAsia="zh-CN"/>
        </w:rPr>
        <w:t xml:space="preserve"> </w:t>
      </w:r>
      <w:r w:rsidRPr="00FC7F88">
        <w:rPr>
          <w:rFonts w:cs="Arial" w:hint="eastAsia"/>
          <w:lang w:val="en-GB" w:eastAsia="zh-CN"/>
        </w:rPr>
        <w:t>概述</w:t>
      </w:r>
      <w:r>
        <w:tab/>
      </w:r>
      <w:r>
        <w:fldChar w:fldCharType="begin"/>
      </w:r>
      <w:r>
        <w:instrText xml:space="preserve"> PAGEREF _Toc477261604 \h </w:instrText>
      </w:r>
      <w:r>
        <w:fldChar w:fldCharType="separate"/>
      </w:r>
      <w:r>
        <w:t>13</w:t>
      </w:r>
      <w:r>
        <w:fldChar w:fldCharType="end"/>
      </w:r>
    </w:p>
    <w:p w:rsidR="00E96580" w:rsidRDefault="00E96580">
      <w:pPr>
        <w:pStyle w:val="TOC2"/>
        <w:rPr>
          <w:rFonts w:asciiTheme="minorHAnsi" w:hAnsiTheme="minorHAnsi" w:cstheme="minorBidi"/>
          <w:sz w:val="22"/>
          <w:szCs w:val="22"/>
          <w:lang w:val="en-GB" w:eastAsia="zh-CN"/>
        </w:rPr>
      </w:pPr>
      <w:r w:rsidRPr="00FC7F88">
        <w:rPr>
          <w:color w:val="000000" w:themeColor="text1"/>
          <w:lang w:val="en-GB"/>
        </w:rPr>
        <w:t>4.2</w:t>
      </w:r>
      <w:r>
        <w:rPr>
          <w:rFonts w:asciiTheme="minorHAnsi" w:hAnsiTheme="minorHAnsi" w:cstheme="minorBidi"/>
          <w:sz w:val="22"/>
          <w:szCs w:val="22"/>
          <w:lang w:val="en-GB" w:eastAsia="zh-CN"/>
        </w:rPr>
        <w:tab/>
      </w:r>
      <w:r w:rsidRPr="00FC7F88">
        <w:rPr>
          <w:lang w:val="en-GB"/>
        </w:rPr>
        <w:t>Sanitary thermostatic mixing valves (TMV2)</w:t>
      </w:r>
      <w:r>
        <w:t xml:space="preserve"> </w:t>
      </w:r>
      <w:r w:rsidRPr="00FC7F88">
        <w:rPr>
          <w:rFonts w:cs="Arial" w:hint="eastAsia"/>
          <w:lang w:val="en-GB"/>
        </w:rPr>
        <w:t>卫</w:t>
      </w:r>
      <w:r w:rsidRPr="00FC7F88">
        <w:rPr>
          <w:rFonts w:cs="Arial" w:hint="eastAsia"/>
          <w:lang w:val="en-GB" w:eastAsia="zh-CN"/>
        </w:rPr>
        <w:t>浴</w:t>
      </w:r>
      <w:r w:rsidRPr="00FC7F88">
        <w:rPr>
          <w:rFonts w:cs="Arial" w:hint="eastAsia"/>
          <w:lang w:val="en-GB"/>
        </w:rPr>
        <w:t>恒温混合阀</w:t>
      </w:r>
      <w:r w:rsidRPr="00FC7F88">
        <w:rPr>
          <w:lang w:val="en-GB"/>
        </w:rPr>
        <w:t>(TMV2)</w:t>
      </w:r>
      <w:r>
        <w:tab/>
      </w:r>
      <w:r>
        <w:fldChar w:fldCharType="begin"/>
      </w:r>
      <w:r>
        <w:instrText xml:space="preserve"> PAGEREF _Toc477261605 \h </w:instrText>
      </w:r>
      <w:r>
        <w:fldChar w:fldCharType="separate"/>
      </w:r>
      <w:r>
        <w:t>13</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4.3</w:t>
      </w:r>
      <w:r>
        <w:rPr>
          <w:rFonts w:asciiTheme="minorHAnsi" w:hAnsiTheme="minorHAnsi" w:cstheme="minorBidi"/>
          <w:sz w:val="22"/>
          <w:szCs w:val="22"/>
          <w:lang w:val="en-GB" w:eastAsia="zh-CN"/>
        </w:rPr>
        <w:tab/>
      </w:r>
      <w:r w:rsidRPr="00FC7F88">
        <w:rPr>
          <w:rFonts w:cs="Arial"/>
          <w:lang w:val="en-GB"/>
        </w:rPr>
        <w:t>Thermostatic safety mixing valves (TMV3)</w:t>
      </w:r>
      <w:r w:rsidRPr="00FC7F88">
        <w:rPr>
          <w:rFonts w:cs="Arial" w:hint="eastAsia"/>
          <w:lang w:val="en-GB" w:eastAsia="zh-CN"/>
        </w:rPr>
        <w:t>恒温安全混合阀</w:t>
      </w:r>
      <w:r w:rsidRPr="00FC7F88">
        <w:rPr>
          <w:rFonts w:cs="Arial"/>
          <w:lang w:val="en-GB" w:eastAsia="zh-CN"/>
        </w:rPr>
        <w:t xml:space="preserve"> </w:t>
      </w:r>
      <w:r w:rsidRPr="00FC7F88">
        <w:rPr>
          <w:rFonts w:cs="Arial"/>
          <w:lang w:val="en-GB"/>
        </w:rPr>
        <w:t xml:space="preserve"> (TMV3)</w:t>
      </w:r>
      <w:r>
        <w:tab/>
      </w:r>
      <w:r>
        <w:fldChar w:fldCharType="begin"/>
      </w:r>
      <w:r>
        <w:instrText xml:space="preserve"> PAGEREF _Toc477261606 \h </w:instrText>
      </w:r>
      <w:r>
        <w:fldChar w:fldCharType="separate"/>
      </w:r>
      <w:r>
        <w:t>14</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4.4</w:t>
      </w:r>
      <w:r>
        <w:rPr>
          <w:rFonts w:asciiTheme="minorHAnsi" w:hAnsiTheme="minorHAnsi" w:cstheme="minorBidi"/>
          <w:sz w:val="22"/>
          <w:szCs w:val="22"/>
          <w:lang w:val="en-GB" w:eastAsia="zh-CN"/>
        </w:rPr>
        <w:tab/>
      </w:r>
      <w:r w:rsidRPr="00FC7F88">
        <w:rPr>
          <w:rFonts w:cs="Arial"/>
          <w:lang w:val="en-GB"/>
        </w:rPr>
        <w:t>Tempering mixing valves</w:t>
      </w:r>
      <w:r w:rsidRPr="00FC7F88">
        <w:rPr>
          <w:rFonts w:cs="Arial" w:hint="eastAsia"/>
          <w:lang w:val="en-GB" w:eastAsia="zh-CN"/>
        </w:rPr>
        <w:t>调温</w:t>
      </w:r>
      <w:r w:rsidRPr="00FC7F88">
        <w:rPr>
          <w:rFonts w:cs="Arial" w:hint="eastAsia"/>
          <w:lang w:val="en-GB"/>
        </w:rPr>
        <w:t>混合阀</w:t>
      </w:r>
      <w:r>
        <w:tab/>
      </w:r>
      <w:r>
        <w:fldChar w:fldCharType="begin"/>
      </w:r>
      <w:r>
        <w:instrText xml:space="preserve"> PAGEREF _Toc477261607 \h </w:instrText>
      </w:r>
      <w:r>
        <w:fldChar w:fldCharType="separate"/>
      </w:r>
      <w:r>
        <w:t>15</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lang w:val="en-GB"/>
        </w:rPr>
        <w:t>5</w:t>
      </w:r>
      <w:r>
        <w:rPr>
          <w:rFonts w:asciiTheme="minorHAnsi" w:hAnsiTheme="minorHAnsi" w:cstheme="minorBidi"/>
          <w:b w:val="0"/>
          <w:sz w:val="22"/>
          <w:szCs w:val="22"/>
          <w:lang w:val="en-GB" w:eastAsia="zh-CN"/>
        </w:rPr>
        <w:tab/>
      </w:r>
      <w:r w:rsidRPr="00FC7F88">
        <w:rPr>
          <w:rFonts w:cs="Arial"/>
          <w:lang w:val="en-GB"/>
        </w:rPr>
        <w:t>Sampling</w:t>
      </w:r>
      <w:r w:rsidRPr="00FC7F88">
        <w:rPr>
          <w:rFonts w:cs="Arial"/>
          <w:lang w:val="en-GB" w:eastAsia="zh-CN"/>
        </w:rPr>
        <w:t xml:space="preserve"> </w:t>
      </w:r>
      <w:r w:rsidRPr="00FC7F88">
        <w:rPr>
          <w:rFonts w:cs="Arial" w:hint="eastAsia"/>
          <w:lang w:val="en-GB" w:eastAsia="zh-CN"/>
        </w:rPr>
        <w:t>抽样</w:t>
      </w:r>
      <w:r>
        <w:tab/>
      </w:r>
      <w:r>
        <w:fldChar w:fldCharType="begin"/>
      </w:r>
      <w:r>
        <w:instrText xml:space="preserve"> PAGEREF _Toc477261608 \h </w:instrText>
      </w:r>
      <w:r>
        <w:fldChar w:fldCharType="separate"/>
      </w:r>
      <w:r>
        <w:t>17</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5.1</w:t>
      </w:r>
      <w:r>
        <w:rPr>
          <w:rFonts w:asciiTheme="minorHAnsi" w:hAnsiTheme="minorHAnsi" w:cstheme="minorBidi"/>
          <w:sz w:val="22"/>
          <w:szCs w:val="22"/>
          <w:lang w:val="en-GB" w:eastAsia="zh-CN"/>
        </w:rPr>
        <w:tab/>
      </w:r>
      <w:r w:rsidRPr="00FC7F88">
        <w:rPr>
          <w:rFonts w:cs="Arial"/>
          <w:lang w:val="en-GB"/>
        </w:rPr>
        <w:t xml:space="preserve">General </w:t>
      </w:r>
      <w:r w:rsidRPr="00FC7F88">
        <w:rPr>
          <w:rFonts w:cs="Arial" w:hint="eastAsia"/>
          <w:lang w:val="en-GB" w:eastAsia="zh-CN"/>
        </w:rPr>
        <w:t>概述</w:t>
      </w:r>
      <w:r>
        <w:tab/>
      </w:r>
      <w:r>
        <w:fldChar w:fldCharType="begin"/>
      </w:r>
      <w:r>
        <w:instrText xml:space="preserve"> PAGEREF _Toc477261609 \h </w:instrText>
      </w:r>
      <w:r>
        <w:fldChar w:fldCharType="separate"/>
      </w:r>
      <w:r>
        <w:t>17</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5.2</w:t>
      </w:r>
      <w:r>
        <w:rPr>
          <w:rFonts w:asciiTheme="minorHAnsi" w:hAnsiTheme="minorHAnsi" w:cstheme="minorBidi"/>
          <w:sz w:val="22"/>
          <w:szCs w:val="22"/>
          <w:lang w:val="en-GB" w:eastAsia="zh-CN"/>
        </w:rPr>
        <w:tab/>
      </w:r>
      <w:r w:rsidRPr="00FC7F88">
        <w:rPr>
          <w:rFonts w:cs="Arial"/>
          <w:lang w:val="en-GB"/>
        </w:rPr>
        <w:t>Failures.</w:t>
      </w:r>
      <w:r w:rsidRPr="00FC7F88">
        <w:rPr>
          <w:rFonts w:cs="Arial" w:hint="eastAsia"/>
          <w:lang w:val="en-GB" w:eastAsia="zh-CN"/>
        </w:rPr>
        <w:t>测试失败</w:t>
      </w:r>
      <w:r>
        <w:tab/>
      </w:r>
      <w:r>
        <w:fldChar w:fldCharType="begin"/>
      </w:r>
      <w:r>
        <w:instrText xml:space="preserve"> PAGEREF _Toc477261610 \h </w:instrText>
      </w:r>
      <w:r>
        <w:fldChar w:fldCharType="separate"/>
      </w:r>
      <w:r>
        <w:t>17</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5.3</w:t>
      </w:r>
      <w:r>
        <w:rPr>
          <w:rFonts w:asciiTheme="minorHAnsi" w:hAnsiTheme="minorHAnsi" w:cstheme="minorBidi"/>
          <w:sz w:val="22"/>
          <w:szCs w:val="22"/>
          <w:lang w:val="en-GB" w:eastAsia="zh-CN"/>
        </w:rPr>
        <w:tab/>
      </w:r>
      <w:r w:rsidRPr="00FC7F88">
        <w:rPr>
          <w:rFonts w:cs="Arial"/>
          <w:lang w:val="en-GB"/>
        </w:rPr>
        <w:t>The person undertaking the sampling.</w:t>
      </w:r>
      <w:r w:rsidRPr="00FC7F88">
        <w:rPr>
          <w:rFonts w:cs="Arial" w:hint="eastAsia"/>
          <w:lang w:val="en-GB"/>
        </w:rPr>
        <w:t>抽样人</w:t>
      </w:r>
      <w:r w:rsidRPr="00FC7F88">
        <w:rPr>
          <w:rFonts w:cs="Arial" w:hint="eastAsia"/>
          <w:lang w:val="en-GB" w:eastAsia="zh-CN"/>
        </w:rPr>
        <w:t>员</w:t>
      </w:r>
      <w:r>
        <w:tab/>
      </w:r>
      <w:r>
        <w:fldChar w:fldCharType="begin"/>
      </w:r>
      <w:r>
        <w:instrText xml:space="preserve"> PAGEREF _Toc477261611 \h </w:instrText>
      </w:r>
      <w:r>
        <w:fldChar w:fldCharType="separate"/>
      </w:r>
      <w:r>
        <w:t>17</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5.4</w:t>
      </w:r>
      <w:r>
        <w:rPr>
          <w:rFonts w:asciiTheme="minorHAnsi" w:hAnsiTheme="minorHAnsi" w:cstheme="minorBidi"/>
          <w:sz w:val="22"/>
          <w:szCs w:val="22"/>
          <w:lang w:val="en-GB" w:eastAsia="zh-CN"/>
        </w:rPr>
        <w:tab/>
      </w:r>
      <w:r w:rsidRPr="00FC7F88">
        <w:rPr>
          <w:rFonts w:cs="Arial"/>
          <w:lang w:val="en-GB"/>
        </w:rPr>
        <w:t>Products which are a</w:t>
      </w:r>
      <w:r w:rsidRPr="00FC7F88">
        <w:rPr>
          <w:rFonts w:cs="Arial"/>
          <w:color w:val="000000"/>
          <w:lang w:val="en-GB"/>
        </w:rPr>
        <w:t>lready Kiwa NL Certified Products.</w:t>
      </w:r>
      <w:r>
        <w:t xml:space="preserve"> </w:t>
      </w:r>
      <w:r>
        <w:rPr>
          <w:lang w:eastAsia="zh-CN"/>
        </w:rPr>
        <w:t xml:space="preserve"> </w:t>
      </w:r>
      <w:r>
        <w:rPr>
          <w:rFonts w:hint="eastAsia"/>
          <w:lang w:eastAsia="zh-CN"/>
        </w:rPr>
        <w:t>已通过</w:t>
      </w:r>
      <w:r w:rsidRPr="00FC7F88">
        <w:rPr>
          <w:rFonts w:cs="Arial"/>
          <w:color w:val="000000"/>
          <w:lang w:val="en-GB"/>
        </w:rPr>
        <w:t xml:space="preserve">Kiwa </w:t>
      </w:r>
      <w:r w:rsidRPr="00FC7F88">
        <w:rPr>
          <w:rFonts w:cs="Arial" w:hint="eastAsia"/>
          <w:color w:val="000000"/>
          <w:lang w:val="en-GB" w:eastAsia="zh-CN"/>
        </w:rPr>
        <w:t>荷兰</w:t>
      </w:r>
      <w:r w:rsidRPr="00FC7F88">
        <w:rPr>
          <w:rFonts w:cs="Arial" w:hint="eastAsia"/>
          <w:color w:val="000000"/>
          <w:lang w:val="en-GB"/>
        </w:rPr>
        <w:t>认证</w:t>
      </w:r>
      <w:r w:rsidRPr="00FC7F88">
        <w:rPr>
          <w:rFonts w:cs="Arial" w:hint="eastAsia"/>
          <w:color w:val="000000"/>
          <w:lang w:val="en-GB" w:eastAsia="zh-CN"/>
        </w:rPr>
        <w:t>的产品</w:t>
      </w:r>
      <w:r>
        <w:tab/>
      </w:r>
      <w:r>
        <w:fldChar w:fldCharType="begin"/>
      </w:r>
      <w:r>
        <w:instrText xml:space="preserve"> PAGEREF _Toc477261612 \h </w:instrText>
      </w:r>
      <w:r>
        <w:fldChar w:fldCharType="separate"/>
      </w:r>
      <w:r>
        <w:t>17</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lang w:val="en-GB"/>
        </w:rPr>
        <w:t>6</w:t>
      </w:r>
      <w:r>
        <w:rPr>
          <w:rFonts w:asciiTheme="minorHAnsi" w:hAnsiTheme="minorHAnsi" w:cstheme="minorBidi"/>
          <w:b w:val="0"/>
          <w:sz w:val="22"/>
          <w:szCs w:val="22"/>
          <w:lang w:val="en-GB" w:eastAsia="zh-CN"/>
        </w:rPr>
        <w:tab/>
      </w:r>
      <w:r w:rsidRPr="00FC7F88">
        <w:rPr>
          <w:rFonts w:cs="Arial"/>
          <w:lang w:val="en-GB"/>
        </w:rPr>
        <w:t xml:space="preserve">Installation and Maintenance documents </w:t>
      </w:r>
      <w:r w:rsidRPr="00FC7F88">
        <w:rPr>
          <w:rFonts w:cs="Arial" w:hint="eastAsia"/>
          <w:lang w:val="en-GB" w:eastAsia="zh-CN"/>
        </w:rPr>
        <w:t>安装及维护文件</w:t>
      </w:r>
      <w:r>
        <w:tab/>
      </w:r>
      <w:r>
        <w:fldChar w:fldCharType="begin"/>
      </w:r>
      <w:r>
        <w:instrText xml:space="preserve"> PAGEREF _Toc477261613 \h </w:instrText>
      </w:r>
      <w:r>
        <w:fldChar w:fldCharType="separate"/>
      </w:r>
      <w:r>
        <w:t>18</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lang w:val="en-GB"/>
        </w:rPr>
        <w:t>7</w:t>
      </w:r>
      <w:r>
        <w:rPr>
          <w:rFonts w:asciiTheme="minorHAnsi" w:hAnsiTheme="minorHAnsi" w:cstheme="minorBidi"/>
          <w:b w:val="0"/>
          <w:sz w:val="22"/>
          <w:szCs w:val="22"/>
          <w:lang w:val="en-GB" w:eastAsia="zh-CN"/>
        </w:rPr>
        <w:tab/>
      </w:r>
      <w:r w:rsidRPr="00FC7F88">
        <w:rPr>
          <w:rFonts w:cs="Arial"/>
          <w:lang w:val="en-GB"/>
        </w:rPr>
        <w:t>Marking</w:t>
      </w:r>
      <w:r w:rsidRPr="00FC7F88">
        <w:rPr>
          <w:rFonts w:cs="Arial" w:hint="eastAsia"/>
          <w:lang w:val="en-GB" w:eastAsia="zh-CN"/>
        </w:rPr>
        <w:t>标志</w:t>
      </w:r>
      <w:r>
        <w:tab/>
      </w:r>
      <w:r>
        <w:fldChar w:fldCharType="begin"/>
      </w:r>
      <w:r>
        <w:instrText xml:space="preserve"> PAGEREF _Toc477261614 \h </w:instrText>
      </w:r>
      <w:r>
        <w:fldChar w:fldCharType="separate"/>
      </w:r>
      <w:r>
        <w:t>21</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7.1</w:t>
      </w:r>
      <w:r>
        <w:rPr>
          <w:rFonts w:asciiTheme="minorHAnsi" w:hAnsiTheme="minorHAnsi" w:cstheme="minorBidi"/>
          <w:sz w:val="22"/>
          <w:szCs w:val="22"/>
          <w:lang w:val="en-GB" w:eastAsia="zh-CN"/>
        </w:rPr>
        <w:tab/>
      </w:r>
      <w:r w:rsidRPr="00FC7F88">
        <w:rPr>
          <w:rFonts w:cs="Arial"/>
          <w:lang w:val="en-GB"/>
        </w:rPr>
        <w:t>General</w:t>
      </w:r>
      <w:r w:rsidRPr="00FC7F88">
        <w:rPr>
          <w:rFonts w:cs="Arial"/>
          <w:lang w:val="en-GB" w:eastAsia="zh-CN"/>
        </w:rPr>
        <w:t xml:space="preserve"> </w:t>
      </w:r>
      <w:r w:rsidRPr="00FC7F88">
        <w:rPr>
          <w:rFonts w:cs="Arial" w:hint="eastAsia"/>
          <w:lang w:val="en-GB" w:eastAsia="zh-CN"/>
        </w:rPr>
        <w:t>概述</w:t>
      </w:r>
      <w:r>
        <w:tab/>
      </w:r>
      <w:r>
        <w:fldChar w:fldCharType="begin"/>
      </w:r>
      <w:r>
        <w:instrText xml:space="preserve"> PAGEREF _Toc477261615 \h </w:instrText>
      </w:r>
      <w:r>
        <w:fldChar w:fldCharType="separate"/>
      </w:r>
      <w:r>
        <w:t>21</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7.2</w:t>
      </w:r>
      <w:r>
        <w:rPr>
          <w:rFonts w:asciiTheme="minorHAnsi" w:hAnsiTheme="minorHAnsi" w:cstheme="minorBidi"/>
          <w:sz w:val="22"/>
          <w:szCs w:val="22"/>
          <w:lang w:val="en-GB" w:eastAsia="zh-CN"/>
        </w:rPr>
        <w:tab/>
      </w:r>
      <w:r w:rsidRPr="00FC7F88">
        <w:rPr>
          <w:rFonts w:cs="Arial"/>
          <w:lang w:val="en-GB"/>
        </w:rPr>
        <w:t>Certification mark</w:t>
      </w:r>
      <w:r w:rsidRPr="00FC7F88">
        <w:rPr>
          <w:rFonts w:cs="Arial"/>
          <w:lang w:val="en-GB" w:eastAsia="zh-CN"/>
        </w:rPr>
        <w:t xml:space="preserve"> </w:t>
      </w:r>
      <w:r w:rsidRPr="00FC7F88">
        <w:rPr>
          <w:rFonts w:cs="Arial" w:hint="eastAsia"/>
          <w:lang w:val="en-GB" w:eastAsia="zh-CN"/>
        </w:rPr>
        <w:t>认证标志</w:t>
      </w:r>
      <w:r>
        <w:tab/>
      </w:r>
      <w:r>
        <w:fldChar w:fldCharType="begin"/>
      </w:r>
      <w:r>
        <w:instrText xml:space="preserve"> PAGEREF _Toc477261616 \h </w:instrText>
      </w:r>
      <w:r>
        <w:fldChar w:fldCharType="separate"/>
      </w:r>
      <w:r>
        <w:t>21</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US"/>
        </w:rPr>
        <w:t>7.3</w:t>
      </w:r>
      <w:r>
        <w:rPr>
          <w:rFonts w:asciiTheme="minorHAnsi" w:hAnsiTheme="minorHAnsi" w:cstheme="minorBidi"/>
          <w:sz w:val="22"/>
          <w:szCs w:val="22"/>
          <w:lang w:val="en-GB" w:eastAsia="zh-CN"/>
        </w:rPr>
        <w:tab/>
      </w:r>
      <w:r w:rsidRPr="00FC7F88">
        <w:rPr>
          <w:rFonts w:cs="Arial"/>
          <w:lang w:val="en-US"/>
        </w:rPr>
        <w:t>Economy flow rate.</w:t>
      </w:r>
      <w:r w:rsidRPr="00FC7F88">
        <w:rPr>
          <w:rFonts w:cs="Arial"/>
          <w:lang w:val="en-US" w:eastAsia="zh-CN"/>
        </w:rPr>
        <w:t xml:space="preserve"> </w:t>
      </w:r>
      <w:r w:rsidRPr="00FC7F88">
        <w:rPr>
          <w:rFonts w:cs="Arial" w:hint="eastAsia"/>
          <w:lang w:val="en-US" w:eastAsia="zh-CN"/>
        </w:rPr>
        <w:t>节水流速</w:t>
      </w:r>
      <w:r>
        <w:tab/>
      </w:r>
      <w:r>
        <w:fldChar w:fldCharType="begin"/>
      </w:r>
      <w:r>
        <w:instrText xml:space="preserve"> PAGEREF _Toc477261617 \h </w:instrText>
      </w:r>
      <w:r>
        <w:fldChar w:fldCharType="separate"/>
      </w:r>
      <w:r>
        <w:t>21</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lang w:val="en-GB"/>
        </w:rPr>
        <w:t>8</w:t>
      </w:r>
      <w:r>
        <w:rPr>
          <w:rFonts w:asciiTheme="minorHAnsi" w:hAnsiTheme="minorHAnsi" w:cstheme="minorBidi"/>
          <w:b w:val="0"/>
          <w:sz w:val="22"/>
          <w:szCs w:val="22"/>
          <w:lang w:val="en-GB" w:eastAsia="zh-CN"/>
        </w:rPr>
        <w:tab/>
      </w:r>
      <w:r w:rsidRPr="00FC7F88">
        <w:rPr>
          <w:rFonts w:cs="Arial"/>
          <w:lang w:val="en-GB"/>
        </w:rPr>
        <w:t>Requirements in respect of the quality system</w:t>
      </w:r>
      <w:r w:rsidRPr="00FC7F88">
        <w:rPr>
          <w:rFonts w:cs="Arial" w:hint="eastAsia"/>
          <w:lang w:val="en-GB" w:eastAsia="zh-CN"/>
        </w:rPr>
        <w:t>质量体系的要求</w:t>
      </w:r>
      <w:r>
        <w:tab/>
      </w:r>
      <w:r>
        <w:fldChar w:fldCharType="begin"/>
      </w:r>
      <w:r>
        <w:instrText xml:space="preserve"> PAGEREF _Toc477261618 \h </w:instrText>
      </w:r>
      <w:r>
        <w:fldChar w:fldCharType="separate"/>
      </w:r>
      <w:r>
        <w:t>22</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8.1</w:t>
      </w:r>
      <w:r>
        <w:rPr>
          <w:rFonts w:asciiTheme="minorHAnsi" w:hAnsiTheme="minorHAnsi" w:cstheme="minorBidi"/>
          <w:sz w:val="22"/>
          <w:szCs w:val="22"/>
          <w:lang w:val="en-GB" w:eastAsia="zh-CN"/>
        </w:rPr>
        <w:tab/>
      </w:r>
      <w:r w:rsidRPr="00FC7F88">
        <w:rPr>
          <w:rFonts w:cs="Arial"/>
          <w:lang w:val="en-GB"/>
        </w:rPr>
        <w:t>Manager of the quality system</w:t>
      </w:r>
      <w:r w:rsidRPr="00FC7F88">
        <w:rPr>
          <w:rFonts w:cs="Arial" w:hint="eastAsia"/>
          <w:lang w:val="en-GB" w:eastAsia="zh-CN"/>
        </w:rPr>
        <w:t>质量管理体系经理</w:t>
      </w:r>
      <w:r>
        <w:tab/>
      </w:r>
      <w:r>
        <w:fldChar w:fldCharType="begin"/>
      </w:r>
      <w:r>
        <w:instrText xml:space="preserve"> PAGEREF _Toc477261619 \h </w:instrText>
      </w:r>
      <w:r>
        <w:fldChar w:fldCharType="separate"/>
      </w:r>
      <w:r>
        <w:t>22</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8.2</w:t>
      </w:r>
      <w:r>
        <w:rPr>
          <w:rFonts w:asciiTheme="minorHAnsi" w:hAnsiTheme="minorHAnsi" w:cstheme="minorBidi"/>
          <w:sz w:val="22"/>
          <w:szCs w:val="22"/>
          <w:lang w:val="en-GB" w:eastAsia="zh-CN"/>
        </w:rPr>
        <w:tab/>
      </w:r>
      <w:r w:rsidRPr="00FC7F88">
        <w:rPr>
          <w:rFonts w:cs="Arial"/>
          <w:lang w:val="en-GB"/>
        </w:rPr>
        <w:t>Internal quality control/quality plan</w:t>
      </w:r>
      <w:r w:rsidRPr="00FC7F88">
        <w:rPr>
          <w:rFonts w:cs="Arial"/>
          <w:lang w:val="en-GB" w:eastAsia="zh-CN"/>
        </w:rPr>
        <w:t xml:space="preserve"> </w:t>
      </w:r>
      <w:r w:rsidRPr="00FC7F88">
        <w:rPr>
          <w:rFonts w:cs="Arial" w:hint="eastAsia"/>
          <w:lang w:val="en-GB" w:eastAsia="zh-CN"/>
        </w:rPr>
        <w:t>内部质量控制</w:t>
      </w:r>
      <w:r w:rsidRPr="00FC7F88">
        <w:rPr>
          <w:rFonts w:cs="Arial"/>
          <w:lang w:val="en-GB" w:eastAsia="zh-CN"/>
        </w:rPr>
        <w:t>/</w:t>
      </w:r>
      <w:r w:rsidRPr="00FC7F88">
        <w:rPr>
          <w:rFonts w:cs="Arial" w:hint="eastAsia"/>
          <w:lang w:val="en-GB" w:eastAsia="zh-CN"/>
        </w:rPr>
        <w:t>质量计划</w:t>
      </w:r>
      <w:r>
        <w:tab/>
      </w:r>
      <w:r>
        <w:fldChar w:fldCharType="begin"/>
      </w:r>
      <w:r>
        <w:instrText xml:space="preserve"> PAGEREF _Toc477261620 \h </w:instrText>
      </w:r>
      <w:r>
        <w:fldChar w:fldCharType="separate"/>
      </w:r>
      <w:r>
        <w:t>22</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8.3</w:t>
      </w:r>
      <w:r>
        <w:rPr>
          <w:rFonts w:asciiTheme="minorHAnsi" w:hAnsiTheme="minorHAnsi" w:cstheme="minorBidi"/>
          <w:sz w:val="22"/>
          <w:szCs w:val="22"/>
          <w:lang w:val="en-GB" w:eastAsia="zh-CN"/>
        </w:rPr>
        <w:tab/>
      </w:r>
      <w:r w:rsidRPr="00FC7F88">
        <w:rPr>
          <w:rFonts w:cs="Arial"/>
          <w:lang w:val="en-GB"/>
        </w:rPr>
        <w:t>Procedures and working instructions</w:t>
      </w:r>
      <w:r w:rsidRPr="00FC7F88">
        <w:rPr>
          <w:rFonts w:cs="Arial"/>
          <w:lang w:val="en-GB" w:eastAsia="zh-CN"/>
        </w:rPr>
        <w:t xml:space="preserve"> </w:t>
      </w:r>
      <w:r w:rsidRPr="00FC7F88">
        <w:rPr>
          <w:rFonts w:cs="Arial" w:hint="eastAsia"/>
          <w:lang w:val="en-GB" w:eastAsia="zh-CN"/>
        </w:rPr>
        <w:t>程序与作业指导书</w:t>
      </w:r>
      <w:r>
        <w:tab/>
      </w:r>
      <w:r>
        <w:fldChar w:fldCharType="begin"/>
      </w:r>
      <w:r>
        <w:instrText xml:space="preserve"> PAGEREF _Toc477261621 \h </w:instrText>
      </w:r>
      <w:r>
        <w:fldChar w:fldCharType="separate"/>
      </w:r>
      <w:r>
        <w:t>22</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lang w:val="en-GB"/>
        </w:rPr>
        <w:t>9</w:t>
      </w:r>
      <w:r>
        <w:rPr>
          <w:rFonts w:asciiTheme="minorHAnsi" w:hAnsiTheme="minorHAnsi" w:cstheme="minorBidi"/>
          <w:b w:val="0"/>
          <w:sz w:val="22"/>
          <w:szCs w:val="22"/>
          <w:lang w:val="en-GB" w:eastAsia="zh-CN"/>
        </w:rPr>
        <w:tab/>
      </w:r>
      <w:r w:rsidRPr="00FC7F88">
        <w:rPr>
          <w:rFonts w:cs="Arial"/>
          <w:lang w:val="en-GB"/>
        </w:rPr>
        <w:t>Summary of tests and inspections</w:t>
      </w:r>
      <w:r w:rsidRPr="00FC7F88">
        <w:rPr>
          <w:rFonts w:cs="Arial" w:hint="eastAsia"/>
          <w:lang w:val="en-GB"/>
        </w:rPr>
        <w:t>测试</w:t>
      </w:r>
      <w:r w:rsidRPr="00FC7F88">
        <w:rPr>
          <w:rFonts w:cs="Arial" w:hint="eastAsia"/>
          <w:lang w:val="en-GB" w:eastAsia="zh-CN"/>
        </w:rPr>
        <w:t>与审核</w:t>
      </w:r>
      <w:r w:rsidRPr="00FC7F88">
        <w:rPr>
          <w:rFonts w:cs="Arial" w:hint="eastAsia"/>
          <w:lang w:val="en-GB"/>
        </w:rPr>
        <w:t>摘要</w:t>
      </w:r>
      <w:r>
        <w:tab/>
      </w:r>
      <w:r>
        <w:fldChar w:fldCharType="begin"/>
      </w:r>
      <w:r>
        <w:instrText xml:space="preserve"> PAGEREF _Toc477261622 \h </w:instrText>
      </w:r>
      <w:r>
        <w:fldChar w:fldCharType="separate"/>
      </w:r>
      <w:r>
        <w:t>23</w:t>
      </w:r>
      <w:r>
        <w:fldChar w:fldCharType="end"/>
      </w:r>
    </w:p>
    <w:p w:rsidR="00E96580" w:rsidRDefault="00E96580">
      <w:pPr>
        <w:pStyle w:val="TOC2"/>
        <w:rPr>
          <w:rFonts w:asciiTheme="minorHAnsi" w:hAnsiTheme="minorHAnsi" w:cstheme="minorBidi"/>
          <w:sz w:val="22"/>
          <w:szCs w:val="22"/>
          <w:lang w:val="en-GB" w:eastAsia="zh-CN"/>
        </w:rPr>
      </w:pPr>
      <w:r w:rsidRPr="00FC7F88">
        <w:rPr>
          <w:color w:val="000000" w:themeColor="text1"/>
          <w:lang w:val="en-GB" w:eastAsia="zh-CN"/>
        </w:rPr>
        <w:t>9.1</w:t>
      </w:r>
      <w:r>
        <w:rPr>
          <w:rFonts w:asciiTheme="minorHAnsi" w:hAnsiTheme="minorHAnsi" w:cstheme="minorBidi"/>
          <w:sz w:val="22"/>
          <w:szCs w:val="22"/>
          <w:lang w:val="en-GB" w:eastAsia="zh-CN"/>
        </w:rPr>
        <w:tab/>
      </w:r>
      <w:r w:rsidRPr="00FC7F88">
        <w:rPr>
          <w:lang w:val="en-GB"/>
        </w:rPr>
        <w:t xml:space="preserve">Test matrix </w:t>
      </w:r>
      <w:r w:rsidRPr="00FC7F88">
        <w:rPr>
          <w:rFonts w:hint="eastAsia"/>
          <w:lang w:val="en-GB"/>
        </w:rPr>
        <w:t>测试矩阵</w:t>
      </w:r>
      <w:r>
        <w:tab/>
      </w:r>
      <w:r>
        <w:fldChar w:fldCharType="begin"/>
      </w:r>
      <w:r>
        <w:instrText xml:space="preserve"> PAGEREF _Toc477261623 \h </w:instrText>
      </w:r>
      <w:r>
        <w:fldChar w:fldCharType="separate"/>
      </w:r>
      <w:r>
        <w:t>23</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9.2</w:t>
      </w:r>
      <w:r>
        <w:rPr>
          <w:rFonts w:asciiTheme="minorHAnsi" w:hAnsiTheme="minorHAnsi" w:cstheme="minorBidi"/>
          <w:sz w:val="22"/>
          <w:szCs w:val="22"/>
          <w:lang w:val="en-GB" w:eastAsia="zh-CN"/>
        </w:rPr>
        <w:tab/>
      </w:r>
      <w:r w:rsidRPr="00FC7F88">
        <w:rPr>
          <w:rFonts w:cs="Arial"/>
          <w:lang w:val="en-GB"/>
        </w:rPr>
        <w:t>Inspection of the quality system</w:t>
      </w:r>
      <w:r w:rsidRPr="00FC7F88">
        <w:rPr>
          <w:rFonts w:cs="Arial" w:hint="eastAsia"/>
          <w:lang w:val="en-GB" w:eastAsia="zh-CN"/>
        </w:rPr>
        <w:t>质量体系的审核</w:t>
      </w:r>
      <w:r>
        <w:tab/>
      </w:r>
      <w:r>
        <w:fldChar w:fldCharType="begin"/>
      </w:r>
      <w:r>
        <w:instrText xml:space="preserve"> PAGEREF _Toc477261624 \h </w:instrText>
      </w:r>
      <w:r>
        <w:fldChar w:fldCharType="separate"/>
      </w:r>
      <w:r>
        <w:t>25</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lang w:val="en-GB"/>
        </w:rPr>
        <w:t>10</w:t>
      </w:r>
      <w:r>
        <w:rPr>
          <w:rFonts w:asciiTheme="minorHAnsi" w:hAnsiTheme="minorHAnsi" w:cstheme="minorBidi"/>
          <w:b w:val="0"/>
          <w:sz w:val="22"/>
          <w:szCs w:val="22"/>
          <w:lang w:val="en-GB" w:eastAsia="zh-CN"/>
        </w:rPr>
        <w:tab/>
      </w:r>
      <w:r w:rsidRPr="00FC7F88">
        <w:rPr>
          <w:rFonts w:cs="Arial"/>
          <w:lang w:val="en-GB"/>
        </w:rPr>
        <w:t>Agreements on the implementation of certification</w:t>
      </w:r>
      <w:r w:rsidRPr="00FC7F88">
        <w:rPr>
          <w:rFonts w:cs="Arial" w:hint="eastAsia"/>
          <w:lang w:val="en-GB" w:eastAsia="zh-CN"/>
        </w:rPr>
        <w:t>实施认证协议</w:t>
      </w:r>
      <w:r>
        <w:tab/>
      </w:r>
      <w:r>
        <w:fldChar w:fldCharType="begin"/>
      </w:r>
      <w:r>
        <w:instrText xml:space="preserve"> PAGEREF _Toc477261625 \h </w:instrText>
      </w:r>
      <w:r>
        <w:fldChar w:fldCharType="separate"/>
      </w:r>
      <w:r>
        <w:t>26</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10.1</w:t>
      </w:r>
      <w:r>
        <w:rPr>
          <w:rFonts w:asciiTheme="minorHAnsi" w:hAnsiTheme="minorHAnsi" w:cstheme="minorBidi"/>
          <w:sz w:val="22"/>
          <w:szCs w:val="22"/>
          <w:lang w:val="en-GB" w:eastAsia="zh-CN"/>
        </w:rPr>
        <w:tab/>
      </w:r>
      <w:r w:rsidRPr="00FC7F88">
        <w:rPr>
          <w:rFonts w:cs="Arial"/>
          <w:lang w:val="en-GB"/>
        </w:rPr>
        <w:t>General</w:t>
      </w:r>
      <w:r w:rsidRPr="00FC7F88">
        <w:rPr>
          <w:rFonts w:cs="Arial"/>
          <w:lang w:val="en-GB" w:eastAsia="zh-CN"/>
        </w:rPr>
        <w:t xml:space="preserve"> </w:t>
      </w:r>
      <w:r w:rsidRPr="00FC7F88">
        <w:rPr>
          <w:rFonts w:cs="Arial" w:hint="eastAsia"/>
          <w:lang w:val="en-GB" w:eastAsia="zh-CN"/>
        </w:rPr>
        <w:t>概述</w:t>
      </w:r>
      <w:r>
        <w:tab/>
      </w:r>
      <w:r>
        <w:fldChar w:fldCharType="begin"/>
      </w:r>
      <w:r>
        <w:instrText xml:space="preserve"> PAGEREF _Toc477261626 \h </w:instrText>
      </w:r>
      <w:r>
        <w:fldChar w:fldCharType="separate"/>
      </w:r>
      <w:r>
        <w:t>26</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10.2</w:t>
      </w:r>
      <w:r>
        <w:rPr>
          <w:rFonts w:asciiTheme="minorHAnsi" w:hAnsiTheme="minorHAnsi" w:cstheme="minorBidi"/>
          <w:sz w:val="22"/>
          <w:szCs w:val="22"/>
          <w:lang w:val="en-GB" w:eastAsia="zh-CN"/>
        </w:rPr>
        <w:tab/>
      </w:r>
      <w:r w:rsidRPr="00FC7F88">
        <w:rPr>
          <w:rFonts w:cs="Arial"/>
          <w:lang w:val="en-GB"/>
        </w:rPr>
        <w:t>Certification staff</w:t>
      </w:r>
      <w:r w:rsidRPr="00FC7F88">
        <w:rPr>
          <w:rFonts w:cs="Arial"/>
          <w:lang w:val="en-GB" w:eastAsia="zh-CN"/>
        </w:rPr>
        <w:t xml:space="preserve"> </w:t>
      </w:r>
      <w:r w:rsidRPr="00FC7F88">
        <w:rPr>
          <w:rFonts w:cs="Arial" w:hint="eastAsia"/>
          <w:lang w:val="en-GB" w:eastAsia="zh-CN"/>
        </w:rPr>
        <w:t>认证人员</w:t>
      </w:r>
      <w:r>
        <w:tab/>
      </w:r>
      <w:r>
        <w:fldChar w:fldCharType="begin"/>
      </w:r>
      <w:r>
        <w:instrText xml:space="preserve"> PAGEREF _Toc477261627 \h </w:instrText>
      </w:r>
      <w:r>
        <w:fldChar w:fldCharType="separate"/>
      </w:r>
      <w:r>
        <w:t>26</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10.3</w:t>
      </w:r>
      <w:r>
        <w:rPr>
          <w:rFonts w:asciiTheme="minorHAnsi" w:hAnsiTheme="minorHAnsi" w:cstheme="minorBidi"/>
          <w:sz w:val="22"/>
          <w:szCs w:val="22"/>
          <w:lang w:val="en-GB" w:eastAsia="zh-CN"/>
        </w:rPr>
        <w:tab/>
      </w:r>
      <w:r w:rsidRPr="00FC7F88">
        <w:rPr>
          <w:rFonts w:cs="Arial"/>
          <w:lang w:val="en-GB"/>
        </w:rPr>
        <w:t>Report Pre certification tests</w:t>
      </w:r>
      <w:r w:rsidRPr="00FC7F88">
        <w:rPr>
          <w:rFonts w:cs="Arial"/>
          <w:lang w:val="en-GB" w:eastAsia="zh-CN"/>
        </w:rPr>
        <w:t xml:space="preserve"> </w:t>
      </w:r>
      <w:r w:rsidRPr="00FC7F88">
        <w:rPr>
          <w:rFonts w:cs="Arial" w:hint="eastAsia"/>
          <w:lang w:val="en-GB" w:eastAsia="zh-CN"/>
        </w:rPr>
        <w:t>预认证测试报告</w:t>
      </w:r>
      <w:r>
        <w:tab/>
      </w:r>
      <w:r>
        <w:fldChar w:fldCharType="begin"/>
      </w:r>
      <w:r>
        <w:instrText xml:space="preserve"> PAGEREF _Toc477261628 \h </w:instrText>
      </w:r>
      <w:r>
        <w:fldChar w:fldCharType="separate"/>
      </w:r>
      <w:r>
        <w:t>26</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10.4</w:t>
      </w:r>
      <w:r>
        <w:rPr>
          <w:rFonts w:asciiTheme="minorHAnsi" w:hAnsiTheme="minorHAnsi" w:cstheme="minorBidi"/>
          <w:sz w:val="22"/>
          <w:szCs w:val="22"/>
          <w:lang w:val="en-GB" w:eastAsia="zh-CN"/>
        </w:rPr>
        <w:tab/>
      </w:r>
      <w:r w:rsidRPr="00FC7F88">
        <w:rPr>
          <w:rFonts w:cs="Arial"/>
          <w:lang w:val="en-GB"/>
        </w:rPr>
        <w:t>Decision for granting the certificate</w:t>
      </w:r>
      <w:r w:rsidRPr="00FC7F88">
        <w:rPr>
          <w:rFonts w:cs="Arial"/>
          <w:lang w:val="en-GB" w:eastAsia="zh-CN"/>
        </w:rPr>
        <w:t xml:space="preserve"> </w:t>
      </w:r>
      <w:r w:rsidRPr="00FC7F88">
        <w:rPr>
          <w:rFonts w:cs="Arial" w:hint="eastAsia"/>
          <w:lang w:val="en-GB" w:eastAsia="zh-CN"/>
        </w:rPr>
        <w:t>授予证书的决定</w:t>
      </w:r>
      <w:r>
        <w:tab/>
      </w:r>
      <w:r>
        <w:fldChar w:fldCharType="begin"/>
      </w:r>
      <w:r>
        <w:instrText xml:space="preserve"> PAGEREF _Toc477261629 \h </w:instrText>
      </w:r>
      <w:r>
        <w:fldChar w:fldCharType="separate"/>
      </w:r>
      <w:r>
        <w:t>27</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lastRenderedPageBreak/>
        <w:t>10.5</w:t>
      </w:r>
      <w:r>
        <w:rPr>
          <w:rFonts w:asciiTheme="minorHAnsi" w:hAnsiTheme="minorHAnsi" w:cstheme="minorBidi"/>
          <w:sz w:val="22"/>
          <w:szCs w:val="22"/>
          <w:lang w:val="en-GB" w:eastAsia="zh-CN"/>
        </w:rPr>
        <w:tab/>
      </w:r>
      <w:r w:rsidRPr="00FC7F88">
        <w:rPr>
          <w:rFonts w:cs="Arial"/>
          <w:lang w:val="en-GB"/>
        </w:rPr>
        <w:t>Lay out of Certification Certificate</w:t>
      </w:r>
      <w:r w:rsidRPr="00FC7F88">
        <w:rPr>
          <w:rFonts w:cs="Arial"/>
          <w:lang w:val="en-GB" w:eastAsia="zh-CN"/>
        </w:rPr>
        <w:t xml:space="preserve"> </w:t>
      </w:r>
      <w:r w:rsidRPr="00FC7F88">
        <w:rPr>
          <w:rFonts w:cs="Arial" w:hint="eastAsia"/>
          <w:lang w:val="en-GB" w:eastAsia="zh-CN"/>
        </w:rPr>
        <w:t>认证证书格式</w:t>
      </w:r>
      <w:r>
        <w:tab/>
      </w:r>
      <w:r>
        <w:fldChar w:fldCharType="begin"/>
      </w:r>
      <w:r>
        <w:instrText xml:space="preserve"> PAGEREF _Toc477261630 \h </w:instrText>
      </w:r>
      <w:r>
        <w:fldChar w:fldCharType="separate"/>
      </w:r>
      <w:r>
        <w:t>27</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10.6</w:t>
      </w:r>
      <w:r>
        <w:rPr>
          <w:rFonts w:asciiTheme="minorHAnsi" w:hAnsiTheme="minorHAnsi" w:cstheme="minorBidi"/>
          <w:sz w:val="22"/>
          <w:szCs w:val="22"/>
          <w:lang w:val="en-GB" w:eastAsia="zh-CN"/>
        </w:rPr>
        <w:tab/>
      </w:r>
      <w:r w:rsidRPr="00FC7F88">
        <w:rPr>
          <w:rFonts w:cs="Arial"/>
          <w:lang w:val="en-GB"/>
        </w:rPr>
        <w:t>Nature and frequency of external inspections</w:t>
      </w:r>
      <w:r w:rsidRPr="00FC7F88">
        <w:rPr>
          <w:rFonts w:cs="Arial"/>
          <w:lang w:val="en-GB" w:eastAsia="zh-CN"/>
        </w:rPr>
        <w:t xml:space="preserve"> </w:t>
      </w:r>
      <w:r w:rsidRPr="00FC7F88">
        <w:rPr>
          <w:rFonts w:cs="Arial" w:hint="eastAsia"/>
          <w:lang w:val="en-GB" w:eastAsia="zh-CN"/>
        </w:rPr>
        <w:t>外部审核的性质和频率</w:t>
      </w:r>
      <w:r>
        <w:tab/>
      </w:r>
      <w:r>
        <w:fldChar w:fldCharType="begin"/>
      </w:r>
      <w:r>
        <w:instrText xml:space="preserve"> PAGEREF _Toc477261631 \h </w:instrText>
      </w:r>
      <w:r>
        <w:fldChar w:fldCharType="separate"/>
      </w:r>
      <w:r>
        <w:t>27</w:t>
      </w:r>
      <w:r>
        <w:fldChar w:fldCharType="end"/>
      </w:r>
    </w:p>
    <w:p w:rsidR="00E96580" w:rsidRDefault="00E96580">
      <w:pPr>
        <w:pStyle w:val="TOC2"/>
        <w:rPr>
          <w:rFonts w:asciiTheme="minorHAnsi" w:hAnsiTheme="minorHAnsi" w:cstheme="minorBidi"/>
          <w:sz w:val="22"/>
          <w:szCs w:val="22"/>
          <w:lang w:val="en-GB" w:eastAsia="zh-CN"/>
        </w:rPr>
      </w:pPr>
      <w:r w:rsidRPr="00FC7F88">
        <w:rPr>
          <w:rFonts w:cs="Arial"/>
          <w:color w:val="000000" w:themeColor="text1"/>
          <w:lang w:val="en-GB"/>
        </w:rPr>
        <w:t>10.7</w:t>
      </w:r>
      <w:r>
        <w:rPr>
          <w:rFonts w:asciiTheme="minorHAnsi" w:hAnsiTheme="minorHAnsi" w:cstheme="minorBidi"/>
          <w:sz w:val="22"/>
          <w:szCs w:val="22"/>
          <w:lang w:val="en-GB" w:eastAsia="zh-CN"/>
        </w:rPr>
        <w:tab/>
      </w:r>
      <w:r w:rsidRPr="00FC7F88">
        <w:rPr>
          <w:rFonts w:cs="Arial"/>
          <w:lang w:val="en-GB"/>
        </w:rPr>
        <w:t>Interpretation of requirements</w:t>
      </w:r>
      <w:r w:rsidRPr="00FC7F88">
        <w:rPr>
          <w:rFonts w:cs="Arial"/>
          <w:lang w:val="en-GB" w:eastAsia="zh-CN"/>
        </w:rPr>
        <w:t xml:space="preserve"> </w:t>
      </w:r>
      <w:r w:rsidRPr="00FC7F88">
        <w:rPr>
          <w:rFonts w:cs="Arial" w:hint="eastAsia"/>
          <w:lang w:val="en-GB" w:eastAsia="zh-CN"/>
        </w:rPr>
        <w:t>要求的解释</w:t>
      </w:r>
      <w:r>
        <w:tab/>
      </w:r>
      <w:r>
        <w:fldChar w:fldCharType="begin"/>
      </w:r>
      <w:r>
        <w:instrText xml:space="preserve"> PAGEREF _Toc477261632 \h </w:instrText>
      </w:r>
      <w:r>
        <w:fldChar w:fldCharType="separate"/>
      </w:r>
      <w:r>
        <w:t>27</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lang w:val="en-GB"/>
        </w:rPr>
        <w:t>11</w:t>
      </w:r>
      <w:r>
        <w:rPr>
          <w:rFonts w:asciiTheme="minorHAnsi" w:hAnsiTheme="minorHAnsi" w:cstheme="minorBidi"/>
          <w:b w:val="0"/>
          <w:sz w:val="22"/>
          <w:szCs w:val="22"/>
          <w:lang w:val="en-GB" w:eastAsia="zh-CN"/>
        </w:rPr>
        <w:tab/>
      </w:r>
      <w:r w:rsidRPr="00FC7F88">
        <w:rPr>
          <w:rFonts w:cs="Arial"/>
          <w:lang w:val="en-GB"/>
        </w:rPr>
        <w:t>Titles of standards</w:t>
      </w:r>
      <w:r w:rsidRPr="00FC7F88">
        <w:rPr>
          <w:rFonts w:cs="Arial" w:hint="eastAsia"/>
          <w:lang w:val="en-GB" w:eastAsia="zh-CN"/>
        </w:rPr>
        <w:t>标准名称</w:t>
      </w:r>
      <w:r>
        <w:tab/>
      </w:r>
      <w:r>
        <w:fldChar w:fldCharType="begin"/>
      </w:r>
      <w:r>
        <w:instrText xml:space="preserve"> PAGEREF _Toc477261633 \h </w:instrText>
      </w:r>
      <w:r>
        <w:fldChar w:fldCharType="separate"/>
      </w:r>
      <w:r>
        <w:t>28</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rPr>
        <w:t>I</w:t>
      </w:r>
      <w:r>
        <w:rPr>
          <w:rFonts w:asciiTheme="minorHAnsi" w:hAnsiTheme="minorHAnsi" w:cstheme="minorBidi"/>
          <w:b w:val="0"/>
          <w:sz w:val="22"/>
          <w:szCs w:val="22"/>
          <w:lang w:val="en-GB" w:eastAsia="zh-CN"/>
        </w:rPr>
        <w:tab/>
      </w:r>
      <w:r w:rsidRPr="00FC7F88">
        <w:rPr>
          <w:rFonts w:cs="Arial"/>
        </w:rPr>
        <w:t>Model Certificate</w:t>
      </w:r>
      <w:r w:rsidRPr="00FC7F88">
        <w:rPr>
          <w:rFonts w:cs="Arial"/>
          <w:lang w:eastAsia="zh-CN"/>
        </w:rPr>
        <w:t xml:space="preserve"> </w:t>
      </w:r>
      <w:r w:rsidRPr="00FC7F88">
        <w:rPr>
          <w:rFonts w:cs="Arial" w:hint="eastAsia"/>
          <w:lang w:eastAsia="zh-CN"/>
        </w:rPr>
        <w:t>证书样例</w:t>
      </w:r>
      <w:r>
        <w:tab/>
      </w:r>
      <w:r>
        <w:fldChar w:fldCharType="begin"/>
      </w:r>
      <w:r>
        <w:instrText xml:space="preserve"> PAGEREF _Toc477261634 \h </w:instrText>
      </w:r>
      <w:r>
        <w:fldChar w:fldCharType="separate"/>
      </w:r>
      <w:r>
        <w:t>29</w:t>
      </w:r>
      <w:r>
        <w:fldChar w:fldCharType="end"/>
      </w:r>
    </w:p>
    <w:p w:rsidR="00E96580" w:rsidRDefault="00E96580">
      <w:pPr>
        <w:pStyle w:val="TOC1"/>
        <w:rPr>
          <w:rFonts w:asciiTheme="minorHAnsi" w:hAnsiTheme="minorHAnsi" w:cstheme="minorBidi"/>
          <w:b w:val="0"/>
          <w:sz w:val="22"/>
          <w:szCs w:val="22"/>
          <w:lang w:val="en-GB" w:eastAsia="zh-CN"/>
        </w:rPr>
      </w:pPr>
      <w:r w:rsidRPr="00FC7F88">
        <w:rPr>
          <w:rFonts w:cs="Arial"/>
        </w:rPr>
        <w:t>II</w:t>
      </w:r>
      <w:r>
        <w:rPr>
          <w:rFonts w:asciiTheme="minorHAnsi" w:hAnsiTheme="minorHAnsi" w:cstheme="minorBidi"/>
          <w:b w:val="0"/>
          <w:sz w:val="22"/>
          <w:szCs w:val="22"/>
          <w:lang w:val="en-GB" w:eastAsia="zh-CN"/>
        </w:rPr>
        <w:tab/>
      </w:r>
      <w:r w:rsidRPr="00FC7F88">
        <w:rPr>
          <w:rFonts w:cs="Arial"/>
        </w:rPr>
        <w:t>Model IQC</w:t>
      </w:r>
      <w:r w:rsidRPr="00FC7F88">
        <w:rPr>
          <w:rFonts w:cs="Arial"/>
          <w:lang w:val="en-AU"/>
        </w:rPr>
        <w:t>-scheme</w:t>
      </w:r>
      <w:r w:rsidRPr="00FC7F88">
        <w:rPr>
          <w:rFonts w:cs="Arial"/>
          <w:lang w:val="en-AU" w:eastAsia="zh-CN"/>
        </w:rPr>
        <w:t xml:space="preserve"> </w:t>
      </w:r>
      <w:r w:rsidRPr="00FC7F88">
        <w:rPr>
          <w:rFonts w:cs="Arial"/>
          <w:lang w:eastAsia="zh-CN"/>
        </w:rPr>
        <w:t>IQC</w:t>
      </w:r>
      <w:r w:rsidRPr="00FC7F88">
        <w:rPr>
          <w:rFonts w:cs="Arial" w:hint="eastAsia"/>
          <w:lang w:val="en-US" w:eastAsia="zh-CN"/>
        </w:rPr>
        <w:t>体系模型</w:t>
      </w:r>
      <w:r>
        <w:tab/>
      </w:r>
      <w:r>
        <w:fldChar w:fldCharType="begin"/>
      </w:r>
      <w:r>
        <w:instrText xml:space="preserve"> PAGEREF _Toc477261635 \h </w:instrText>
      </w:r>
      <w:r>
        <w:fldChar w:fldCharType="separate"/>
      </w:r>
      <w:r>
        <w:t>30</w:t>
      </w:r>
      <w:r>
        <w:fldChar w:fldCharType="end"/>
      </w:r>
    </w:p>
    <w:p w:rsidR="003140BD" w:rsidRPr="00142859" w:rsidRDefault="00A31829" w:rsidP="00447D32">
      <w:pPr>
        <w:tabs>
          <w:tab w:val="right" w:pos="9180"/>
        </w:tabs>
        <w:rPr>
          <w:rFonts w:ascii="Arial" w:hAnsi="Arial" w:cs="Arial"/>
          <w:b/>
          <w:noProof/>
          <w:lang w:val="it-IT"/>
        </w:rPr>
        <w:sectPr w:rsidR="003140BD" w:rsidRPr="00142859" w:rsidSect="00F07DCE">
          <w:headerReference w:type="even" r:id="rId13"/>
          <w:headerReference w:type="default" r:id="rId14"/>
          <w:footerReference w:type="default" r:id="rId15"/>
          <w:headerReference w:type="first" r:id="rId16"/>
          <w:pgSz w:w="11907" w:h="16840" w:code="9"/>
          <w:pgMar w:top="1440" w:right="1260" w:bottom="1440" w:left="1800" w:header="708" w:footer="708" w:gutter="0"/>
          <w:cols w:space="708"/>
          <w:docGrid w:linePitch="360"/>
        </w:sectPr>
      </w:pPr>
      <w:r>
        <w:rPr>
          <w:rFonts w:ascii="Arial" w:hAnsi="Arial" w:cs="Arial"/>
          <w:noProof/>
          <w:sz w:val="18"/>
          <w:lang w:val="en-GB"/>
        </w:rPr>
        <w:fldChar w:fldCharType="end"/>
      </w:r>
    </w:p>
    <w:p w:rsidR="003140BD" w:rsidRPr="00CE3BDB" w:rsidRDefault="001668C8" w:rsidP="007F4E1C">
      <w:pPr>
        <w:pStyle w:val="Heading1"/>
        <w:tabs>
          <w:tab w:val="clear" w:pos="0"/>
          <w:tab w:val="num" w:pos="-2382"/>
        </w:tabs>
        <w:ind w:hanging="227"/>
        <w:rPr>
          <w:rFonts w:cs="Arial"/>
          <w:lang w:val="en-GB"/>
        </w:rPr>
      </w:pPr>
      <w:bookmarkStart w:id="44" w:name="_Toc396286820"/>
      <w:bookmarkStart w:id="45" w:name="_Toc477261594"/>
      <w:r w:rsidRPr="00CE3BDB">
        <w:rPr>
          <w:rFonts w:cs="Arial"/>
          <w:lang w:val="en-GB"/>
        </w:rPr>
        <w:lastRenderedPageBreak/>
        <w:t>Introduction</w:t>
      </w:r>
      <w:bookmarkEnd w:id="44"/>
      <w:r w:rsidR="00557151">
        <w:rPr>
          <w:rFonts w:cs="Arial" w:hint="eastAsia"/>
          <w:lang w:val="en-GB" w:eastAsia="zh-CN"/>
        </w:rPr>
        <w:t>引言</w:t>
      </w:r>
      <w:bookmarkEnd w:id="45"/>
    </w:p>
    <w:p w:rsidR="00A17321" w:rsidRPr="00CE3BDB" w:rsidRDefault="00A17321" w:rsidP="00A17321">
      <w:pPr>
        <w:pStyle w:val="Heading2"/>
        <w:tabs>
          <w:tab w:val="clear" w:pos="0"/>
          <w:tab w:val="num" w:pos="-1191"/>
        </w:tabs>
        <w:ind w:hanging="227"/>
        <w:rPr>
          <w:rFonts w:cs="Arial"/>
          <w:lang w:val="en-GB"/>
        </w:rPr>
      </w:pPr>
      <w:bookmarkStart w:id="46" w:name="_Toc396286821"/>
      <w:bookmarkStart w:id="47" w:name="_Toc477261595"/>
      <w:r w:rsidRPr="00CE3BDB">
        <w:rPr>
          <w:rFonts w:cs="Arial"/>
          <w:lang w:val="en-GB"/>
        </w:rPr>
        <w:t>General</w:t>
      </w:r>
      <w:bookmarkEnd w:id="46"/>
      <w:r w:rsidR="00C01B72">
        <w:rPr>
          <w:rFonts w:cs="Arial" w:hint="eastAsia"/>
          <w:lang w:val="en-GB" w:eastAsia="zh-CN"/>
        </w:rPr>
        <w:t xml:space="preserve"> </w:t>
      </w:r>
      <w:r w:rsidR="00C01B72">
        <w:rPr>
          <w:rFonts w:cs="Arial" w:hint="eastAsia"/>
          <w:lang w:val="en-GB" w:eastAsia="zh-CN"/>
        </w:rPr>
        <w:t>概述</w:t>
      </w:r>
      <w:bookmarkEnd w:id="47"/>
    </w:p>
    <w:p w:rsidR="00A17321" w:rsidRPr="00CE3BDB" w:rsidRDefault="00A17321" w:rsidP="00A17321">
      <w:pPr>
        <w:pStyle w:val="StyleKiwa-RapportTekst10pt"/>
        <w:rPr>
          <w:rFonts w:ascii="Arial" w:hAnsi="Arial" w:cs="Arial"/>
          <w:lang w:val="en-GB"/>
        </w:rPr>
      </w:pPr>
      <w:bookmarkStart w:id="48" w:name="OLE_LINK8"/>
      <w:bookmarkStart w:id="49" w:name="OLE_LINK9"/>
      <w:bookmarkStart w:id="50" w:name="OLE_LINK12"/>
      <w:r w:rsidRPr="00CE3BDB">
        <w:rPr>
          <w:rFonts w:ascii="Arial" w:hAnsi="Arial" w:cs="Arial"/>
          <w:lang w:val="en-GB"/>
        </w:rPr>
        <w:t xml:space="preserve">This evaluation guideline includes all relevant requirements which are adhered to by </w:t>
      </w:r>
      <w:r w:rsidR="00006D22">
        <w:rPr>
          <w:rFonts w:ascii="Arial" w:hAnsi="Arial" w:cs="Arial"/>
          <w:lang w:val="en-GB"/>
        </w:rPr>
        <w:t>Kiwa Watertec</w:t>
      </w:r>
      <w:r w:rsidRPr="00CE3BDB">
        <w:rPr>
          <w:rFonts w:ascii="Arial" w:hAnsi="Arial" w:cs="Arial"/>
          <w:lang w:val="en-GB"/>
        </w:rPr>
        <w:t xml:space="preserve"> as the basis for the issue and maintenance of a </w:t>
      </w:r>
      <w:r w:rsidR="00FD0956">
        <w:rPr>
          <w:rFonts w:ascii="Arial" w:hAnsi="Arial" w:cs="Arial"/>
          <w:lang w:val="en-GB"/>
        </w:rPr>
        <w:t>EN-ISO –IEC 17065 Certification C</w:t>
      </w:r>
      <w:r w:rsidRPr="00CE3BDB">
        <w:rPr>
          <w:rFonts w:ascii="Arial" w:hAnsi="Arial" w:cs="Arial"/>
          <w:lang w:val="en-GB"/>
        </w:rPr>
        <w:t>ertificate for thermostatic mixing valves (TMV2 and TMV3) and Tempering valves.</w:t>
      </w:r>
    </w:p>
    <w:bookmarkEnd w:id="48"/>
    <w:bookmarkEnd w:id="49"/>
    <w:bookmarkEnd w:id="50"/>
    <w:p w:rsidR="00766747" w:rsidRPr="007B4BEA" w:rsidRDefault="00D420C2" w:rsidP="00A17321">
      <w:pPr>
        <w:pStyle w:val="StyleKiwa-RapportTekst10pt"/>
        <w:rPr>
          <w:rFonts w:ascii="Arial" w:hAnsi="Arial" w:cs="Arial"/>
          <w:lang w:val="en-US" w:eastAsia="zh-CN"/>
        </w:rPr>
      </w:pPr>
      <w:r>
        <w:rPr>
          <w:rFonts w:ascii="Arial" w:hAnsi="Arial" w:cs="Arial" w:hint="eastAsia"/>
          <w:lang w:val="en-GB" w:eastAsia="zh-CN"/>
        </w:rPr>
        <w:t>Kiwa Watertec</w:t>
      </w:r>
      <w:r>
        <w:rPr>
          <w:rFonts w:ascii="Arial" w:hAnsi="Arial" w:cs="Arial" w:hint="eastAsia"/>
          <w:lang w:val="en-GB" w:eastAsia="zh-CN"/>
        </w:rPr>
        <w:t>以</w:t>
      </w:r>
      <w:r w:rsidR="00D9779F">
        <w:rPr>
          <w:rFonts w:ascii="Arial" w:hAnsi="Arial" w:cs="Arial" w:hint="eastAsia"/>
          <w:lang w:val="en-GB" w:eastAsia="zh-CN"/>
        </w:rPr>
        <w:t>评估准则</w:t>
      </w:r>
      <w:r>
        <w:rPr>
          <w:rFonts w:ascii="Arial" w:hAnsi="Arial" w:cs="Arial"/>
          <w:lang w:val="en-GB" w:eastAsia="zh-CN"/>
        </w:rPr>
        <w:t>包括的所有相关要求为基础，</w:t>
      </w:r>
      <w:r>
        <w:rPr>
          <w:rFonts w:ascii="Arial" w:hAnsi="Arial" w:cs="Arial" w:hint="eastAsia"/>
          <w:lang w:val="en-GB" w:eastAsia="zh-CN"/>
        </w:rPr>
        <w:t>签发和维护</w:t>
      </w:r>
      <w:r w:rsidRPr="007B4BEA">
        <w:rPr>
          <w:rFonts w:ascii="Arial" w:hAnsi="Arial" w:cs="Arial" w:hint="eastAsia"/>
          <w:lang w:val="en-GB" w:eastAsia="zh-CN"/>
        </w:rPr>
        <w:t>恒温混合阀（</w:t>
      </w:r>
      <w:r w:rsidRPr="007B4BEA">
        <w:rPr>
          <w:rFonts w:ascii="Arial" w:hAnsi="Arial" w:cs="Arial" w:hint="eastAsia"/>
          <w:lang w:val="en-GB" w:eastAsia="zh-CN"/>
        </w:rPr>
        <w:t>TMV2</w:t>
      </w:r>
      <w:r w:rsidRPr="007B4BEA">
        <w:rPr>
          <w:rFonts w:ascii="Arial" w:hAnsi="Arial" w:cs="Arial" w:hint="eastAsia"/>
          <w:lang w:val="en-GB" w:eastAsia="zh-CN"/>
        </w:rPr>
        <w:t>和</w:t>
      </w:r>
      <w:r w:rsidRPr="007B4BEA">
        <w:rPr>
          <w:rFonts w:ascii="Arial" w:hAnsi="Arial" w:cs="Arial" w:hint="eastAsia"/>
          <w:lang w:val="en-GB" w:eastAsia="zh-CN"/>
        </w:rPr>
        <w:t>TMV3</w:t>
      </w:r>
      <w:r w:rsidRPr="007B4BEA">
        <w:rPr>
          <w:rFonts w:ascii="Arial" w:hAnsi="Arial" w:cs="Arial" w:hint="eastAsia"/>
          <w:lang w:val="en-GB" w:eastAsia="zh-CN"/>
        </w:rPr>
        <w:t>）</w:t>
      </w:r>
      <w:r>
        <w:rPr>
          <w:rFonts w:ascii="Arial" w:hAnsi="Arial" w:cs="Arial" w:hint="eastAsia"/>
          <w:lang w:val="en-GB" w:eastAsia="zh-CN"/>
        </w:rPr>
        <w:t>和调温阀的</w:t>
      </w:r>
      <w:r>
        <w:rPr>
          <w:rFonts w:ascii="Arial" w:hAnsi="Arial" w:cs="Arial"/>
          <w:lang w:val="en-GB"/>
        </w:rPr>
        <w:t>EN-ISO –IEC 17065</w:t>
      </w:r>
      <w:r>
        <w:rPr>
          <w:rFonts w:ascii="Arial" w:hAnsi="Arial" w:cs="Arial" w:hint="eastAsia"/>
          <w:lang w:val="en-GB" w:eastAsia="zh-CN"/>
        </w:rPr>
        <w:t>认证证书</w:t>
      </w:r>
      <w:r w:rsidR="00766747">
        <w:rPr>
          <w:rFonts w:ascii="Arial" w:hAnsi="Arial" w:cs="Arial" w:hint="eastAsia"/>
          <w:lang w:val="en-GB" w:eastAsia="zh-CN"/>
        </w:rPr>
        <w:t>。</w:t>
      </w:r>
    </w:p>
    <w:p w:rsidR="00C01B72" w:rsidRPr="00CE3BDB" w:rsidRDefault="00C01B72" w:rsidP="00A17321">
      <w:pPr>
        <w:pStyle w:val="StyleKiwa-RapportTekst10pt"/>
        <w:rPr>
          <w:rFonts w:ascii="Arial" w:hAnsi="Arial" w:cs="Arial"/>
          <w:lang w:val="en-GB" w:eastAsia="zh-CN"/>
        </w:rPr>
      </w:pPr>
    </w:p>
    <w:p w:rsidR="00E56336" w:rsidRDefault="00E56336" w:rsidP="00A17321">
      <w:pPr>
        <w:pStyle w:val="StyleKiwa-RapportTekst10pt"/>
        <w:rPr>
          <w:rFonts w:ascii="Arial" w:hAnsi="Arial" w:cs="Arial"/>
          <w:lang w:val="en-GB" w:eastAsia="zh-CN"/>
        </w:rPr>
      </w:pPr>
      <w:bookmarkStart w:id="51" w:name="OLE_LINK16"/>
      <w:bookmarkStart w:id="52" w:name="OLE_LINK17"/>
      <w:r w:rsidRPr="006C1BFB">
        <w:rPr>
          <w:rFonts w:ascii="Arial" w:hAnsi="Arial" w:cs="Arial"/>
          <w:lang w:val="en-GB"/>
        </w:rPr>
        <w:t xml:space="preserve">For the performance of its certification work, </w:t>
      </w:r>
      <w:bookmarkStart w:id="53" w:name="OLE_LINK18"/>
      <w:bookmarkStart w:id="54" w:name="OLE_LINK19"/>
      <w:r w:rsidR="00006D22">
        <w:rPr>
          <w:rFonts w:ascii="Arial" w:hAnsi="Arial" w:cs="Arial"/>
          <w:lang w:val="en-GB"/>
        </w:rPr>
        <w:t>Kiwa Watertec</w:t>
      </w:r>
      <w:bookmarkEnd w:id="53"/>
      <w:bookmarkEnd w:id="54"/>
      <w:r w:rsidRPr="006C1BFB">
        <w:rPr>
          <w:rFonts w:ascii="Arial" w:hAnsi="Arial" w:cs="Arial"/>
          <w:lang w:val="en-GB"/>
        </w:rPr>
        <w:t xml:space="preserve"> is bound to the requirements as included in the clause </w:t>
      </w:r>
      <w:r w:rsidR="006A09E8" w:rsidRPr="006C1BFB">
        <w:rPr>
          <w:rFonts w:ascii="Arial" w:hAnsi="Arial" w:cs="Arial"/>
          <w:lang w:val="en-GB"/>
        </w:rPr>
        <w:t xml:space="preserve">7.11 </w:t>
      </w:r>
      <w:r w:rsidR="00D478F8" w:rsidRPr="006C1BFB">
        <w:rPr>
          <w:rFonts w:ascii="Arial" w:hAnsi="Arial" w:cs="Arial"/>
          <w:lang w:val="en-GB"/>
        </w:rPr>
        <w:t>“</w:t>
      </w:r>
      <w:r w:rsidR="006A09E8" w:rsidRPr="006C1BFB">
        <w:rPr>
          <w:rFonts w:ascii="Arial" w:hAnsi="Arial" w:cs="Arial"/>
          <w:lang w:val="en-GB"/>
        </w:rPr>
        <w:t>Termination, reduction, suspension or withdrawal of certification</w:t>
      </w:r>
      <w:r w:rsidRPr="006C1BFB">
        <w:rPr>
          <w:rFonts w:ascii="Arial" w:hAnsi="Arial" w:cs="Arial"/>
          <w:lang w:val="en-GB"/>
        </w:rPr>
        <w:t xml:space="preserve">” of </w:t>
      </w:r>
      <w:r w:rsidR="006A09E8" w:rsidRPr="006C1BFB">
        <w:rPr>
          <w:rFonts w:ascii="Arial" w:hAnsi="Arial" w:cs="Arial"/>
          <w:lang w:val="en-GB"/>
        </w:rPr>
        <w:t>EN-ISO-IEC17065</w:t>
      </w:r>
      <w:r w:rsidRPr="006C1BFB">
        <w:rPr>
          <w:rFonts w:ascii="Arial" w:hAnsi="Arial" w:cs="Arial"/>
          <w:lang w:val="en-GB"/>
        </w:rPr>
        <w:t>.</w:t>
      </w:r>
    </w:p>
    <w:bookmarkEnd w:id="51"/>
    <w:bookmarkEnd w:id="52"/>
    <w:p w:rsidR="00C01B72" w:rsidRPr="007B4BEA" w:rsidRDefault="00DF62F9" w:rsidP="00A17321">
      <w:pPr>
        <w:pStyle w:val="StyleKiwa-RapportTekst10pt"/>
        <w:rPr>
          <w:rFonts w:ascii="Arial" w:hAnsi="Arial" w:cs="Arial"/>
          <w:lang w:val="en-GB" w:eastAsia="zh-CN"/>
        </w:rPr>
      </w:pPr>
      <w:r>
        <w:rPr>
          <w:rFonts w:ascii="Arial" w:hAnsi="Arial" w:cs="Arial" w:hint="eastAsia"/>
          <w:lang w:val="en-GB" w:eastAsia="zh-CN"/>
        </w:rPr>
        <w:t>为保持</w:t>
      </w:r>
      <w:r w:rsidR="007B4BEA">
        <w:rPr>
          <w:rFonts w:ascii="Arial" w:hAnsi="Arial" w:cs="Arial" w:hint="eastAsia"/>
          <w:lang w:val="en-GB" w:eastAsia="zh-CN"/>
        </w:rPr>
        <w:t>证书有效</w:t>
      </w:r>
      <w:r>
        <w:rPr>
          <w:rFonts w:ascii="Arial" w:hAnsi="Arial" w:cs="Arial" w:hint="eastAsia"/>
          <w:lang w:val="en-GB" w:eastAsia="zh-CN"/>
        </w:rPr>
        <w:t>性</w:t>
      </w:r>
      <w:r w:rsidR="007B4BEA">
        <w:rPr>
          <w:rFonts w:ascii="Arial" w:hAnsi="Arial" w:cs="Arial" w:hint="eastAsia"/>
          <w:lang w:val="en-GB" w:eastAsia="zh-CN"/>
        </w:rPr>
        <w:t>，</w:t>
      </w:r>
      <w:r w:rsidR="007B4BEA">
        <w:rPr>
          <w:rFonts w:ascii="Arial" w:hAnsi="Arial" w:cs="Arial"/>
          <w:lang w:val="en-GB"/>
        </w:rPr>
        <w:t>Kiwa Watertec</w:t>
      </w:r>
      <w:r w:rsidR="007B4BEA">
        <w:rPr>
          <w:rFonts w:ascii="Arial" w:hAnsi="Arial" w:cs="Arial" w:hint="eastAsia"/>
          <w:lang w:val="en-GB" w:eastAsia="zh-CN"/>
        </w:rPr>
        <w:t xml:space="preserve"> </w:t>
      </w:r>
      <w:r w:rsidR="004F489B">
        <w:rPr>
          <w:rFonts w:ascii="Arial" w:hAnsi="Arial" w:cs="Arial" w:hint="eastAsia"/>
          <w:lang w:val="en-GB" w:eastAsia="zh-CN"/>
        </w:rPr>
        <w:t>受</w:t>
      </w:r>
      <w:r w:rsidR="00D5716A" w:rsidRPr="006C1BFB">
        <w:rPr>
          <w:rFonts w:ascii="Arial" w:hAnsi="Arial" w:cs="Arial"/>
          <w:lang w:val="en-GB"/>
        </w:rPr>
        <w:t>EN-ISO-IEC17065</w:t>
      </w:r>
      <w:r w:rsidR="007B4BEA">
        <w:rPr>
          <w:rFonts w:ascii="Arial" w:hAnsi="Arial" w:cs="Arial" w:hint="eastAsia"/>
          <w:lang w:val="en-GB" w:eastAsia="zh-CN"/>
        </w:rPr>
        <w:t>条款</w:t>
      </w:r>
      <w:r w:rsidR="00557151">
        <w:rPr>
          <w:rFonts w:ascii="Arial" w:hAnsi="Arial" w:cs="Arial" w:hint="eastAsia"/>
          <w:lang w:val="en-GB" w:eastAsia="zh-CN"/>
        </w:rPr>
        <w:t>第</w:t>
      </w:r>
      <w:r w:rsidR="007B4BEA">
        <w:rPr>
          <w:rFonts w:ascii="Arial" w:hAnsi="Arial" w:cs="Arial" w:hint="eastAsia"/>
          <w:lang w:val="en-GB" w:eastAsia="zh-CN"/>
        </w:rPr>
        <w:t>7.11</w:t>
      </w:r>
      <w:r>
        <w:rPr>
          <w:rFonts w:ascii="Arial" w:hAnsi="Arial" w:cs="Arial" w:hint="eastAsia"/>
          <w:lang w:val="en-GB" w:eastAsia="zh-CN"/>
        </w:rPr>
        <w:t>“</w:t>
      </w:r>
      <w:r w:rsidR="00AC22C3">
        <w:rPr>
          <w:rFonts w:ascii="Arial" w:hAnsi="Arial" w:cs="Arial" w:hint="eastAsia"/>
          <w:lang w:val="en-GB" w:eastAsia="zh-CN"/>
        </w:rPr>
        <w:t>终止，删减</w:t>
      </w:r>
      <w:r w:rsidR="007B4BEA">
        <w:rPr>
          <w:rFonts w:ascii="Arial" w:hAnsi="Arial" w:cs="Arial" w:hint="eastAsia"/>
          <w:lang w:val="en-GB" w:eastAsia="zh-CN"/>
        </w:rPr>
        <w:t>，暂停及撤回证书”</w:t>
      </w:r>
      <w:r w:rsidR="00D5716A">
        <w:rPr>
          <w:rFonts w:ascii="Arial" w:hAnsi="Arial" w:cs="Arial" w:hint="eastAsia"/>
          <w:lang w:val="en-GB" w:eastAsia="zh-CN"/>
        </w:rPr>
        <w:t>要求</w:t>
      </w:r>
      <w:r w:rsidR="00B259E6">
        <w:rPr>
          <w:rFonts w:ascii="Arial" w:hAnsi="Arial" w:cs="Arial" w:hint="eastAsia"/>
          <w:lang w:val="en-GB" w:eastAsia="zh-CN"/>
        </w:rPr>
        <w:t>的</w:t>
      </w:r>
      <w:r w:rsidR="004F489B">
        <w:rPr>
          <w:rFonts w:ascii="Arial" w:hAnsi="Arial" w:cs="Arial" w:hint="eastAsia"/>
          <w:lang w:val="en-GB" w:eastAsia="zh-CN"/>
        </w:rPr>
        <w:t>约束</w:t>
      </w:r>
      <w:r w:rsidR="00D5716A">
        <w:rPr>
          <w:rFonts w:ascii="Arial" w:hAnsi="Arial" w:cs="Arial" w:hint="eastAsia"/>
          <w:lang w:val="en-GB" w:eastAsia="zh-CN"/>
        </w:rPr>
        <w:t>。</w:t>
      </w:r>
    </w:p>
    <w:p w:rsidR="00704869" w:rsidRPr="00CE3BDB" w:rsidRDefault="00704869" w:rsidP="00704869">
      <w:pPr>
        <w:pStyle w:val="Heading2"/>
        <w:tabs>
          <w:tab w:val="clear" w:pos="0"/>
          <w:tab w:val="num" w:pos="-1191"/>
        </w:tabs>
        <w:ind w:hanging="227"/>
        <w:rPr>
          <w:rFonts w:cs="Arial"/>
          <w:lang w:val="en-GB"/>
        </w:rPr>
      </w:pPr>
      <w:bookmarkStart w:id="55" w:name="_Toc396286822"/>
      <w:bookmarkStart w:id="56" w:name="_Toc477261596"/>
      <w:r w:rsidRPr="00CE3BDB">
        <w:rPr>
          <w:rFonts w:cs="Arial"/>
          <w:lang w:val="en-GB"/>
        </w:rPr>
        <w:t>Field of application / scope</w:t>
      </w:r>
      <w:bookmarkEnd w:id="55"/>
      <w:r w:rsidR="00D9779F">
        <w:rPr>
          <w:rFonts w:cs="Arial" w:hint="eastAsia"/>
          <w:lang w:val="en-GB" w:eastAsia="zh-CN"/>
        </w:rPr>
        <w:t>适</w:t>
      </w:r>
      <w:r w:rsidR="00C01B72">
        <w:rPr>
          <w:rFonts w:cs="Arial" w:hint="eastAsia"/>
          <w:lang w:val="en-GB" w:eastAsia="zh-CN"/>
        </w:rPr>
        <w:t>用领域</w:t>
      </w:r>
      <w:r w:rsidR="00C01B72" w:rsidRPr="00E43818">
        <w:rPr>
          <w:rFonts w:cs="Arial" w:hint="eastAsia"/>
          <w:lang w:eastAsia="zh-CN"/>
        </w:rPr>
        <w:t xml:space="preserve">/ </w:t>
      </w:r>
      <w:r w:rsidR="00C01B72">
        <w:rPr>
          <w:rFonts w:cs="Arial" w:hint="eastAsia"/>
          <w:lang w:val="en-GB" w:eastAsia="zh-CN"/>
        </w:rPr>
        <w:t>范围</w:t>
      </w:r>
      <w:bookmarkEnd w:id="56"/>
    </w:p>
    <w:p w:rsidR="00704869" w:rsidRPr="00CE3BDB" w:rsidRDefault="00704869" w:rsidP="00704869">
      <w:pPr>
        <w:pStyle w:val="StyleKiwa-RapportTekst10pt"/>
        <w:rPr>
          <w:rFonts w:ascii="Arial" w:hAnsi="Arial" w:cs="Arial"/>
          <w:lang w:val="en-GB"/>
        </w:rPr>
      </w:pPr>
      <w:r w:rsidRPr="00CE3BDB">
        <w:rPr>
          <w:rFonts w:ascii="Arial" w:hAnsi="Arial" w:cs="Arial"/>
          <w:lang w:val="en-GB"/>
        </w:rPr>
        <w:t xml:space="preserve">Thermostatic mixing valves and Tempering valves </w:t>
      </w:r>
      <w:r w:rsidRPr="00637C56">
        <w:rPr>
          <w:rFonts w:ascii="Arial" w:hAnsi="Arial" w:cs="Arial"/>
          <w:lang w:val="en-GB"/>
        </w:rPr>
        <w:t xml:space="preserve">are intended for </w:t>
      </w:r>
      <w:r w:rsidRPr="00A74A41">
        <w:rPr>
          <w:rFonts w:ascii="Arial" w:hAnsi="Arial" w:cs="Arial"/>
          <w:lang w:val="en-GB"/>
        </w:rPr>
        <w:t>application in tap water installations with a static water pressure of maximum 10</w:t>
      </w:r>
      <w:r w:rsidR="00795E1C" w:rsidRPr="00A74A41">
        <w:rPr>
          <w:rFonts w:ascii="Arial" w:hAnsi="Arial" w:cs="Arial"/>
          <w:lang w:val="en-GB"/>
        </w:rPr>
        <w:t xml:space="preserve"> bar </w:t>
      </w:r>
      <w:r w:rsidRPr="00A74A41">
        <w:rPr>
          <w:rFonts w:ascii="Arial" w:hAnsi="Arial" w:cs="Arial"/>
          <w:lang w:val="en-GB"/>
        </w:rPr>
        <w:t>and a maximum water temperature of 90</w:t>
      </w:r>
      <w:r w:rsidRPr="00A74A41">
        <w:rPr>
          <w:rFonts w:ascii="Arial" w:hAnsi="Arial" w:cs="Arial"/>
          <w:lang w:val="en-GB"/>
        </w:rPr>
        <w:sym w:font="Symbol" w:char="F0B0"/>
      </w:r>
      <w:r w:rsidRPr="00A74A41">
        <w:rPr>
          <w:rFonts w:ascii="Arial" w:hAnsi="Arial" w:cs="Arial"/>
          <w:lang w:val="en-GB"/>
        </w:rPr>
        <w:t>C.</w:t>
      </w:r>
    </w:p>
    <w:p w:rsidR="00D420C2" w:rsidRDefault="00D9779F" w:rsidP="00D420C2">
      <w:pPr>
        <w:pStyle w:val="StyleKiwa-RapportTekst10pt"/>
        <w:rPr>
          <w:rFonts w:ascii="Arial" w:hAnsi="Arial" w:cs="Arial"/>
          <w:lang w:val="en-GB" w:eastAsia="zh-CN"/>
        </w:rPr>
      </w:pPr>
      <w:r>
        <w:rPr>
          <w:rFonts w:ascii="Arial" w:hAnsi="Arial" w:cs="Arial" w:hint="eastAsia"/>
          <w:lang w:val="en-GB" w:eastAsia="zh-CN"/>
        </w:rPr>
        <w:t>恒温混合阀和调温阀适用</w:t>
      </w:r>
      <w:r w:rsidR="00D420C2">
        <w:rPr>
          <w:rFonts w:ascii="Arial" w:hAnsi="Arial" w:cs="Arial"/>
          <w:lang w:val="en-GB" w:eastAsia="zh-CN"/>
        </w:rPr>
        <w:t>于</w:t>
      </w:r>
      <w:r w:rsidR="00D420C2">
        <w:rPr>
          <w:rFonts w:ascii="Arial" w:hAnsi="Arial" w:cs="Arial" w:hint="eastAsia"/>
          <w:lang w:val="en-GB" w:eastAsia="zh-CN"/>
        </w:rPr>
        <w:t>安装在</w:t>
      </w:r>
      <w:r w:rsidR="00D420C2" w:rsidRPr="00637C56">
        <w:rPr>
          <w:rFonts w:ascii="Arial" w:hAnsi="Arial" w:cs="Arial" w:hint="eastAsia"/>
          <w:lang w:val="en-GB" w:eastAsia="zh-CN"/>
        </w:rPr>
        <w:t>最大静水压力</w:t>
      </w:r>
      <w:r w:rsidR="00D420C2" w:rsidRPr="00637C56">
        <w:rPr>
          <w:rFonts w:ascii="Arial" w:hAnsi="Arial" w:cs="Arial" w:hint="eastAsia"/>
          <w:lang w:val="en-GB" w:eastAsia="zh-CN"/>
        </w:rPr>
        <w:t>10</w:t>
      </w:r>
      <w:r w:rsidR="00EA3ED0">
        <w:rPr>
          <w:rFonts w:ascii="Arial" w:hAnsi="Arial" w:cs="Arial" w:hint="eastAsia"/>
          <w:lang w:val="en-GB" w:eastAsia="zh-CN"/>
        </w:rPr>
        <w:t xml:space="preserve"> </w:t>
      </w:r>
      <w:r w:rsidR="00EA3ED0">
        <w:rPr>
          <w:rFonts w:ascii="Arial" w:hAnsi="Arial" w:cs="Arial" w:hint="eastAsia"/>
          <w:lang w:val="en-GB" w:eastAsia="zh-CN"/>
        </w:rPr>
        <w:t>巴</w:t>
      </w:r>
      <w:r w:rsidR="00D420C2">
        <w:rPr>
          <w:rFonts w:ascii="Arial" w:hAnsi="Arial" w:cs="Arial" w:hint="eastAsia"/>
          <w:lang w:val="en-GB" w:eastAsia="zh-CN"/>
        </w:rPr>
        <w:t>与最高水温</w:t>
      </w:r>
      <w:r w:rsidR="00D420C2" w:rsidRPr="00CE3BDB">
        <w:rPr>
          <w:rFonts w:ascii="Arial" w:hAnsi="Arial" w:cs="Arial"/>
          <w:lang w:val="en-GB"/>
        </w:rPr>
        <w:t>90</w:t>
      </w:r>
      <w:r w:rsidR="00D420C2" w:rsidRPr="00CE3BDB">
        <w:rPr>
          <w:rFonts w:ascii="Arial" w:hAnsi="Arial" w:cs="Arial"/>
          <w:lang w:val="en-GB"/>
        </w:rPr>
        <w:sym w:font="Symbol" w:char="F0B0"/>
      </w:r>
      <w:r w:rsidR="00D420C2" w:rsidRPr="00CE3BDB">
        <w:rPr>
          <w:rFonts w:ascii="Arial" w:hAnsi="Arial" w:cs="Arial"/>
          <w:lang w:val="en-GB"/>
        </w:rPr>
        <w:t>C</w:t>
      </w:r>
      <w:r w:rsidR="00D420C2">
        <w:rPr>
          <w:rFonts w:ascii="Arial" w:hAnsi="Arial" w:cs="Arial" w:hint="eastAsia"/>
          <w:lang w:val="en-GB" w:eastAsia="zh-CN"/>
        </w:rPr>
        <w:t>的自</w:t>
      </w:r>
      <w:r w:rsidR="00D420C2">
        <w:rPr>
          <w:rFonts w:ascii="Arial" w:hAnsi="Arial" w:cs="Arial"/>
          <w:lang w:val="en-GB" w:eastAsia="zh-CN"/>
        </w:rPr>
        <w:t>来水</w:t>
      </w:r>
      <w:r w:rsidR="00D420C2">
        <w:rPr>
          <w:rFonts w:ascii="Arial" w:hAnsi="Arial" w:cs="Arial" w:hint="eastAsia"/>
          <w:lang w:val="en-GB" w:eastAsia="zh-CN"/>
        </w:rPr>
        <w:t>装</w:t>
      </w:r>
      <w:r w:rsidR="00D420C2">
        <w:rPr>
          <w:rFonts w:ascii="Arial" w:hAnsi="Arial" w:cs="Arial"/>
          <w:lang w:val="en-GB" w:eastAsia="zh-CN"/>
        </w:rPr>
        <w:t>置</w:t>
      </w:r>
      <w:r w:rsidR="00D420C2">
        <w:rPr>
          <w:rFonts w:ascii="Arial" w:hAnsi="Arial" w:cs="Arial" w:hint="eastAsia"/>
          <w:lang w:val="en-GB" w:eastAsia="zh-CN"/>
        </w:rPr>
        <w:t>上。</w:t>
      </w:r>
    </w:p>
    <w:p w:rsidR="00D420C2" w:rsidRPr="003B55E6" w:rsidRDefault="00D420C2" w:rsidP="00704869">
      <w:pPr>
        <w:pStyle w:val="StyleKiwa-RapportTekst10pt"/>
        <w:rPr>
          <w:rFonts w:ascii="Arial" w:hAnsi="Arial" w:cs="Arial"/>
          <w:lang w:val="en-GB" w:eastAsia="zh-CN"/>
        </w:rPr>
      </w:pPr>
    </w:p>
    <w:p w:rsidR="00704869" w:rsidRDefault="00704869" w:rsidP="00704869">
      <w:pPr>
        <w:pStyle w:val="StyleKiwa-RapportTekst10pt"/>
        <w:rPr>
          <w:rFonts w:ascii="Arial" w:hAnsi="Arial" w:cs="Arial"/>
          <w:lang w:val="en-GB" w:eastAsia="zh-CN"/>
        </w:rPr>
      </w:pPr>
      <w:r w:rsidRPr="00CE3BDB">
        <w:rPr>
          <w:rFonts w:ascii="Arial" w:hAnsi="Arial" w:cs="Arial"/>
          <w:lang w:val="en-GB"/>
        </w:rPr>
        <w:t>The thermostatic mixing valves can be distinguished in:</w:t>
      </w:r>
    </w:p>
    <w:p w:rsidR="00D5716A" w:rsidRPr="00CE3BDB" w:rsidRDefault="00D5716A" w:rsidP="00704869">
      <w:pPr>
        <w:pStyle w:val="StyleKiwa-RapportTekst10pt"/>
        <w:rPr>
          <w:rFonts w:ascii="Arial" w:hAnsi="Arial" w:cs="Arial"/>
          <w:lang w:val="en-GB" w:eastAsia="zh-CN"/>
        </w:rPr>
      </w:pPr>
      <w:r w:rsidRPr="00D5716A">
        <w:rPr>
          <w:rFonts w:ascii="Arial" w:hAnsi="Arial" w:cs="Arial" w:hint="eastAsia"/>
          <w:lang w:val="en-GB" w:eastAsia="zh-CN"/>
        </w:rPr>
        <w:t>恒温混合阀可分为：</w:t>
      </w:r>
    </w:p>
    <w:p w:rsidR="00704869" w:rsidRDefault="00704869" w:rsidP="00167F32">
      <w:pPr>
        <w:pStyle w:val="RapportTekst"/>
        <w:numPr>
          <w:ilvl w:val="0"/>
          <w:numId w:val="12"/>
        </w:numPr>
        <w:tabs>
          <w:tab w:val="clear" w:pos="360"/>
          <w:tab w:val="num" w:pos="-831"/>
        </w:tabs>
        <w:rPr>
          <w:rFonts w:ascii="Arial" w:hAnsi="Arial" w:cs="Arial"/>
          <w:lang w:val="en-GB"/>
        </w:rPr>
      </w:pPr>
      <w:r w:rsidRPr="00CE3BDB">
        <w:rPr>
          <w:rFonts w:ascii="Arial" w:hAnsi="Arial" w:cs="Arial"/>
          <w:lang w:val="en-GB"/>
        </w:rPr>
        <w:t>sanitary thermostatic mixing valves (TMV</w:t>
      </w:r>
      <w:r w:rsidR="00795E1C" w:rsidRPr="00CE3BDB">
        <w:rPr>
          <w:rFonts w:ascii="Arial" w:hAnsi="Arial" w:cs="Arial"/>
          <w:lang w:val="en-GB"/>
        </w:rPr>
        <w:t>2</w:t>
      </w:r>
      <w:r w:rsidRPr="00CE3BDB">
        <w:rPr>
          <w:rFonts w:ascii="Arial" w:hAnsi="Arial" w:cs="Arial"/>
          <w:lang w:val="en-GB"/>
        </w:rPr>
        <w:t>);</w:t>
      </w:r>
    </w:p>
    <w:p w:rsidR="00D5716A" w:rsidRPr="00CE3BDB" w:rsidRDefault="00D420C2" w:rsidP="00D5716A">
      <w:pPr>
        <w:pStyle w:val="RapportTekst"/>
        <w:numPr>
          <w:ilvl w:val="0"/>
          <w:numId w:val="12"/>
        </w:numPr>
        <w:rPr>
          <w:rFonts w:ascii="Arial" w:hAnsi="Arial" w:cs="Arial"/>
          <w:lang w:val="en-GB"/>
        </w:rPr>
      </w:pPr>
      <w:bookmarkStart w:id="57" w:name="OLE_LINK22"/>
      <w:bookmarkStart w:id="58" w:name="OLE_LINK29"/>
      <w:r>
        <w:rPr>
          <w:rFonts w:ascii="Arial" w:hAnsi="Arial" w:cs="Arial" w:hint="eastAsia"/>
          <w:lang w:val="en-GB"/>
        </w:rPr>
        <w:t>卫</w:t>
      </w:r>
      <w:r>
        <w:rPr>
          <w:rFonts w:ascii="Arial" w:hAnsi="Arial" w:cs="Arial" w:hint="eastAsia"/>
          <w:lang w:val="en-GB" w:eastAsia="zh-CN"/>
        </w:rPr>
        <w:t>浴</w:t>
      </w:r>
      <w:r w:rsidR="00D5716A" w:rsidRPr="00D5716A">
        <w:rPr>
          <w:rFonts w:ascii="Arial" w:hAnsi="Arial" w:cs="Arial" w:hint="eastAsia"/>
          <w:lang w:val="en-GB"/>
        </w:rPr>
        <w:t>恒温混合阀</w:t>
      </w:r>
      <w:r w:rsidRPr="00CE3BDB">
        <w:rPr>
          <w:rFonts w:ascii="Arial" w:hAnsi="Arial" w:cs="Arial"/>
          <w:lang w:val="en-GB"/>
        </w:rPr>
        <w:t>(TMV2</w:t>
      </w:r>
      <w:r w:rsidR="00897544">
        <w:rPr>
          <w:rFonts w:ascii="Arial" w:hAnsi="Arial" w:cs="Arial"/>
          <w:lang w:val="en-GB"/>
        </w:rPr>
        <w:t>)</w:t>
      </w:r>
      <w:r w:rsidR="00897544">
        <w:rPr>
          <w:rFonts w:ascii="Arial" w:hAnsi="Arial" w:cs="Arial" w:hint="eastAsia"/>
          <w:lang w:val="en-GB" w:eastAsia="zh-CN"/>
        </w:rPr>
        <w:t>；</w:t>
      </w:r>
    </w:p>
    <w:bookmarkEnd w:id="57"/>
    <w:bookmarkEnd w:id="58"/>
    <w:p w:rsidR="00704869" w:rsidRDefault="00704869" w:rsidP="00167F32">
      <w:pPr>
        <w:pStyle w:val="RapportTekst"/>
        <w:numPr>
          <w:ilvl w:val="0"/>
          <w:numId w:val="12"/>
        </w:numPr>
        <w:tabs>
          <w:tab w:val="clear" w:pos="360"/>
          <w:tab w:val="num" w:pos="-831"/>
        </w:tabs>
        <w:rPr>
          <w:rFonts w:ascii="Arial" w:hAnsi="Arial" w:cs="Arial"/>
          <w:lang w:val="en-GB"/>
        </w:rPr>
      </w:pPr>
      <w:r w:rsidRPr="00B25A34">
        <w:rPr>
          <w:rFonts w:ascii="Arial" w:hAnsi="Arial" w:cs="Arial"/>
          <w:lang w:val="en-GB"/>
        </w:rPr>
        <w:t>safety valves to be used in (health-) care premises (</w:t>
      </w:r>
      <w:r w:rsidRPr="00CE3BDB">
        <w:rPr>
          <w:rFonts w:ascii="Arial" w:hAnsi="Arial" w:cs="Arial"/>
          <w:lang w:val="en-GB"/>
        </w:rPr>
        <w:t>TMV3);</w:t>
      </w:r>
    </w:p>
    <w:p w:rsidR="00D5716A" w:rsidRPr="00CE3BDB" w:rsidRDefault="00897544" w:rsidP="00D5716A">
      <w:pPr>
        <w:pStyle w:val="RapportTekst"/>
        <w:numPr>
          <w:ilvl w:val="0"/>
          <w:numId w:val="12"/>
        </w:numPr>
        <w:rPr>
          <w:rFonts w:ascii="Arial" w:hAnsi="Arial" w:cs="Arial"/>
          <w:lang w:val="en-GB"/>
        </w:rPr>
      </w:pPr>
      <w:r>
        <w:rPr>
          <w:rFonts w:ascii="Arial" w:hAnsi="Arial" w:cs="Arial" w:hint="eastAsia"/>
          <w:lang w:val="en-GB" w:eastAsia="zh-CN"/>
        </w:rPr>
        <w:t>（医</w:t>
      </w:r>
      <w:r>
        <w:rPr>
          <w:rFonts w:ascii="Arial" w:hAnsi="Arial" w:cs="Arial"/>
          <w:lang w:val="en-GB" w:eastAsia="zh-CN"/>
        </w:rPr>
        <w:t>疗</w:t>
      </w:r>
      <w:r>
        <w:rPr>
          <w:rFonts w:ascii="Arial" w:hAnsi="Arial" w:cs="Arial" w:hint="eastAsia"/>
          <w:lang w:val="en-GB" w:eastAsia="zh-CN"/>
        </w:rPr>
        <w:t>）护理</w:t>
      </w:r>
      <w:r w:rsidR="00B25A34">
        <w:rPr>
          <w:rFonts w:ascii="Arial" w:hAnsi="Arial" w:cs="Arial" w:hint="eastAsia"/>
          <w:lang w:val="en-GB"/>
        </w:rPr>
        <w:t>场所</w:t>
      </w:r>
      <w:r w:rsidR="00B25A34">
        <w:rPr>
          <w:rFonts w:ascii="Arial" w:hAnsi="Arial" w:cs="Arial" w:hint="eastAsia"/>
          <w:lang w:val="en-GB" w:eastAsia="zh-CN"/>
        </w:rPr>
        <w:t>使</w:t>
      </w:r>
      <w:r w:rsidR="00D5716A" w:rsidRPr="00D5716A">
        <w:rPr>
          <w:rFonts w:ascii="Arial" w:hAnsi="Arial" w:cs="Arial" w:hint="eastAsia"/>
          <w:lang w:val="en-GB"/>
        </w:rPr>
        <w:t>用的安全阀</w:t>
      </w:r>
      <w:r w:rsidR="00D420C2" w:rsidRPr="00CE3BDB">
        <w:rPr>
          <w:rFonts w:ascii="Arial" w:hAnsi="Arial" w:cs="Arial"/>
          <w:lang w:val="en-GB"/>
        </w:rPr>
        <w:t>(TMV</w:t>
      </w:r>
      <w:r w:rsidR="00D420C2">
        <w:rPr>
          <w:rFonts w:ascii="Arial" w:hAnsi="Arial" w:cs="Arial"/>
          <w:lang w:val="en-GB"/>
        </w:rPr>
        <w:t>3</w:t>
      </w:r>
      <w:r>
        <w:rPr>
          <w:rFonts w:ascii="Arial" w:hAnsi="Arial" w:cs="Arial"/>
          <w:lang w:val="en-GB"/>
        </w:rPr>
        <w:t>)</w:t>
      </w:r>
      <w:r>
        <w:rPr>
          <w:rFonts w:ascii="Arial" w:hAnsi="Arial" w:cs="Arial" w:hint="eastAsia"/>
          <w:lang w:val="en-GB" w:eastAsia="zh-CN"/>
        </w:rPr>
        <w:t>；</w:t>
      </w:r>
    </w:p>
    <w:p w:rsidR="00704869" w:rsidRDefault="00704869" w:rsidP="00167F32">
      <w:pPr>
        <w:pStyle w:val="RapportTekst"/>
        <w:numPr>
          <w:ilvl w:val="0"/>
          <w:numId w:val="12"/>
        </w:numPr>
        <w:tabs>
          <w:tab w:val="clear" w:pos="360"/>
          <w:tab w:val="num" w:pos="-831"/>
        </w:tabs>
        <w:rPr>
          <w:rFonts w:ascii="Arial" w:hAnsi="Arial" w:cs="Arial"/>
          <w:lang w:val="en-GB"/>
        </w:rPr>
      </w:pPr>
      <w:r w:rsidRPr="00CE3BDB">
        <w:rPr>
          <w:rFonts w:ascii="Arial" w:hAnsi="Arial" w:cs="Arial"/>
          <w:lang w:val="en-GB"/>
        </w:rPr>
        <w:t>tempering valves</w:t>
      </w:r>
    </w:p>
    <w:p w:rsidR="00D5716A" w:rsidRPr="00CE3BDB" w:rsidRDefault="00D5716A" w:rsidP="00167F32">
      <w:pPr>
        <w:pStyle w:val="RapportTekst"/>
        <w:numPr>
          <w:ilvl w:val="0"/>
          <w:numId w:val="12"/>
        </w:numPr>
        <w:tabs>
          <w:tab w:val="clear" w:pos="360"/>
          <w:tab w:val="num" w:pos="-831"/>
        </w:tabs>
        <w:rPr>
          <w:rFonts w:ascii="Arial" w:hAnsi="Arial" w:cs="Arial"/>
          <w:lang w:val="en-GB"/>
        </w:rPr>
      </w:pPr>
      <w:r>
        <w:rPr>
          <w:rFonts w:ascii="Arial" w:hAnsi="Arial" w:cs="Arial" w:hint="eastAsia"/>
          <w:lang w:val="en-GB" w:eastAsia="zh-CN"/>
        </w:rPr>
        <w:t>调温阀</w:t>
      </w:r>
    </w:p>
    <w:p w:rsidR="00704869" w:rsidRPr="00CE3BDB" w:rsidRDefault="00704869" w:rsidP="00704869">
      <w:pPr>
        <w:pStyle w:val="RapportTekst"/>
        <w:ind w:left="0"/>
        <w:rPr>
          <w:rFonts w:ascii="Arial" w:hAnsi="Arial" w:cs="Arial"/>
          <w:lang w:val="en-GB"/>
        </w:rPr>
      </w:pPr>
    </w:p>
    <w:p w:rsidR="00704869" w:rsidRDefault="00704869" w:rsidP="00704869">
      <w:pPr>
        <w:pStyle w:val="RapportTekst"/>
        <w:ind w:left="0"/>
        <w:rPr>
          <w:rFonts w:ascii="Arial" w:hAnsi="Arial" w:cs="Arial"/>
          <w:lang w:val="en-GB" w:eastAsia="zh-CN"/>
        </w:rPr>
      </w:pPr>
      <w:r w:rsidRPr="00CE3BDB">
        <w:rPr>
          <w:rFonts w:ascii="Arial" w:hAnsi="Arial" w:cs="Arial"/>
          <w:lang w:val="en-GB"/>
        </w:rPr>
        <w:t>Sanitary thermostatic mixing valves can be divided in the following types:</w:t>
      </w:r>
    </w:p>
    <w:p w:rsidR="00D5716A" w:rsidRPr="00D5716A" w:rsidRDefault="00897544" w:rsidP="00D5716A">
      <w:pPr>
        <w:pStyle w:val="RapportTekst"/>
        <w:ind w:left="0"/>
        <w:rPr>
          <w:rFonts w:ascii="Arial" w:hAnsi="Arial" w:cs="Arial"/>
          <w:lang w:val="en-GB" w:eastAsia="zh-CN"/>
        </w:rPr>
      </w:pPr>
      <w:r>
        <w:rPr>
          <w:rFonts w:ascii="Arial" w:hAnsi="Arial" w:cs="Arial" w:hint="eastAsia"/>
          <w:lang w:val="en-GB"/>
        </w:rPr>
        <w:t>卫</w:t>
      </w:r>
      <w:r>
        <w:rPr>
          <w:rFonts w:ascii="Arial" w:hAnsi="Arial" w:cs="Arial" w:hint="eastAsia"/>
          <w:lang w:val="en-GB" w:eastAsia="zh-CN"/>
        </w:rPr>
        <w:t>浴</w:t>
      </w:r>
      <w:r w:rsidR="00D5716A" w:rsidRPr="00D5716A">
        <w:rPr>
          <w:rFonts w:ascii="Arial" w:hAnsi="Arial" w:cs="Arial" w:hint="eastAsia"/>
          <w:lang w:val="en-GB"/>
        </w:rPr>
        <w:t>恒温混合阀</w:t>
      </w:r>
      <w:r w:rsidR="003B55E6">
        <w:rPr>
          <w:rFonts w:ascii="Arial" w:hAnsi="Arial" w:cs="Arial" w:hint="eastAsia"/>
          <w:lang w:val="en-GB" w:eastAsia="zh-CN"/>
        </w:rPr>
        <w:t>可</w:t>
      </w:r>
      <w:r w:rsidR="00D5716A">
        <w:rPr>
          <w:rFonts w:ascii="Arial" w:hAnsi="Arial" w:cs="Arial" w:hint="eastAsia"/>
          <w:lang w:val="en-GB" w:eastAsia="zh-CN"/>
        </w:rPr>
        <w:t>分为</w:t>
      </w:r>
      <w:r w:rsidR="00F12AF0">
        <w:rPr>
          <w:rFonts w:ascii="Arial" w:hAnsi="Arial" w:cs="Arial" w:hint="eastAsia"/>
          <w:lang w:val="en-GB" w:eastAsia="zh-CN"/>
        </w:rPr>
        <w:t>下列</w:t>
      </w:r>
      <w:r w:rsidR="00D5716A">
        <w:rPr>
          <w:rFonts w:ascii="Arial" w:hAnsi="Arial" w:cs="Arial" w:hint="eastAsia"/>
          <w:lang w:val="en-GB" w:eastAsia="zh-CN"/>
        </w:rPr>
        <w:t>几种类型</w:t>
      </w:r>
      <w:r w:rsidR="007B3549">
        <w:rPr>
          <w:rFonts w:ascii="Arial" w:hAnsi="Arial" w:cs="Arial" w:hint="eastAsia"/>
          <w:lang w:val="en-GB" w:eastAsia="zh-CN"/>
        </w:rPr>
        <w:t>：</w:t>
      </w:r>
    </w:p>
    <w:p w:rsidR="007B3549" w:rsidRPr="007B3549" w:rsidRDefault="00704869" w:rsidP="007B3549">
      <w:pPr>
        <w:pStyle w:val="RapportTekst"/>
        <w:numPr>
          <w:ilvl w:val="0"/>
          <w:numId w:val="12"/>
        </w:numPr>
        <w:tabs>
          <w:tab w:val="clear" w:pos="360"/>
          <w:tab w:val="num" w:pos="-831"/>
        </w:tabs>
        <w:rPr>
          <w:rFonts w:ascii="Arial" w:hAnsi="Arial" w:cs="Arial"/>
          <w:lang w:val="en-GB"/>
        </w:rPr>
      </w:pPr>
      <w:bookmarkStart w:id="59" w:name="OLE_LINK77"/>
      <w:bookmarkStart w:id="60" w:name="OLE_LINK78"/>
      <w:bookmarkStart w:id="61" w:name="OLE_LINK30"/>
      <w:bookmarkStart w:id="62" w:name="OLE_LINK31"/>
      <w:r w:rsidRPr="00CE3BDB">
        <w:rPr>
          <w:rFonts w:ascii="Arial" w:hAnsi="Arial" w:cs="Arial"/>
          <w:lang w:val="en-GB"/>
        </w:rPr>
        <w:t>bath/shower mixing valve;</w:t>
      </w:r>
      <w:bookmarkEnd w:id="59"/>
      <w:bookmarkEnd w:id="60"/>
      <w:r w:rsidR="007B3549" w:rsidRPr="007B3549">
        <w:rPr>
          <w:rFonts w:ascii="Arial" w:hAnsi="Arial" w:cs="Arial" w:hint="eastAsia"/>
          <w:lang w:val="en-GB" w:eastAsia="zh-CN"/>
        </w:rPr>
        <w:t>浴缸</w:t>
      </w:r>
      <w:r w:rsidR="007B3549" w:rsidRPr="007B3549">
        <w:rPr>
          <w:rFonts w:ascii="Arial" w:hAnsi="Arial" w:cs="Arial" w:hint="eastAsia"/>
          <w:lang w:val="en-GB" w:eastAsia="zh-CN"/>
        </w:rPr>
        <w:t>/</w:t>
      </w:r>
      <w:r w:rsidR="007B3549" w:rsidRPr="007B3549">
        <w:rPr>
          <w:rFonts w:ascii="Arial" w:hAnsi="Arial" w:cs="Arial" w:hint="eastAsia"/>
          <w:lang w:val="en-GB" w:eastAsia="zh-CN"/>
        </w:rPr>
        <w:t>淋浴混合阀；</w:t>
      </w:r>
    </w:p>
    <w:p w:rsidR="00D5716A" w:rsidRPr="007B3549" w:rsidRDefault="00704869" w:rsidP="007B3549">
      <w:pPr>
        <w:pStyle w:val="RapportTekst"/>
        <w:numPr>
          <w:ilvl w:val="0"/>
          <w:numId w:val="12"/>
        </w:numPr>
        <w:rPr>
          <w:rFonts w:ascii="Arial" w:hAnsi="Arial" w:cs="Arial"/>
          <w:lang w:val="en-GB"/>
        </w:rPr>
      </w:pPr>
      <w:r w:rsidRPr="00CE3BDB">
        <w:rPr>
          <w:rFonts w:ascii="Arial" w:hAnsi="Arial" w:cs="Arial"/>
          <w:lang w:val="en-GB"/>
        </w:rPr>
        <w:t>shower mixing valve;</w:t>
      </w:r>
      <w:r w:rsidR="00D5716A" w:rsidRPr="007B3549">
        <w:rPr>
          <w:rFonts w:ascii="Arial" w:hAnsi="Arial" w:cs="Arial" w:hint="eastAsia"/>
          <w:lang w:val="en-GB" w:eastAsia="zh-CN"/>
        </w:rPr>
        <w:t>淋浴混合阀</w:t>
      </w:r>
      <w:r w:rsidR="00897544">
        <w:rPr>
          <w:rFonts w:ascii="Arial" w:hAnsi="Arial" w:cs="Arial" w:hint="eastAsia"/>
          <w:lang w:val="en-GB" w:eastAsia="zh-CN"/>
        </w:rPr>
        <w:t>；</w:t>
      </w:r>
    </w:p>
    <w:bookmarkEnd w:id="61"/>
    <w:bookmarkEnd w:id="62"/>
    <w:p w:rsidR="00D5716A" w:rsidRPr="007B3549" w:rsidRDefault="00704869" w:rsidP="007B3549">
      <w:pPr>
        <w:pStyle w:val="RapportTekst"/>
        <w:numPr>
          <w:ilvl w:val="0"/>
          <w:numId w:val="12"/>
        </w:numPr>
        <w:tabs>
          <w:tab w:val="clear" w:pos="360"/>
          <w:tab w:val="num" w:pos="-122"/>
        </w:tabs>
        <w:rPr>
          <w:rFonts w:ascii="Arial" w:hAnsi="Arial" w:cs="Arial"/>
          <w:lang w:val="en-GB"/>
        </w:rPr>
      </w:pPr>
      <w:r w:rsidRPr="00CE3BDB">
        <w:rPr>
          <w:rFonts w:ascii="Arial" w:hAnsi="Arial" w:cs="Arial"/>
          <w:lang w:val="en-GB"/>
        </w:rPr>
        <w:t>wash basin mixing valve;</w:t>
      </w:r>
      <w:r w:rsidR="00A459B6" w:rsidRPr="00A459B6">
        <w:rPr>
          <w:rFonts w:ascii="华文细黑" w:eastAsia="华文细黑" w:hAnsi="华文细黑" w:hint="eastAsia"/>
        </w:rPr>
        <w:t xml:space="preserve"> </w:t>
      </w:r>
      <w:r w:rsidR="004F489B" w:rsidRPr="00897544">
        <w:rPr>
          <w:rFonts w:ascii="Arial" w:hAnsi="Arial" w:cs="Arial" w:hint="eastAsia"/>
          <w:lang w:val="en-GB" w:eastAsia="zh-CN"/>
        </w:rPr>
        <w:t>面盆</w:t>
      </w:r>
      <w:r w:rsidR="00D5716A" w:rsidRPr="007B3549">
        <w:rPr>
          <w:rFonts w:ascii="Arial" w:hAnsi="Arial" w:cs="Arial" w:hint="eastAsia"/>
          <w:lang w:val="en-GB" w:eastAsia="zh-CN"/>
        </w:rPr>
        <w:t>混合阀</w:t>
      </w:r>
      <w:r w:rsidR="00897544">
        <w:rPr>
          <w:rFonts w:ascii="Arial" w:hAnsi="Arial" w:cs="Arial" w:hint="eastAsia"/>
          <w:lang w:val="en-GB" w:eastAsia="zh-CN"/>
        </w:rPr>
        <w:t>；</w:t>
      </w:r>
    </w:p>
    <w:p w:rsidR="00D5716A" w:rsidRPr="007B3549" w:rsidRDefault="00704869" w:rsidP="007B3549">
      <w:pPr>
        <w:pStyle w:val="RapportTekst"/>
        <w:numPr>
          <w:ilvl w:val="0"/>
          <w:numId w:val="12"/>
        </w:numPr>
        <w:tabs>
          <w:tab w:val="clear" w:pos="360"/>
          <w:tab w:val="num" w:pos="-122"/>
        </w:tabs>
        <w:rPr>
          <w:rFonts w:ascii="Arial" w:hAnsi="Arial" w:cs="Arial"/>
          <w:lang w:val="en-GB"/>
        </w:rPr>
      </w:pPr>
      <w:r w:rsidRPr="00CE3BDB">
        <w:rPr>
          <w:rFonts w:ascii="Arial" w:hAnsi="Arial" w:cs="Arial"/>
          <w:lang w:val="en-GB"/>
        </w:rPr>
        <w:t>bidet mixing valve;</w:t>
      </w:r>
      <w:r w:rsidR="00A459B6" w:rsidRPr="00A459B6">
        <w:rPr>
          <w:rFonts w:ascii="华文细黑" w:eastAsia="华文细黑" w:hAnsi="华文细黑" w:hint="eastAsia"/>
        </w:rPr>
        <w:t xml:space="preserve"> </w:t>
      </w:r>
      <w:r w:rsidR="00A459B6" w:rsidRPr="00897544">
        <w:rPr>
          <w:rFonts w:ascii="Arial" w:hAnsi="Arial" w:cs="Arial" w:hint="eastAsia"/>
          <w:lang w:val="en-GB" w:eastAsia="zh-CN"/>
        </w:rPr>
        <w:t>净身器</w:t>
      </w:r>
      <w:r w:rsidR="00D5716A" w:rsidRPr="007B3549">
        <w:rPr>
          <w:rFonts w:ascii="Arial" w:hAnsi="Arial" w:cs="Arial" w:hint="eastAsia"/>
          <w:lang w:val="en-GB" w:eastAsia="zh-CN"/>
        </w:rPr>
        <w:t>混合阀</w:t>
      </w:r>
      <w:r w:rsidR="00897544">
        <w:rPr>
          <w:rFonts w:ascii="Arial" w:hAnsi="Arial" w:cs="Arial" w:hint="eastAsia"/>
          <w:lang w:val="en-GB" w:eastAsia="zh-CN"/>
        </w:rPr>
        <w:t>；</w:t>
      </w:r>
    </w:p>
    <w:p w:rsidR="00D5716A" w:rsidRPr="007B3549" w:rsidRDefault="00704869" w:rsidP="007B3549">
      <w:pPr>
        <w:pStyle w:val="RapportTekst"/>
        <w:numPr>
          <w:ilvl w:val="0"/>
          <w:numId w:val="12"/>
        </w:numPr>
        <w:tabs>
          <w:tab w:val="clear" w:pos="360"/>
          <w:tab w:val="num" w:pos="-122"/>
        </w:tabs>
        <w:rPr>
          <w:rFonts w:ascii="Arial" w:hAnsi="Arial" w:cs="Arial"/>
          <w:lang w:val="en-GB" w:eastAsia="zh-CN"/>
        </w:rPr>
      </w:pPr>
      <w:r w:rsidRPr="00CE3BDB">
        <w:rPr>
          <w:rFonts w:ascii="Arial" w:hAnsi="Arial" w:cs="Arial"/>
          <w:lang w:val="en-GB"/>
        </w:rPr>
        <w:t>sink mixing valve;</w:t>
      </w:r>
      <w:r w:rsidR="00B25A34" w:rsidRPr="00B25A34">
        <w:rPr>
          <w:rFonts w:ascii="华文细黑" w:eastAsia="华文细黑" w:hAnsi="华文细黑" w:hint="eastAsia"/>
        </w:rPr>
        <w:t xml:space="preserve"> </w:t>
      </w:r>
      <w:r w:rsidR="00B25A34" w:rsidRPr="00897544">
        <w:rPr>
          <w:rFonts w:ascii="Arial" w:hAnsi="Arial" w:cs="Arial" w:hint="eastAsia"/>
          <w:lang w:val="en-GB" w:eastAsia="zh-CN"/>
        </w:rPr>
        <w:t>洗涤槽</w:t>
      </w:r>
      <w:r w:rsidR="00D5716A" w:rsidRPr="007B3549">
        <w:rPr>
          <w:rFonts w:ascii="Arial" w:hAnsi="Arial" w:cs="Arial" w:hint="eastAsia"/>
          <w:lang w:val="en-GB" w:eastAsia="zh-CN"/>
        </w:rPr>
        <w:t>混合阀</w:t>
      </w:r>
      <w:r w:rsidR="00897544">
        <w:rPr>
          <w:rFonts w:ascii="Arial" w:hAnsi="Arial" w:cs="Arial" w:hint="eastAsia"/>
          <w:lang w:val="en-GB" w:eastAsia="zh-CN"/>
        </w:rPr>
        <w:t>；</w:t>
      </w:r>
    </w:p>
    <w:p w:rsidR="00D5716A" w:rsidRPr="00EA3ED0" w:rsidRDefault="008E6ED9" w:rsidP="007B3549">
      <w:pPr>
        <w:pStyle w:val="RapportTekst"/>
        <w:numPr>
          <w:ilvl w:val="0"/>
          <w:numId w:val="12"/>
        </w:numPr>
        <w:tabs>
          <w:tab w:val="clear" w:pos="360"/>
          <w:tab w:val="num" w:pos="-122"/>
        </w:tabs>
        <w:rPr>
          <w:rFonts w:ascii="Arial" w:hAnsi="Arial" w:cs="Arial"/>
          <w:lang w:val="en-GB"/>
        </w:rPr>
      </w:pPr>
      <w:r w:rsidRPr="000E19CD">
        <w:rPr>
          <w:rFonts w:ascii="Arial" w:hAnsi="Arial" w:cs="Arial"/>
          <w:lang w:val="en-GB"/>
        </w:rPr>
        <w:t xml:space="preserve">In-line thermostatic mixers suitable to supply multiple outlets </w:t>
      </w:r>
      <w:r w:rsidR="00704869" w:rsidRPr="00CE3BDB">
        <w:rPr>
          <w:rFonts w:ascii="Arial" w:hAnsi="Arial" w:cs="Arial"/>
          <w:lang w:val="en-GB"/>
        </w:rPr>
        <w:t>(central thermostatic mixers).</w:t>
      </w:r>
      <w:r w:rsidR="00897544" w:rsidRPr="00EA3ED0">
        <w:rPr>
          <w:rFonts w:ascii="Arial" w:hAnsi="Arial" w:cs="Arial" w:hint="eastAsia"/>
          <w:lang w:val="en-GB" w:eastAsia="zh-CN"/>
        </w:rPr>
        <w:t>用</w:t>
      </w:r>
      <w:r w:rsidR="00897544" w:rsidRPr="00EA3ED0">
        <w:rPr>
          <w:rFonts w:ascii="Arial" w:hAnsi="Arial" w:cs="Arial"/>
          <w:lang w:val="en-GB" w:eastAsia="zh-CN"/>
        </w:rPr>
        <w:t>于</w:t>
      </w:r>
      <w:r w:rsidR="00530F5E" w:rsidRPr="00EA3ED0">
        <w:rPr>
          <w:rFonts w:ascii="Arial" w:hAnsi="Arial" w:cs="Arial" w:hint="eastAsia"/>
          <w:lang w:val="en-GB" w:eastAsia="zh-CN"/>
        </w:rPr>
        <w:t>多出</w:t>
      </w:r>
      <w:r w:rsidR="00897544" w:rsidRPr="00EA3ED0">
        <w:rPr>
          <w:rFonts w:ascii="Arial" w:hAnsi="Arial" w:cs="Arial" w:hint="eastAsia"/>
          <w:lang w:val="en-GB" w:eastAsia="zh-CN"/>
        </w:rPr>
        <w:t>水</w:t>
      </w:r>
      <w:r w:rsidR="00530F5E" w:rsidRPr="00EA3ED0">
        <w:rPr>
          <w:rFonts w:ascii="Arial" w:hAnsi="Arial" w:cs="Arial" w:hint="eastAsia"/>
          <w:lang w:val="en-GB" w:eastAsia="zh-CN"/>
        </w:rPr>
        <w:t>口的</w:t>
      </w:r>
      <w:r w:rsidR="00D9779F">
        <w:rPr>
          <w:rFonts w:ascii="Arial" w:hAnsi="Arial" w:cs="Arial" w:hint="eastAsia"/>
          <w:lang w:val="en-GB" w:eastAsia="zh-CN"/>
        </w:rPr>
        <w:t>在线</w:t>
      </w:r>
      <w:r w:rsidR="00530F5E" w:rsidRPr="00EA3ED0">
        <w:rPr>
          <w:rFonts w:ascii="Arial" w:hAnsi="Arial" w:cs="Arial" w:hint="eastAsia"/>
          <w:lang w:val="en-GB" w:eastAsia="zh-CN"/>
        </w:rPr>
        <w:t>恒温混合阀（中央</w:t>
      </w:r>
      <w:r w:rsidR="007B3549" w:rsidRPr="00EA3ED0">
        <w:rPr>
          <w:rFonts w:ascii="Arial" w:hAnsi="Arial" w:cs="Arial" w:hint="eastAsia"/>
          <w:lang w:val="en-GB" w:eastAsia="zh-CN"/>
        </w:rPr>
        <w:t>恒温混合</w:t>
      </w:r>
      <w:r w:rsidR="00B25A34" w:rsidRPr="00EA3ED0">
        <w:rPr>
          <w:rFonts w:ascii="Arial" w:hAnsi="Arial" w:cs="Arial" w:hint="eastAsia"/>
          <w:lang w:val="en-GB" w:eastAsia="zh-CN"/>
        </w:rPr>
        <w:t>阀</w:t>
      </w:r>
      <w:r w:rsidR="007B3549" w:rsidRPr="00EA3ED0">
        <w:rPr>
          <w:rFonts w:ascii="Arial" w:hAnsi="Arial" w:cs="Arial" w:hint="eastAsia"/>
          <w:lang w:val="en-GB" w:eastAsia="zh-CN"/>
        </w:rPr>
        <w:t>）</w:t>
      </w:r>
      <w:r w:rsidR="00897544" w:rsidRPr="00EA3ED0">
        <w:rPr>
          <w:rFonts w:ascii="Arial" w:hAnsi="Arial" w:cs="Arial" w:hint="eastAsia"/>
          <w:lang w:val="en-GB" w:eastAsia="zh-CN"/>
        </w:rPr>
        <w:t>。</w:t>
      </w:r>
    </w:p>
    <w:p w:rsidR="00704869" w:rsidRPr="00CE3BDB" w:rsidRDefault="00704869" w:rsidP="00704869">
      <w:pPr>
        <w:pStyle w:val="StyleKiwa-RapportTekst10pt"/>
        <w:rPr>
          <w:rFonts w:ascii="Arial" w:hAnsi="Arial" w:cs="Arial"/>
          <w:lang w:val="en-GB"/>
        </w:rPr>
      </w:pPr>
    </w:p>
    <w:p w:rsidR="00704869" w:rsidRDefault="00704869" w:rsidP="00704869">
      <w:pPr>
        <w:pStyle w:val="StyleKiwa-RapportTekst10pt"/>
        <w:rPr>
          <w:rFonts w:ascii="Arial" w:hAnsi="Arial" w:cs="Arial"/>
          <w:lang w:val="en-GB" w:eastAsia="zh-CN"/>
        </w:rPr>
      </w:pPr>
      <w:r w:rsidRPr="00CE3BDB">
        <w:rPr>
          <w:rFonts w:ascii="Arial" w:hAnsi="Arial" w:cs="Arial"/>
          <w:lang w:val="en-GB"/>
        </w:rPr>
        <w:t>Thermostatic safety mixing valves to be used in (health-) care premises use can be divided in the following types:</w:t>
      </w:r>
    </w:p>
    <w:p w:rsidR="007B3549" w:rsidRPr="007B3549" w:rsidRDefault="00B25A34" w:rsidP="007B3549">
      <w:pPr>
        <w:pStyle w:val="RapportTekst"/>
        <w:ind w:left="0"/>
        <w:rPr>
          <w:rFonts w:ascii="Arial" w:hAnsi="Arial" w:cs="Arial"/>
          <w:lang w:val="en-GB" w:eastAsia="zh-CN"/>
        </w:rPr>
      </w:pPr>
      <w:r w:rsidRPr="00B25A34">
        <w:rPr>
          <w:rFonts w:ascii="Arial" w:hAnsi="Arial" w:cs="Arial" w:hint="eastAsia"/>
          <w:lang w:val="en-GB"/>
        </w:rPr>
        <w:t>在</w:t>
      </w:r>
      <w:r w:rsidR="00897544">
        <w:rPr>
          <w:rFonts w:ascii="Arial" w:hAnsi="Arial" w:cs="Arial" w:hint="eastAsia"/>
          <w:lang w:val="en-GB" w:eastAsia="zh-CN"/>
        </w:rPr>
        <w:t>（</w:t>
      </w:r>
      <w:r w:rsidR="00897544">
        <w:rPr>
          <w:rFonts w:ascii="Arial" w:hAnsi="Arial" w:cs="Arial" w:hint="eastAsia"/>
          <w:lang w:val="en-GB"/>
        </w:rPr>
        <w:t>医疗</w:t>
      </w:r>
      <w:r w:rsidRPr="00B25A34">
        <w:rPr>
          <w:rFonts w:ascii="Arial" w:hAnsi="Arial" w:cs="Arial" w:hint="eastAsia"/>
          <w:lang w:val="en-GB"/>
        </w:rPr>
        <w:t>）</w:t>
      </w:r>
      <w:r w:rsidR="00897544">
        <w:rPr>
          <w:rFonts w:ascii="Arial" w:hAnsi="Arial" w:cs="Arial" w:hint="eastAsia"/>
          <w:lang w:val="en-GB" w:eastAsia="zh-CN"/>
        </w:rPr>
        <w:t>护理</w:t>
      </w:r>
      <w:r w:rsidRPr="00B25A34">
        <w:rPr>
          <w:rFonts w:ascii="Arial" w:hAnsi="Arial" w:cs="Arial" w:hint="eastAsia"/>
          <w:lang w:val="en-GB"/>
        </w:rPr>
        <w:t>场所使用的</w:t>
      </w:r>
      <w:r w:rsidR="00897544">
        <w:rPr>
          <w:rFonts w:ascii="Arial" w:hAnsi="Arial" w:cs="Arial" w:hint="eastAsia"/>
          <w:lang w:val="en-GB" w:eastAsia="zh-CN"/>
        </w:rPr>
        <w:t>恒</w:t>
      </w:r>
      <w:r w:rsidR="00897544">
        <w:rPr>
          <w:rFonts w:ascii="Arial" w:hAnsi="Arial" w:cs="Arial"/>
          <w:lang w:val="en-GB" w:eastAsia="zh-CN"/>
        </w:rPr>
        <w:t>温</w:t>
      </w:r>
      <w:r w:rsidRPr="00B25A34">
        <w:rPr>
          <w:rFonts w:ascii="Arial" w:hAnsi="Arial" w:cs="Arial" w:hint="eastAsia"/>
          <w:lang w:val="en-GB"/>
        </w:rPr>
        <w:t>安全阀</w:t>
      </w:r>
      <w:r w:rsidR="003B55E6">
        <w:rPr>
          <w:rFonts w:ascii="Arial" w:hAnsi="Arial" w:cs="Arial" w:hint="eastAsia"/>
          <w:lang w:val="en-GB" w:eastAsia="zh-CN"/>
        </w:rPr>
        <w:t>可</w:t>
      </w:r>
      <w:r w:rsidR="007B3549">
        <w:rPr>
          <w:rFonts w:ascii="Arial" w:hAnsi="Arial" w:cs="Arial" w:hint="eastAsia"/>
          <w:lang w:val="en-GB" w:eastAsia="zh-CN"/>
        </w:rPr>
        <w:t>分为</w:t>
      </w:r>
      <w:r w:rsidR="00F12AF0">
        <w:rPr>
          <w:rFonts w:ascii="Arial" w:hAnsi="Arial" w:cs="Arial" w:hint="eastAsia"/>
          <w:lang w:val="en-GB" w:eastAsia="zh-CN"/>
        </w:rPr>
        <w:t>下列</w:t>
      </w:r>
      <w:r w:rsidR="007B3549">
        <w:rPr>
          <w:rFonts w:ascii="Arial" w:hAnsi="Arial" w:cs="Arial" w:hint="eastAsia"/>
          <w:lang w:val="en-GB" w:eastAsia="zh-CN"/>
        </w:rPr>
        <w:t>几种类型：</w:t>
      </w:r>
    </w:p>
    <w:p w:rsidR="007B3549" w:rsidRPr="007B3549" w:rsidRDefault="007B3549" w:rsidP="00704869">
      <w:pPr>
        <w:pStyle w:val="StyleKiwa-RapportTekst10pt"/>
        <w:rPr>
          <w:rFonts w:ascii="Arial" w:hAnsi="Arial" w:cs="Arial"/>
          <w:lang w:val="en-GB" w:eastAsia="zh-CN"/>
        </w:rPr>
      </w:pPr>
    </w:p>
    <w:p w:rsidR="007B3549" w:rsidRPr="007B3549" w:rsidRDefault="000E19CD" w:rsidP="007B3549">
      <w:pPr>
        <w:pStyle w:val="RapportTekst"/>
        <w:numPr>
          <w:ilvl w:val="0"/>
          <w:numId w:val="12"/>
        </w:numPr>
        <w:tabs>
          <w:tab w:val="clear" w:pos="360"/>
          <w:tab w:val="num" w:pos="-831"/>
        </w:tabs>
        <w:rPr>
          <w:rFonts w:ascii="Arial" w:hAnsi="Arial" w:cs="Arial"/>
          <w:lang w:val="en-GB"/>
        </w:rPr>
      </w:pPr>
      <w:r w:rsidRPr="00CE3BDB">
        <w:rPr>
          <w:rFonts w:ascii="Arial" w:hAnsi="Arial" w:cs="Arial"/>
          <w:lang w:val="en-GB"/>
        </w:rPr>
        <w:t>bath/shower mixing valve;</w:t>
      </w:r>
      <w:r w:rsidR="007B3549" w:rsidRPr="007B3549">
        <w:rPr>
          <w:rFonts w:ascii="Arial" w:hAnsi="Arial" w:cs="Arial" w:hint="eastAsia"/>
          <w:lang w:val="en-GB" w:eastAsia="zh-CN"/>
        </w:rPr>
        <w:t>浴缸</w:t>
      </w:r>
      <w:r w:rsidR="007B3549" w:rsidRPr="007B3549">
        <w:rPr>
          <w:rFonts w:ascii="Arial" w:hAnsi="Arial" w:cs="Arial" w:hint="eastAsia"/>
          <w:lang w:val="en-GB" w:eastAsia="zh-CN"/>
        </w:rPr>
        <w:t>/</w:t>
      </w:r>
      <w:r w:rsidR="007B3549" w:rsidRPr="007B3549">
        <w:rPr>
          <w:rFonts w:ascii="Arial" w:hAnsi="Arial" w:cs="Arial" w:hint="eastAsia"/>
          <w:lang w:val="en-GB" w:eastAsia="zh-CN"/>
        </w:rPr>
        <w:t>淋浴混合阀；</w:t>
      </w:r>
    </w:p>
    <w:p w:rsidR="000E19CD" w:rsidRPr="007B3549" w:rsidRDefault="000E19CD" w:rsidP="007B3549">
      <w:pPr>
        <w:pStyle w:val="RapportTekst"/>
        <w:numPr>
          <w:ilvl w:val="0"/>
          <w:numId w:val="12"/>
        </w:numPr>
        <w:rPr>
          <w:rFonts w:ascii="Arial" w:hAnsi="Arial" w:cs="Arial"/>
          <w:lang w:val="en-GB"/>
        </w:rPr>
      </w:pPr>
      <w:r>
        <w:rPr>
          <w:rFonts w:ascii="Arial" w:hAnsi="Arial" w:cs="Arial"/>
          <w:lang w:val="en-GB"/>
        </w:rPr>
        <w:t>bath mixing valve;</w:t>
      </w:r>
      <w:r w:rsidR="007B3549" w:rsidRPr="007B3549">
        <w:rPr>
          <w:rFonts w:ascii="Arial" w:hAnsi="Arial" w:cs="Arial" w:hint="eastAsia"/>
          <w:lang w:val="en-GB" w:eastAsia="zh-CN"/>
        </w:rPr>
        <w:t xml:space="preserve"> </w:t>
      </w:r>
      <w:r w:rsidR="007B3549" w:rsidRPr="007B3549">
        <w:rPr>
          <w:rFonts w:ascii="Arial" w:hAnsi="Arial" w:cs="Arial" w:hint="eastAsia"/>
          <w:lang w:val="en-GB" w:eastAsia="zh-CN"/>
        </w:rPr>
        <w:t>浴缸混合阀；</w:t>
      </w:r>
    </w:p>
    <w:p w:rsidR="000E19CD" w:rsidRPr="00CE3BDB" w:rsidRDefault="000E19CD" w:rsidP="000E19CD">
      <w:pPr>
        <w:pStyle w:val="RapportTekst"/>
        <w:numPr>
          <w:ilvl w:val="0"/>
          <w:numId w:val="12"/>
        </w:numPr>
        <w:tabs>
          <w:tab w:val="clear" w:pos="360"/>
          <w:tab w:val="num" w:pos="-122"/>
        </w:tabs>
        <w:rPr>
          <w:rFonts w:ascii="Arial" w:hAnsi="Arial" w:cs="Arial"/>
          <w:lang w:val="en-GB"/>
        </w:rPr>
      </w:pPr>
      <w:r w:rsidRPr="00CE3BDB">
        <w:rPr>
          <w:rFonts w:ascii="Arial" w:hAnsi="Arial" w:cs="Arial"/>
          <w:lang w:val="en-GB"/>
        </w:rPr>
        <w:t>shower mixing valve;</w:t>
      </w:r>
      <w:r w:rsidR="007B3549" w:rsidRPr="007B3549">
        <w:rPr>
          <w:rFonts w:ascii="Arial" w:hAnsi="Arial" w:cs="Arial" w:hint="eastAsia"/>
          <w:lang w:val="en-GB" w:eastAsia="zh-CN"/>
        </w:rPr>
        <w:t xml:space="preserve"> </w:t>
      </w:r>
      <w:r w:rsidR="007B3549" w:rsidRPr="007B3549">
        <w:rPr>
          <w:rFonts w:ascii="Arial" w:hAnsi="Arial" w:cs="Arial" w:hint="eastAsia"/>
          <w:lang w:val="en-GB" w:eastAsia="zh-CN"/>
        </w:rPr>
        <w:t>淋浴混合阀</w:t>
      </w:r>
      <w:r w:rsidR="00897544">
        <w:rPr>
          <w:rFonts w:ascii="Arial" w:hAnsi="Arial" w:cs="Arial" w:hint="eastAsia"/>
          <w:lang w:val="en-GB" w:eastAsia="zh-CN"/>
        </w:rPr>
        <w:t>；</w:t>
      </w:r>
    </w:p>
    <w:p w:rsidR="00704869" w:rsidRPr="00CE3BDB" w:rsidRDefault="00704869" w:rsidP="00167F32">
      <w:pPr>
        <w:pStyle w:val="RapportTekst"/>
        <w:numPr>
          <w:ilvl w:val="0"/>
          <w:numId w:val="12"/>
        </w:numPr>
        <w:tabs>
          <w:tab w:val="clear" w:pos="360"/>
          <w:tab w:val="num" w:pos="-122"/>
        </w:tabs>
        <w:rPr>
          <w:rFonts w:ascii="Arial" w:hAnsi="Arial" w:cs="Arial"/>
          <w:lang w:val="en-GB"/>
        </w:rPr>
      </w:pPr>
      <w:r w:rsidRPr="00CE3BDB">
        <w:rPr>
          <w:rFonts w:ascii="Arial" w:hAnsi="Arial" w:cs="Arial"/>
          <w:lang w:val="en-GB"/>
        </w:rPr>
        <w:t>wash basin mixing valve;</w:t>
      </w:r>
      <w:r w:rsidR="007B3549" w:rsidRPr="007B3549">
        <w:rPr>
          <w:rFonts w:ascii="Arial" w:hAnsi="Arial" w:cs="Arial" w:hint="eastAsia"/>
          <w:lang w:val="en-GB" w:eastAsia="zh-CN"/>
        </w:rPr>
        <w:t xml:space="preserve"> </w:t>
      </w:r>
      <w:r w:rsidR="004F489B" w:rsidRPr="00897544">
        <w:rPr>
          <w:rFonts w:ascii="Arial" w:hAnsi="Arial" w:cs="Arial" w:hint="eastAsia"/>
          <w:lang w:val="en-GB" w:eastAsia="zh-CN"/>
        </w:rPr>
        <w:t>面盆</w:t>
      </w:r>
      <w:r w:rsidR="007B3549" w:rsidRPr="007B3549">
        <w:rPr>
          <w:rFonts w:ascii="Arial" w:hAnsi="Arial" w:cs="Arial" w:hint="eastAsia"/>
          <w:lang w:val="en-GB" w:eastAsia="zh-CN"/>
        </w:rPr>
        <w:t>混合阀</w:t>
      </w:r>
      <w:r w:rsidR="00897544">
        <w:rPr>
          <w:rFonts w:ascii="Arial" w:hAnsi="Arial" w:cs="Arial" w:hint="eastAsia"/>
          <w:lang w:val="en-GB" w:eastAsia="zh-CN"/>
        </w:rPr>
        <w:t>；</w:t>
      </w:r>
    </w:p>
    <w:p w:rsidR="00704869" w:rsidRPr="00CE3BDB" w:rsidRDefault="00704869" w:rsidP="00167F32">
      <w:pPr>
        <w:pStyle w:val="RapportTekst"/>
        <w:numPr>
          <w:ilvl w:val="0"/>
          <w:numId w:val="12"/>
        </w:numPr>
        <w:tabs>
          <w:tab w:val="clear" w:pos="360"/>
          <w:tab w:val="num" w:pos="-122"/>
        </w:tabs>
        <w:rPr>
          <w:rFonts w:ascii="Arial" w:hAnsi="Arial" w:cs="Arial"/>
          <w:lang w:val="en-GB"/>
        </w:rPr>
      </w:pPr>
      <w:r w:rsidRPr="00CE3BDB">
        <w:rPr>
          <w:rFonts w:ascii="Arial" w:hAnsi="Arial" w:cs="Arial"/>
          <w:lang w:val="en-GB"/>
        </w:rPr>
        <w:t>bidet mixing valve</w:t>
      </w:r>
      <w:r w:rsidR="000E19CD">
        <w:rPr>
          <w:rFonts w:ascii="Arial" w:hAnsi="Arial" w:cs="Arial"/>
          <w:lang w:val="en-GB"/>
        </w:rPr>
        <w:t>.</w:t>
      </w:r>
      <w:r w:rsidR="007B3549" w:rsidRPr="007B3549">
        <w:rPr>
          <w:rFonts w:ascii="Arial" w:hAnsi="Arial" w:cs="Arial" w:hint="eastAsia"/>
          <w:lang w:val="en-GB" w:eastAsia="zh-CN"/>
        </w:rPr>
        <w:t xml:space="preserve"> </w:t>
      </w:r>
      <w:r w:rsidR="00A459B6" w:rsidRPr="00897544">
        <w:rPr>
          <w:rFonts w:ascii="Arial" w:hAnsi="Arial" w:cs="Arial" w:hint="eastAsia"/>
          <w:lang w:val="en-GB" w:eastAsia="zh-CN"/>
        </w:rPr>
        <w:t>净身器</w:t>
      </w:r>
      <w:r w:rsidR="007B3549" w:rsidRPr="007B3549">
        <w:rPr>
          <w:rFonts w:ascii="Arial" w:hAnsi="Arial" w:cs="Arial" w:hint="eastAsia"/>
          <w:lang w:val="en-GB" w:eastAsia="zh-CN"/>
        </w:rPr>
        <w:t>混合阀</w:t>
      </w:r>
      <w:r w:rsidR="00897544">
        <w:rPr>
          <w:rFonts w:ascii="Arial" w:hAnsi="Arial" w:cs="Arial" w:hint="eastAsia"/>
          <w:lang w:val="en-GB" w:eastAsia="zh-CN"/>
        </w:rPr>
        <w:t>。</w:t>
      </w:r>
    </w:p>
    <w:p w:rsidR="00704869" w:rsidRPr="00CE3BDB" w:rsidRDefault="00704869" w:rsidP="00704869">
      <w:pPr>
        <w:pStyle w:val="StyleKiwa-RapportTekst10pt"/>
        <w:rPr>
          <w:rFonts w:ascii="Arial" w:hAnsi="Arial" w:cs="Arial"/>
          <w:lang w:val="en-GB"/>
        </w:rPr>
      </w:pPr>
    </w:p>
    <w:p w:rsidR="00897544" w:rsidRDefault="00704869" w:rsidP="007B3549">
      <w:pPr>
        <w:pStyle w:val="StyleKiwa-RapportTekst10pt"/>
        <w:rPr>
          <w:rFonts w:ascii="Arial" w:hAnsi="Arial" w:cs="Arial"/>
          <w:lang w:val="en-GB"/>
        </w:rPr>
      </w:pPr>
      <w:r w:rsidRPr="004F489B">
        <w:rPr>
          <w:rFonts w:ascii="Arial" w:hAnsi="Arial" w:cs="Arial"/>
          <w:lang w:val="en-GB"/>
        </w:rPr>
        <w:t>Tempering safety mixing valves to be used in all premises can be divided in the following types:</w:t>
      </w:r>
    </w:p>
    <w:p w:rsidR="007B3549" w:rsidRPr="00CE3BDB" w:rsidRDefault="00897544" w:rsidP="007B3549">
      <w:pPr>
        <w:pStyle w:val="StyleKiwa-RapportTekst10pt"/>
        <w:rPr>
          <w:rFonts w:ascii="Arial" w:hAnsi="Arial" w:cs="Arial"/>
          <w:lang w:val="en-GB" w:eastAsia="zh-CN"/>
        </w:rPr>
      </w:pPr>
      <w:r w:rsidRPr="00EA3ED0">
        <w:rPr>
          <w:rFonts w:ascii="Arial" w:hAnsi="Arial" w:cs="Arial" w:hint="eastAsia"/>
          <w:lang w:val="en-GB" w:eastAsia="zh-CN"/>
        </w:rPr>
        <w:t>不限</w:t>
      </w:r>
      <w:r w:rsidRPr="00EA3ED0">
        <w:rPr>
          <w:rFonts w:ascii="Arial" w:hAnsi="Arial" w:cs="Arial"/>
          <w:lang w:val="en-GB" w:eastAsia="zh-CN"/>
        </w:rPr>
        <w:t>场所使用的</w:t>
      </w:r>
      <w:r w:rsidR="007B3549" w:rsidRPr="004F489B">
        <w:rPr>
          <w:rFonts w:ascii="Arial" w:hAnsi="Arial" w:cs="Arial" w:hint="eastAsia"/>
          <w:lang w:val="en-GB" w:eastAsia="zh-CN"/>
        </w:rPr>
        <w:t>调温</w:t>
      </w:r>
      <w:r w:rsidR="002E2181" w:rsidRPr="00EA3ED0">
        <w:rPr>
          <w:rFonts w:ascii="Arial" w:hAnsi="Arial" w:cs="Arial" w:hint="eastAsia"/>
          <w:lang w:val="en-GB" w:eastAsia="zh-CN"/>
        </w:rPr>
        <w:t>安</w:t>
      </w:r>
      <w:r w:rsidR="002E2181" w:rsidRPr="004F489B">
        <w:rPr>
          <w:rFonts w:ascii="Arial" w:hAnsi="Arial" w:cs="Arial" w:hint="eastAsia"/>
          <w:lang w:val="en-GB" w:eastAsia="zh-CN"/>
        </w:rPr>
        <w:t>全</w:t>
      </w:r>
      <w:r w:rsidR="000E3BB8" w:rsidRPr="004F489B">
        <w:rPr>
          <w:rFonts w:ascii="Arial" w:hAnsi="Arial" w:cs="Arial" w:hint="eastAsia"/>
          <w:lang w:val="en-GB" w:eastAsia="zh-CN"/>
        </w:rPr>
        <w:t>混合</w:t>
      </w:r>
      <w:r w:rsidR="003B55E6">
        <w:rPr>
          <w:rFonts w:ascii="Arial" w:hAnsi="Arial" w:cs="Arial" w:hint="eastAsia"/>
          <w:lang w:val="en-GB" w:eastAsia="zh-CN"/>
        </w:rPr>
        <w:t>阀可</w:t>
      </w:r>
      <w:r w:rsidR="007B3549" w:rsidRPr="004F489B">
        <w:rPr>
          <w:rFonts w:ascii="Arial" w:hAnsi="Arial" w:cs="Arial" w:hint="eastAsia"/>
          <w:lang w:val="en-GB" w:eastAsia="zh-CN"/>
        </w:rPr>
        <w:t>分为</w:t>
      </w:r>
      <w:r w:rsidR="00F12AF0">
        <w:rPr>
          <w:rFonts w:ascii="Arial" w:hAnsi="Arial" w:cs="Arial" w:hint="eastAsia"/>
          <w:lang w:val="en-GB" w:eastAsia="zh-CN"/>
        </w:rPr>
        <w:t>下列</w:t>
      </w:r>
      <w:r w:rsidR="007B3549" w:rsidRPr="004F489B">
        <w:rPr>
          <w:rFonts w:ascii="Arial" w:hAnsi="Arial" w:cs="Arial" w:hint="eastAsia"/>
          <w:lang w:val="en-GB" w:eastAsia="zh-CN"/>
        </w:rPr>
        <w:t>几种类型：</w:t>
      </w:r>
    </w:p>
    <w:p w:rsidR="007B3549" w:rsidRPr="00CE3BDB" w:rsidRDefault="007B3549" w:rsidP="00704869">
      <w:pPr>
        <w:pStyle w:val="StyleKiwa-RapportTekst10pt"/>
        <w:rPr>
          <w:rFonts w:ascii="Arial" w:hAnsi="Arial" w:cs="Arial"/>
          <w:lang w:val="en-GB" w:eastAsia="zh-CN"/>
        </w:rPr>
      </w:pPr>
    </w:p>
    <w:p w:rsidR="00704869" w:rsidRPr="00CE3BDB" w:rsidRDefault="007F6E9A" w:rsidP="007B3549">
      <w:pPr>
        <w:pStyle w:val="RapportTekst"/>
        <w:numPr>
          <w:ilvl w:val="0"/>
          <w:numId w:val="12"/>
        </w:numPr>
        <w:rPr>
          <w:rFonts w:ascii="Arial" w:hAnsi="Arial" w:cs="Arial"/>
          <w:lang w:val="en-GB"/>
        </w:rPr>
      </w:pPr>
      <w:r w:rsidRPr="00CE3BDB">
        <w:rPr>
          <w:rFonts w:ascii="Arial" w:hAnsi="Arial" w:cs="Arial"/>
          <w:lang w:val="en-US"/>
        </w:rPr>
        <w:t>non-adjustable,</w:t>
      </w:r>
      <w:bookmarkStart w:id="63" w:name="OLE_LINK117"/>
      <w:bookmarkStart w:id="64" w:name="OLE_LINK118"/>
      <w:r w:rsidRPr="00CE3BDB">
        <w:rPr>
          <w:rFonts w:ascii="Arial" w:hAnsi="Arial" w:cs="Arial"/>
          <w:lang w:val="en-US"/>
        </w:rPr>
        <w:t xml:space="preserve"> with pre-set temperature</w:t>
      </w:r>
      <w:bookmarkEnd w:id="63"/>
      <w:bookmarkEnd w:id="64"/>
      <w:r w:rsidR="00704869" w:rsidRPr="00CE3BDB">
        <w:rPr>
          <w:rFonts w:ascii="Arial" w:hAnsi="Arial" w:cs="Arial"/>
          <w:lang w:val="en-GB"/>
        </w:rPr>
        <w:t>;</w:t>
      </w:r>
      <w:r w:rsidR="000E3BB8" w:rsidRPr="000E3BB8">
        <w:rPr>
          <w:rFonts w:ascii="Arial" w:hAnsi="Arial" w:cs="Arial" w:hint="eastAsia"/>
          <w:lang w:val="en-GB" w:eastAsia="zh-CN"/>
        </w:rPr>
        <w:t xml:space="preserve"> </w:t>
      </w:r>
      <w:r w:rsidR="003B55E6">
        <w:rPr>
          <w:rFonts w:ascii="Arial" w:hAnsi="Arial" w:cs="Arial" w:hint="eastAsia"/>
          <w:lang w:val="en-GB" w:eastAsia="zh-CN"/>
        </w:rPr>
        <w:t>预设</w:t>
      </w:r>
      <w:r w:rsidR="003B55E6" w:rsidRPr="007B3549">
        <w:rPr>
          <w:rFonts w:ascii="Arial" w:hAnsi="Arial" w:cs="Arial" w:hint="eastAsia"/>
          <w:lang w:val="en-GB" w:eastAsia="zh-CN"/>
        </w:rPr>
        <w:t>温度</w:t>
      </w:r>
      <w:r w:rsidR="003B55E6">
        <w:rPr>
          <w:rFonts w:ascii="Arial" w:hAnsi="Arial" w:cs="Arial" w:hint="eastAsia"/>
          <w:lang w:val="en-GB" w:eastAsia="zh-CN"/>
        </w:rPr>
        <w:t>，</w:t>
      </w:r>
      <w:r w:rsidR="000E3BB8">
        <w:rPr>
          <w:rFonts w:ascii="Arial" w:hAnsi="Arial" w:cs="Arial" w:hint="eastAsia"/>
          <w:lang w:val="en-GB" w:eastAsia="zh-CN"/>
        </w:rPr>
        <w:t>不可调节</w:t>
      </w:r>
      <w:r w:rsidR="007B3549" w:rsidRPr="007B3549">
        <w:rPr>
          <w:rFonts w:ascii="Arial" w:hAnsi="Arial" w:cs="Arial" w:hint="eastAsia"/>
          <w:lang w:val="en-GB" w:eastAsia="zh-CN"/>
        </w:rPr>
        <w:t>；</w:t>
      </w:r>
    </w:p>
    <w:p w:rsidR="00704869" w:rsidRPr="00CE3BDB" w:rsidRDefault="007F6E9A" w:rsidP="007B3549">
      <w:pPr>
        <w:pStyle w:val="RapportTekst"/>
        <w:numPr>
          <w:ilvl w:val="0"/>
          <w:numId w:val="12"/>
        </w:numPr>
        <w:rPr>
          <w:rFonts w:ascii="Arial" w:hAnsi="Arial" w:cs="Arial"/>
          <w:lang w:val="en-US"/>
        </w:rPr>
      </w:pPr>
      <w:r w:rsidRPr="00CE3BDB">
        <w:rPr>
          <w:rFonts w:ascii="Arial" w:hAnsi="Arial" w:cs="Arial"/>
          <w:lang w:val="en-US"/>
        </w:rPr>
        <w:lastRenderedPageBreak/>
        <w:t>adjustable with or without tool and with pre-set temperature</w:t>
      </w:r>
      <w:r w:rsidR="003B55E6" w:rsidRPr="003B55E6">
        <w:rPr>
          <w:rFonts w:ascii="Arial" w:hAnsi="Arial" w:cs="Arial" w:hint="eastAsia"/>
          <w:lang w:val="en-GB" w:eastAsia="zh-CN"/>
        </w:rPr>
        <w:t>预设</w:t>
      </w:r>
      <w:r w:rsidR="000E3BB8" w:rsidRPr="003B55E6">
        <w:rPr>
          <w:rFonts w:ascii="Arial" w:hAnsi="Arial" w:cs="Arial" w:hint="eastAsia"/>
          <w:lang w:val="en-GB" w:eastAsia="zh-CN"/>
        </w:rPr>
        <w:t>温度，</w:t>
      </w:r>
      <w:r w:rsidR="00234F8B">
        <w:rPr>
          <w:rFonts w:ascii="Arial" w:hAnsi="Arial" w:cs="Arial" w:hint="eastAsia"/>
          <w:lang w:val="en-GB" w:eastAsia="zh-CN"/>
        </w:rPr>
        <w:t>带</w:t>
      </w:r>
      <w:r w:rsidR="00897544">
        <w:rPr>
          <w:rFonts w:ascii="Arial" w:hAnsi="Arial" w:cs="Arial" w:hint="eastAsia"/>
          <w:lang w:val="en-GB" w:eastAsia="zh-CN"/>
        </w:rPr>
        <w:t>或</w:t>
      </w:r>
      <w:r w:rsidR="00897544">
        <w:rPr>
          <w:rFonts w:ascii="Arial" w:hAnsi="Arial" w:cs="Arial"/>
          <w:lang w:val="en-GB" w:eastAsia="zh-CN"/>
        </w:rPr>
        <w:t>不</w:t>
      </w:r>
      <w:r w:rsidR="00234F8B">
        <w:rPr>
          <w:rFonts w:ascii="Arial" w:hAnsi="Arial" w:cs="Arial" w:hint="eastAsia"/>
          <w:lang w:val="en-GB" w:eastAsia="zh-CN"/>
        </w:rPr>
        <w:t>带</w:t>
      </w:r>
      <w:r w:rsidR="00897544">
        <w:rPr>
          <w:rFonts w:ascii="Arial" w:hAnsi="Arial" w:cs="Arial" w:hint="eastAsia"/>
          <w:lang w:val="en-GB" w:eastAsia="zh-CN"/>
        </w:rPr>
        <w:t>工</w:t>
      </w:r>
      <w:r w:rsidR="00897544">
        <w:rPr>
          <w:rFonts w:ascii="Arial" w:hAnsi="Arial" w:cs="Arial"/>
          <w:lang w:val="en-GB" w:eastAsia="zh-CN"/>
        </w:rPr>
        <w:t>具</w:t>
      </w:r>
      <w:r w:rsidR="003B55E6" w:rsidRPr="003B55E6">
        <w:rPr>
          <w:rFonts w:ascii="Arial" w:hAnsi="Arial" w:cs="Arial" w:hint="eastAsia"/>
          <w:lang w:val="en-GB" w:eastAsia="zh-CN"/>
        </w:rPr>
        <w:t>调节</w:t>
      </w:r>
    </w:p>
    <w:p w:rsidR="00A418E5" w:rsidRPr="00CE3BDB" w:rsidRDefault="00A418E5" w:rsidP="00A418E5">
      <w:pPr>
        <w:pStyle w:val="RapportTekst"/>
        <w:ind w:left="0"/>
        <w:rPr>
          <w:rFonts w:ascii="Arial" w:hAnsi="Arial" w:cs="Arial"/>
          <w:lang w:val="en-US"/>
        </w:rPr>
      </w:pPr>
    </w:p>
    <w:p w:rsidR="00A3752D" w:rsidRDefault="00A3752D" w:rsidP="00A3752D">
      <w:pPr>
        <w:pStyle w:val="StyleKiwa-RapportTekst10pt"/>
        <w:rPr>
          <w:rFonts w:ascii="Arial" w:hAnsi="Arial" w:cs="Arial"/>
          <w:lang w:val="en-GB" w:eastAsia="zh-CN"/>
        </w:rPr>
      </w:pPr>
      <w:bookmarkStart w:id="65" w:name="OLE_LINK34"/>
      <w:bookmarkStart w:id="66" w:name="OLE_LINK35"/>
      <w:r w:rsidRPr="00CE3BDB">
        <w:rPr>
          <w:rFonts w:ascii="Arial" w:hAnsi="Arial" w:cs="Arial"/>
          <w:lang w:val="en-GB"/>
        </w:rPr>
        <w:t xml:space="preserve">The recommended limits for </w:t>
      </w:r>
      <w:bookmarkStart w:id="67" w:name="OLE_LINK193"/>
      <w:bookmarkStart w:id="68" w:name="OLE_LINK194"/>
      <w:r w:rsidRPr="00CE3BDB">
        <w:rPr>
          <w:rFonts w:ascii="Arial" w:hAnsi="Arial" w:cs="Arial"/>
          <w:lang w:val="en-GB"/>
        </w:rPr>
        <w:t>correct operation</w:t>
      </w:r>
      <w:bookmarkEnd w:id="67"/>
      <w:bookmarkEnd w:id="68"/>
      <w:r w:rsidRPr="00CE3BDB">
        <w:rPr>
          <w:rFonts w:ascii="Arial" w:hAnsi="Arial" w:cs="Arial"/>
          <w:lang w:val="en-GB"/>
        </w:rPr>
        <w:t xml:space="preserve"> are as indicated in the table below</w:t>
      </w:r>
      <w:bookmarkEnd w:id="65"/>
      <w:bookmarkEnd w:id="66"/>
      <w:r w:rsidRPr="00CE3BDB">
        <w:rPr>
          <w:rFonts w:ascii="Arial" w:hAnsi="Arial" w:cs="Arial"/>
          <w:lang w:val="en-GB"/>
        </w:rPr>
        <w:t>.</w:t>
      </w:r>
    </w:p>
    <w:p w:rsidR="00C427B3" w:rsidRDefault="00234F8B" w:rsidP="00A3752D">
      <w:pPr>
        <w:pStyle w:val="StyleKiwa-RapportTekst10pt"/>
        <w:rPr>
          <w:rFonts w:ascii="Arial" w:hAnsi="Arial" w:cs="Arial"/>
          <w:lang w:val="en-GB" w:eastAsia="zh-CN"/>
        </w:rPr>
      </w:pPr>
      <w:r>
        <w:rPr>
          <w:rFonts w:ascii="Arial" w:hAnsi="Arial" w:cs="Arial" w:hint="eastAsia"/>
          <w:lang w:val="en-GB" w:eastAsia="zh-CN"/>
        </w:rPr>
        <w:t>正常</w:t>
      </w:r>
      <w:r w:rsidR="003B55E6">
        <w:rPr>
          <w:rFonts w:ascii="Arial" w:hAnsi="Arial" w:cs="Arial" w:hint="eastAsia"/>
          <w:lang w:val="en-GB" w:eastAsia="zh-CN"/>
        </w:rPr>
        <w:t>操作</w:t>
      </w:r>
      <w:r>
        <w:rPr>
          <w:rFonts w:ascii="Arial" w:hAnsi="Arial" w:cs="Arial" w:hint="eastAsia"/>
          <w:lang w:val="en-GB" w:eastAsia="zh-CN"/>
        </w:rPr>
        <w:t>推荐使用范围如下表</w:t>
      </w:r>
      <w:r w:rsidR="00C427B3">
        <w:rPr>
          <w:rFonts w:ascii="Arial" w:hAnsi="Arial" w:cs="Arial" w:hint="eastAsia"/>
          <w:lang w:val="en-GB" w:eastAsia="zh-CN"/>
        </w:rPr>
        <w:t>所示</w:t>
      </w:r>
    </w:p>
    <w:p w:rsidR="00897544" w:rsidRPr="00CE3BDB" w:rsidRDefault="00897544" w:rsidP="00A3752D">
      <w:pPr>
        <w:pStyle w:val="StyleKiwa-RapportTekst10pt"/>
        <w:rPr>
          <w:rFonts w:ascii="Arial" w:hAnsi="Arial" w:cs="Arial"/>
          <w:lang w:val="en-GB" w:eastAsia="zh-C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74"/>
        <w:gridCol w:w="1474"/>
        <w:gridCol w:w="1474"/>
        <w:gridCol w:w="1474"/>
        <w:gridCol w:w="1475"/>
      </w:tblGrid>
      <w:tr w:rsidR="00A3752D" w:rsidRPr="00CE3BDB" w:rsidTr="00A3752D">
        <w:trPr>
          <w:trHeight w:val="400"/>
        </w:trPr>
        <w:tc>
          <w:tcPr>
            <w:tcW w:w="1701" w:type="dxa"/>
            <w:tcBorders>
              <w:top w:val="nil"/>
              <w:left w:val="nil"/>
              <w:bottom w:val="nil"/>
              <w:right w:val="nil"/>
            </w:tcBorders>
          </w:tcPr>
          <w:p w:rsidR="00A3752D" w:rsidRPr="000E3BB8" w:rsidRDefault="00A3752D" w:rsidP="00E867FE">
            <w:pPr>
              <w:ind w:right="-249"/>
              <w:rPr>
                <w:rFonts w:ascii="Arial" w:hAnsi="Arial" w:cs="Arial"/>
                <w:color w:val="000000"/>
                <w:sz w:val="24"/>
                <w:lang w:val="en-GB"/>
              </w:rPr>
            </w:pPr>
          </w:p>
        </w:tc>
        <w:tc>
          <w:tcPr>
            <w:tcW w:w="2948" w:type="dxa"/>
            <w:gridSpan w:val="2"/>
            <w:tcBorders>
              <w:top w:val="single" w:sz="12" w:space="0" w:color="auto"/>
              <w:left w:val="single" w:sz="12" w:space="0" w:color="auto"/>
              <w:bottom w:val="nil"/>
              <w:right w:val="single" w:sz="12" w:space="0" w:color="auto"/>
            </w:tcBorders>
            <w:tcMar>
              <w:left w:w="57" w:type="dxa"/>
              <w:right w:w="57" w:type="dxa"/>
            </w:tcMar>
          </w:tcPr>
          <w:p w:rsidR="000E3BB8" w:rsidRDefault="00A3752D" w:rsidP="000E3BB8">
            <w:pPr>
              <w:jc w:val="center"/>
              <w:rPr>
                <w:rFonts w:ascii="Arial" w:hAnsi="Arial" w:cs="Arial"/>
                <w:color w:val="000000"/>
                <w:lang w:val="en-US" w:eastAsia="zh-CN"/>
              </w:rPr>
            </w:pPr>
            <w:r w:rsidRPr="00CE3BDB">
              <w:rPr>
                <w:rFonts w:ascii="Arial" w:hAnsi="Arial" w:cs="Arial"/>
                <w:color w:val="000000"/>
                <w:lang w:val="en-US"/>
              </w:rPr>
              <w:t>TMV</w:t>
            </w:r>
            <w:r w:rsidR="004B1D41" w:rsidRPr="00CE3BDB">
              <w:rPr>
                <w:rFonts w:ascii="Arial" w:hAnsi="Arial" w:cs="Arial"/>
                <w:color w:val="000000"/>
                <w:lang w:val="en-US"/>
              </w:rPr>
              <w:t xml:space="preserve"> type </w:t>
            </w:r>
            <w:r w:rsidRPr="00CE3BDB">
              <w:rPr>
                <w:rFonts w:ascii="Arial" w:hAnsi="Arial" w:cs="Arial"/>
                <w:color w:val="000000"/>
                <w:lang w:val="en-US"/>
              </w:rPr>
              <w:t>2</w:t>
            </w:r>
            <w:r w:rsidR="000E3BB8">
              <w:rPr>
                <w:rFonts w:ascii="Arial" w:hAnsi="Arial" w:cs="Arial" w:hint="eastAsia"/>
                <w:color w:val="000000"/>
                <w:lang w:val="en-US" w:eastAsia="zh-CN"/>
              </w:rPr>
              <w:t xml:space="preserve"> </w:t>
            </w:r>
          </w:p>
          <w:p w:rsidR="00A3752D" w:rsidRPr="00CE3BDB" w:rsidRDefault="000E3BB8" w:rsidP="000E3BB8">
            <w:pPr>
              <w:jc w:val="center"/>
              <w:rPr>
                <w:rFonts w:ascii="Arial" w:hAnsi="Arial" w:cs="Arial"/>
                <w:color w:val="000000"/>
                <w:lang w:val="en-US" w:eastAsia="zh-CN"/>
              </w:rPr>
            </w:pPr>
            <w:r w:rsidRPr="00CE3BDB">
              <w:rPr>
                <w:rFonts w:ascii="Arial" w:hAnsi="Arial" w:cs="Arial"/>
                <w:color w:val="000000"/>
                <w:lang w:val="en-US"/>
              </w:rPr>
              <w:t>TMV 2</w:t>
            </w:r>
            <w:r>
              <w:rPr>
                <w:rFonts w:ascii="Arial" w:hAnsi="Arial" w:cs="Arial" w:hint="eastAsia"/>
                <w:color w:val="000000"/>
                <w:lang w:val="en-US" w:eastAsia="zh-CN"/>
              </w:rPr>
              <w:t>型</w:t>
            </w:r>
          </w:p>
        </w:tc>
        <w:tc>
          <w:tcPr>
            <w:tcW w:w="2948" w:type="dxa"/>
            <w:gridSpan w:val="2"/>
            <w:tcBorders>
              <w:top w:val="single" w:sz="12" w:space="0" w:color="auto"/>
              <w:left w:val="single" w:sz="12" w:space="0" w:color="auto"/>
              <w:bottom w:val="nil"/>
              <w:right w:val="single" w:sz="12" w:space="0" w:color="auto"/>
            </w:tcBorders>
            <w:tcMar>
              <w:left w:w="57" w:type="dxa"/>
              <w:right w:w="57" w:type="dxa"/>
            </w:tcMar>
          </w:tcPr>
          <w:p w:rsidR="00A3752D" w:rsidRDefault="00A3752D" w:rsidP="00E867FE">
            <w:pPr>
              <w:jc w:val="center"/>
              <w:rPr>
                <w:rFonts w:ascii="Arial" w:hAnsi="Arial" w:cs="Arial"/>
                <w:color w:val="000000"/>
                <w:lang w:val="en-US" w:eastAsia="zh-CN"/>
              </w:rPr>
            </w:pPr>
            <w:r w:rsidRPr="00CE3BDB">
              <w:rPr>
                <w:rFonts w:ascii="Arial" w:hAnsi="Arial" w:cs="Arial"/>
                <w:color w:val="000000"/>
                <w:lang w:val="en-US"/>
              </w:rPr>
              <w:t>TMV</w:t>
            </w:r>
            <w:r w:rsidR="004B1D41" w:rsidRPr="00CE3BDB">
              <w:rPr>
                <w:rFonts w:ascii="Arial" w:hAnsi="Arial" w:cs="Arial"/>
                <w:color w:val="000000"/>
                <w:lang w:val="en-US"/>
              </w:rPr>
              <w:t xml:space="preserve"> type </w:t>
            </w:r>
            <w:r w:rsidRPr="00CE3BDB">
              <w:rPr>
                <w:rFonts w:ascii="Arial" w:hAnsi="Arial" w:cs="Arial"/>
                <w:color w:val="000000"/>
                <w:lang w:val="en-US"/>
              </w:rPr>
              <w:t>3</w:t>
            </w:r>
          </w:p>
          <w:p w:rsidR="000E3BB8" w:rsidRPr="00CE3BDB" w:rsidRDefault="000E3BB8" w:rsidP="00E867FE">
            <w:pPr>
              <w:jc w:val="center"/>
              <w:rPr>
                <w:rFonts w:ascii="Arial" w:hAnsi="Arial" w:cs="Arial"/>
                <w:color w:val="000000"/>
                <w:lang w:val="en-US" w:eastAsia="zh-CN"/>
              </w:rPr>
            </w:pPr>
            <w:r w:rsidRPr="00CE3BDB">
              <w:rPr>
                <w:rFonts w:ascii="Arial" w:hAnsi="Arial" w:cs="Arial"/>
                <w:color w:val="000000"/>
                <w:lang w:val="en-US"/>
              </w:rPr>
              <w:t>TMV 3</w:t>
            </w:r>
            <w:r>
              <w:rPr>
                <w:rFonts w:ascii="Arial" w:hAnsi="Arial" w:cs="Arial" w:hint="eastAsia"/>
                <w:color w:val="000000"/>
                <w:lang w:val="en-US" w:eastAsia="zh-CN"/>
              </w:rPr>
              <w:t>型</w:t>
            </w:r>
          </w:p>
        </w:tc>
        <w:tc>
          <w:tcPr>
            <w:tcW w:w="1475" w:type="dxa"/>
            <w:tcBorders>
              <w:top w:val="single" w:sz="12" w:space="0" w:color="auto"/>
              <w:left w:val="single" w:sz="12" w:space="0" w:color="auto"/>
              <w:bottom w:val="nil"/>
              <w:right w:val="single" w:sz="12" w:space="0" w:color="auto"/>
            </w:tcBorders>
            <w:tcMar>
              <w:left w:w="57" w:type="dxa"/>
              <w:right w:w="57" w:type="dxa"/>
            </w:tcMar>
          </w:tcPr>
          <w:p w:rsidR="000E3BB8" w:rsidRDefault="00A3752D" w:rsidP="00E867FE">
            <w:pPr>
              <w:jc w:val="center"/>
              <w:rPr>
                <w:rFonts w:ascii="Arial" w:hAnsi="Arial" w:cs="Arial"/>
                <w:color w:val="000000"/>
                <w:lang w:val="en-US" w:eastAsia="zh-CN"/>
              </w:rPr>
            </w:pPr>
            <w:r w:rsidRPr="00CE3BDB">
              <w:rPr>
                <w:rFonts w:ascii="Arial" w:hAnsi="Arial" w:cs="Arial"/>
                <w:color w:val="000000"/>
                <w:lang w:val="en-US"/>
              </w:rPr>
              <w:t>Tempering valves</w:t>
            </w:r>
          </w:p>
          <w:p w:rsidR="00A3752D" w:rsidRPr="00CE3BDB" w:rsidRDefault="00C427B3" w:rsidP="00E867FE">
            <w:pPr>
              <w:jc w:val="center"/>
              <w:rPr>
                <w:rFonts w:ascii="Arial" w:hAnsi="Arial" w:cs="Arial"/>
                <w:color w:val="000000"/>
                <w:lang w:val="en-US" w:eastAsia="zh-CN"/>
              </w:rPr>
            </w:pPr>
            <w:r>
              <w:rPr>
                <w:rFonts w:ascii="Arial" w:hAnsi="Arial" w:cs="Arial" w:hint="eastAsia"/>
                <w:color w:val="000000"/>
                <w:lang w:val="en-US" w:eastAsia="zh-CN"/>
              </w:rPr>
              <w:t>调温阀</w:t>
            </w:r>
          </w:p>
        </w:tc>
      </w:tr>
      <w:tr w:rsidR="00A3752D" w:rsidRPr="00CE3BDB" w:rsidTr="00A3752D">
        <w:trPr>
          <w:trHeight w:val="400"/>
        </w:trPr>
        <w:tc>
          <w:tcPr>
            <w:tcW w:w="1701" w:type="dxa"/>
            <w:tcBorders>
              <w:top w:val="nil"/>
              <w:left w:val="nil"/>
              <w:bottom w:val="nil"/>
              <w:right w:val="nil"/>
            </w:tcBorders>
          </w:tcPr>
          <w:p w:rsidR="00A3752D" w:rsidRPr="00CE3BDB" w:rsidRDefault="00A3752D" w:rsidP="00E867FE">
            <w:pPr>
              <w:ind w:right="-249"/>
              <w:rPr>
                <w:rFonts w:ascii="Arial" w:hAnsi="Arial" w:cs="Arial"/>
                <w:color w:val="000000"/>
                <w:sz w:val="24"/>
                <w:lang w:val="en-US"/>
              </w:rPr>
            </w:pPr>
          </w:p>
        </w:tc>
        <w:tc>
          <w:tcPr>
            <w:tcW w:w="1474" w:type="dxa"/>
            <w:tcBorders>
              <w:top w:val="nil"/>
              <w:left w:val="single" w:sz="12" w:space="0" w:color="auto"/>
              <w:bottom w:val="single" w:sz="12" w:space="0" w:color="auto"/>
              <w:right w:val="single" w:sz="12" w:space="0" w:color="auto"/>
            </w:tcBorders>
            <w:tcMar>
              <w:left w:w="57" w:type="dxa"/>
              <w:right w:w="57" w:type="dxa"/>
            </w:tcMar>
          </w:tcPr>
          <w:p w:rsidR="00A3752D" w:rsidRPr="00CE3BDB" w:rsidRDefault="00A3752D" w:rsidP="00A3752D">
            <w:pPr>
              <w:jc w:val="center"/>
              <w:rPr>
                <w:rFonts w:ascii="Arial" w:hAnsi="Arial" w:cs="Arial"/>
                <w:color w:val="000000"/>
                <w:sz w:val="18"/>
                <w:szCs w:val="18"/>
                <w:lang w:val="en-US"/>
              </w:rPr>
            </w:pPr>
            <w:r w:rsidRPr="00CE3BDB">
              <w:rPr>
                <w:rFonts w:ascii="Arial" w:hAnsi="Arial" w:cs="Arial"/>
                <w:color w:val="000000"/>
                <w:sz w:val="18"/>
                <w:szCs w:val="18"/>
                <w:lang w:val="en-US"/>
              </w:rPr>
              <w:t>Low Pressure</w:t>
            </w:r>
            <w:r w:rsidR="00C427B3">
              <w:rPr>
                <w:rFonts w:ascii="Arial" w:hAnsi="Arial" w:cs="Arial" w:hint="eastAsia"/>
                <w:color w:val="000000"/>
                <w:sz w:val="18"/>
                <w:szCs w:val="18"/>
                <w:lang w:val="en-US" w:eastAsia="zh-CN"/>
              </w:rPr>
              <w:t xml:space="preserve">  </w:t>
            </w:r>
            <w:bookmarkStart w:id="69" w:name="OLE_LINK32"/>
            <w:bookmarkStart w:id="70" w:name="OLE_LINK33"/>
            <w:r w:rsidR="00C427B3">
              <w:rPr>
                <w:rFonts w:ascii="Arial" w:hAnsi="Arial" w:cs="Arial" w:hint="eastAsia"/>
                <w:color w:val="000000"/>
                <w:sz w:val="18"/>
                <w:szCs w:val="18"/>
                <w:lang w:val="en-US" w:eastAsia="zh-CN"/>
              </w:rPr>
              <w:t>低压</w:t>
            </w:r>
            <w:bookmarkEnd w:id="69"/>
            <w:bookmarkEnd w:id="70"/>
            <w:r w:rsidRPr="00CE3BDB">
              <w:rPr>
                <w:rFonts w:ascii="Arial" w:hAnsi="Arial" w:cs="Arial"/>
                <w:color w:val="000000"/>
                <w:sz w:val="18"/>
                <w:szCs w:val="18"/>
                <w:lang w:val="en-US"/>
              </w:rPr>
              <w:t xml:space="preserve"> </w:t>
            </w:r>
          </w:p>
          <w:p w:rsidR="00A3752D" w:rsidRPr="00CE3BDB" w:rsidRDefault="00A3752D" w:rsidP="00A3752D">
            <w:pPr>
              <w:jc w:val="center"/>
              <w:rPr>
                <w:rFonts w:ascii="Arial" w:hAnsi="Arial" w:cs="Arial"/>
                <w:color w:val="000000"/>
                <w:sz w:val="18"/>
                <w:szCs w:val="18"/>
                <w:lang w:val="en-US"/>
              </w:rPr>
            </w:pPr>
            <w:r w:rsidRPr="00CE3BDB">
              <w:rPr>
                <w:rFonts w:ascii="Arial" w:hAnsi="Arial" w:cs="Arial"/>
                <w:color w:val="000000"/>
                <w:sz w:val="18"/>
                <w:szCs w:val="18"/>
                <w:lang w:val="en-US"/>
              </w:rPr>
              <w:t>BS EN 1287</w:t>
            </w:r>
          </w:p>
        </w:tc>
        <w:tc>
          <w:tcPr>
            <w:tcW w:w="1474" w:type="dxa"/>
            <w:tcBorders>
              <w:top w:val="nil"/>
              <w:left w:val="single" w:sz="12" w:space="0" w:color="auto"/>
              <w:bottom w:val="single" w:sz="12" w:space="0" w:color="auto"/>
              <w:right w:val="single" w:sz="12" w:space="0" w:color="auto"/>
            </w:tcBorders>
            <w:tcMar>
              <w:left w:w="57" w:type="dxa"/>
              <w:right w:w="57" w:type="dxa"/>
            </w:tcMar>
          </w:tcPr>
          <w:p w:rsidR="00A3752D" w:rsidRPr="00CE3BDB" w:rsidRDefault="00A3752D" w:rsidP="00A3752D">
            <w:pPr>
              <w:jc w:val="center"/>
              <w:rPr>
                <w:rFonts w:ascii="Arial" w:hAnsi="Arial" w:cs="Arial"/>
                <w:color w:val="000000"/>
                <w:sz w:val="18"/>
                <w:szCs w:val="18"/>
                <w:lang w:val="en-US"/>
              </w:rPr>
            </w:pPr>
            <w:r w:rsidRPr="00CE3BDB">
              <w:rPr>
                <w:rFonts w:ascii="Arial" w:hAnsi="Arial" w:cs="Arial"/>
                <w:color w:val="000000"/>
                <w:sz w:val="18"/>
                <w:szCs w:val="18"/>
                <w:lang w:val="en-US"/>
              </w:rPr>
              <w:t>High Pressure</w:t>
            </w:r>
            <w:r w:rsidR="00C427B3">
              <w:rPr>
                <w:rFonts w:ascii="Arial" w:hAnsi="Arial" w:cs="Arial" w:hint="eastAsia"/>
                <w:color w:val="000000"/>
                <w:sz w:val="18"/>
                <w:szCs w:val="18"/>
                <w:lang w:val="en-US" w:eastAsia="zh-CN"/>
              </w:rPr>
              <w:t>高压</w:t>
            </w:r>
            <w:r w:rsidRPr="00CE3BDB">
              <w:rPr>
                <w:rFonts w:ascii="Arial" w:hAnsi="Arial" w:cs="Arial"/>
                <w:color w:val="000000"/>
                <w:sz w:val="18"/>
                <w:szCs w:val="18"/>
                <w:lang w:val="en-US"/>
              </w:rPr>
              <w:t xml:space="preserve"> </w:t>
            </w:r>
          </w:p>
          <w:p w:rsidR="00A3752D" w:rsidRPr="00CE3BDB" w:rsidRDefault="00A3752D" w:rsidP="00A3752D">
            <w:pPr>
              <w:jc w:val="center"/>
              <w:rPr>
                <w:rFonts w:ascii="Arial" w:hAnsi="Arial" w:cs="Arial"/>
                <w:color w:val="000000"/>
                <w:sz w:val="18"/>
                <w:szCs w:val="18"/>
                <w:lang w:val="en-US"/>
              </w:rPr>
            </w:pPr>
            <w:r w:rsidRPr="00CE3BDB">
              <w:rPr>
                <w:rFonts w:ascii="Arial" w:hAnsi="Arial" w:cs="Arial"/>
                <w:color w:val="000000"/>
                <w:sz w:val="18"/>
                <w:szCs w:val="18"/>
                <w:lang w:val="en-US"/>
              </w:rPr>
              <w:t>BS EN 1111</w:t>
            </w:r>
          </w:p>
        </w:tc>
        <w:tc>
          <w:tcPr>
            <w:tcW w:w="1474" w:type="dxa"/>
            <w:tcBorders>
              <w:top w:val="nil"/>
              <w:left w:val="single" w:sz="12" w:space="0" w:color="auto"/>
              <w:bottom w:val="single" w:sz="12" w:space="0" w:color="auto"/>
              <w:right w:val="single" w:sz="12" w:space="0" w:color="auto"/>
            </w:tcBorders>
            <w:tcMar>
              <w:left w:w="57" w:type="dxa"/>
              <w:right w:w="57" w:type="dxa"/>
            </w:tcMar>
          </w:tcPr>
          <w:p w:rsidR="00C427B3" w:rsidRDefault="00A3752D" w:rsidP="00A3752D">
            <w:pPr>
              <w:jc w:val="center"/>
              <w:rPr>
                <w:rFonts w:ascii="Arial" w:hAnsi="Arial" w:cs="Arial"/>
                <w:color w:val="000000"/>
                <w:sz w:val="18"/>
                <w:szCs w:val="18"/>
                <w:lang w:val="en-US" w:eastAsia="zh-CN"/>
              </w:rPr>
            </w:pPr>
            <w:r w:rsidRPr="00CE3BDB">
              <w:rPr>
                <w:rFonts w:ascii="Arial" w:hAnsi="Arial" w:cs="Arial"/>
                <w:color w:val="000000"/>
                <w:sz w:val="18"/>
                <w:szCs w:val="18"/>
                <w:lang w:val="en-US"/>
              </w:rPr>
              <w:t>Low Pressure</w:t>
            </w:r>
          </w:p>
          <w:p w:rsidR="00A3752D" w:rsidRPr="00CE3BDB" w:rsidRDefault="00C427B3" w:rsidP="00A3752D">
            <w:pPr>
              <w:jc w:val="center"/>
              <w:rPr>
                <w:rFonts w:ascii="Arial" w:hAnsi="Arial" w:cs="Arial"/>
                <w:color w:val="000000"/>
                <w:sz w:val="18"/>
                <w:szCs w:val="18"/>
                <w:lang w:val="en-US"/>
              </w:rPr>
            </w:pPr>
            <w:r>
              <w:rPr>
                <w:rFonts w:ascii="Arial" w:hAnsi="Arial" w:cs="Arial" w:hint="eastAsia"/>
                <w:color w:val="000000"/>
                <w:sz w:val="18"/>
                <w:szCs w:val="18"/>
                <w:lang w:val="en-US" w:eastAsia="zh-CN"/>
              </w:rPr>
              <w:t>低压</w:t>
            </w:r>
          </w:p>
          <w:p w:rsidR="00A3752D" w:rsidRPr="00CE3BDB" w:rsidRDefault="00A3752D" w:rsidP="00A3752D">
            <w:pPr>
              <w:jc w:val="center"/>
              <w:rPr>
                <w:rFonts w:ascii="Arial" w:hAnsi="Arial" w:cs="Arial"/>
                <w:color w:val="000000"/>
                <w:sz w:val="18"/>
                <w:szCs w:val="18"/>
                <w:lang w:val="en-US"/>
              </w:rPr>
            </w:pPr>
            <w:r w:rsidRPr="00CE3BDB">
              <w:rPr>
                <w:rFonts w:ascii="Arial" w:hAnsi="Arial" w:cs="Arial"/>
                <w:color w:val="000000"/>
                <w:sz w:val="18"/>
                <w:szCs w:val="18"/>
                <w:lang w:val="en-US"/>
              </w:rPr>
              <w:t>NHS Spec D 08</w:t>
            </w:r>
          </w:p>
        </w:tc>
        <w:tc>
          <w:tcPr>
            <w:tcW w:w="1474" w:type="dxa"/>
            <w:tcBorders>
              <w:top w:val="nil"/>
              <w:left w:val="single" w:sz="12" w:space="0" w:color="auto"/>
              <w:bottom w:val="single" w:sz="12" w:space="0" w:color="auto"/>
              <w:right w:val="single" w:sz="12" w:space="0" w:color="auto"/>
            </w:tcBorders>
            <w:tcMar>
              <w:left w:w="57" w:type="dxa"/>
              <w:right w:w="57" w:type="dxa"/>
            </w:tcMar>
          </w:tcPr>
          <w:p w:rsidR="00C427B3" w:rsidRDefault="00A3752D" w:rsidP="00C427B3">
            <w:pPr>
              <w:jc w:val="center"/>
              <w:rPr>
                <w:rFonts w:ascii="Arial" w:hAnsi="Arial" w:cs="Arial"/>
                <w:color w:val="000000"/>
                <w:sz w:val="18"/>
                <w:szCs w:val="18"/>
                <w:lang w:val="en-US" w:eastAsia="zh-CN"/>
              </w:rPr>
            </w:pPr>
            <w:r w:rsidRPr="00CE3BDB">
              <w:rPr>
                <w:rFonts w:ascii="Arial" w:hAnsi="Arial" w:cs="Arial"/>
                <w:color w:val="000000"/>
                <w:sz w:val="18"/>
                <w:szCs w:val="18"/>
                <w:lang w:val="en-US"/>
              </w:rPr>
              <w:t>High Pressure</w:t>
            </w:r>
          </w:p>
          <w:p w:rsidR="00C427B3" w:rsidRDefault="00C427B3" w:rsidP="00C427B3">
            <w:pPr>
              <w:jc w:val="center"/>
              <w:rPr>
                <w:rFonts w:ascii="Arial" w:hAnsi="Arial" w:cs="Arial"/>
                <w:color w:val="000000"/>
                <w:sz w:val="18"/>
                <w:szCs w:val="18"/>
                <w:lang w:val="en-US" w:eastAsia="zh-CN"/>
              </w:rPr>
            </w:pPr>
            <w:r>
              <w:rPr>
                <w:rFonts w:ascii="Arial" w:hAnsi="Arial" w:cs="Arial" w:hint="eastAsia"/>
                <w:color w:val="000000"/>
                <w:sz w:val="18"/>
                <w:szCs w:val="18"/>
                <w:lang w:val="en-US" w:eastAsia="zh-CN"/>
              </w:rPr>
              <w:t>高压</w:t>
            </w:r>
          </w:p>
          <w:p w:rsidR="00A3752D" w:rsidRPr="00CE3BDB" w:rsidRDefault="00A3752D" w:rsidP="00C427B3">
            <w:pPr>
              <w:jc w:val="center"/>
              <w:rPr>
                <w:rFonts w:ascii="Arial" w:hAnsi="Arial" w:cs="Arial"/>
                <w:color w:val="000000"/>
                <w:sz w:val="18"/>
                <w:szCs w:val="18"/>
                <w:lang w:val="en-US"/>
              </w:rPr>
            </w:pPr>
            <w:r w:rsidRPr="00CE3BDB">
              <w:rPr>
                <w:rFonts w:ascii="Arial" w:hAnsi="Arial" w:cs="Arial"/>
                <w:color w:val="000000"/>
                <w:sz w:val="18"/>
                <w:szCs w:val="18"/>
                <w:lang w:val="en-US"/>
              </w:rPr>
              <w:t>NHS Spec D 08</w:t>
            </w:r>
          </w:p>
        </w:tc>
        <w:tc>
          <w:tcPr>
            <w:tcW w:w="1475" w:type="dxa"/>
            <w:tcBorders>
              <w:top w:val="nil"/>
              <w:left w:val="single" w:sz="12" w:space="0" w:color="auto"/>
              <w:bottom w:val="single" w:sz="12" w:space="0" w:color="auto"/>
              <w:right w:val="single" w:sz="12" w:space="0" w:color="auto"/>
            </w:tcBorders>
            <w:tcMar>
              <w:left w:w="57" w:type="dxa"/>
              <w:right w:w="57" w:type="dxa"/>
            </w:tcMar>
          </w:tcPr>
          <w:p w:rsidR="00A3752D" w:rsidRPr="00CE3BDB" w:rsidRDefault="00A3752D" w:rsidP="00A3752D">
            <w:pPr>
              <w:jc w:val="center"/>
              <w:rPr>
                <w:rFonts w:ascii="Arial" w:hAnsi="Arial" w:cs="Arial"/>
                <w:color w:val="000000"/>
                <w:sz w:val="18"/>
                <w:szCs w:val="18"/>
                <w:lang w:val="en-US"/>
              </w:rPr>
            </w:pPr>
            <w:r w:rsidRPr="00CE3BDB">
              <w:rPr>
                <w:rFonts w:ascii="Arial" w:hAnsi="Arial" w:cs="Arial"/>
                <w:color w:val="000000"/>
                <w:sz w:val="18"/>
                <w:szCs w:val="18"/>
                <w:lang w:val="en-US"/>
              </w:rPr>
              <w:t>BS EN 15092</w:t>
            </w:r>
          </w:p>
        </w:tc>
      </w:tr>
      <w:tr w:rsidR="00A3752D" w:rsidRPr="00CE3BDB" w:rsidTr="00A3752D">
        <w:trPr>
          <w:trHeight w:val="400"/>
        </w:trPr>
        <w:tc>
          <w:tcPr>
            <w:tcW w:w="1701" w:type="dxa"/>
            <w:tcBorders>
              <w:top w:val="single" w:sz="12" w:space="0" w:color="auto"/>
              <w:left w:val="single" w:sz="12" w:space="0" w:color="auto"/>
              <w:bottom w:val="single" w:sz="12" w:space="0" w:color="auto"/>
              <w:right w:val="nil"/>
            </w:tcBorders>
          </w:tcPr>
          <w:p w:rsidR="000E3BB8" w:rsidRDefault="00A3752D" w:rsidP="00A3752D">
            <w:pPr>
              <w:rPr>
                <w:rFonts w:ascii="Arial" w:hAnsi="Arial" w:cs="Arial"/>
                <w:color w:val="000000"/>
                <w:sz w:val="18"/>
                <w:lang w:val="en-US" w:eastAsia="zh-CN"/>
              </w:rPr>
            </w:pPr>
            <w:r w:rsidRPr="00CE3BDB">
              <w:rPr>
                <w:rFonts w:ascii="Arial" w:hAnsi="Arial" w:cs="Arial"/>
                <w:color w:val="000000"/>
                <w:sz w:val="18"/>
                <w:lang w:val="en-US"/>
              </w:rPr>
              <w:t>Flow Pressure,</w:t>
            </w:r>
          </w:p>
          <w:p w:rsidR="003B55E6" w:rsidRDefault="003B55E6" w:rsidP="003B55E6">
            <w:pPr>
              <w:rPr>
                <w:rFonts w:ascii="Arial" w:hAnsi="Arial" w:cs="Arial"/>
                <w:color w:val="000000"/>
                <w:sz w:val="18"/>
                <w:lang w:val="en-US" w:eastAsia="zh-CN"/>
              </w:rPr>
            </w:pPr>
            <w:r w:rsidRPr="003B55E6">
              <w:rPr>
                <w:rFonts w:ascii="Arial" w:hAnsi="Arial" w:cs="Arial" w:hint="eastAsia"/>
                <w:color w:val="000000"/>
                <w:sz w:val="18"/>
                <w:lang w:val="en-US" w:eastAsia="zh-CN"/>
              </w:rPr>
              <w:t>动压</w:t>
            </w:r>
          </w:p>
          <w:p w:rsidR="00A3752D" w:rsidRPr="00CE3BDB" w:rsidRDefault="00A3752D" w:rsidP="003B55E6">
            <w:pPr>
              <w:rPr>
                <w:rFonts w:ascii="Arial" w:hAnsi="Arial" w:cs="Arial"/>
                <w:color w:val="000000"/>
                <w:sz w:val="18"/>
                <w:lang w:val="en-US" w:eastAsia="zh-CN"/>
              </w:rPr>
            </w:pPr>
            <w:r w:rsidRPr="00CE3BDB">
              <w:rPr>
                <w:rFonts w:ascii="Arial" w:hAnsi="Arial" w:cs="Arial"/>
                <w:color w:val="000000"/>
                <w:sz w:val="18"/>
                <w:lang w:val="en-US"/>
              </w:rPr>
              <w:t>Hot &amp; Cold (Bar)</w:t>
            </w:r>
            <w:r w:rsidR="00E13EA9">
              <w:rPr>
                <w:rFonts w:ascii="Arial" w:hAnsi="Arial" w:cs="Arial" w:hint="eastAsia"/>
                <w:color w:val="000000"/>
                <w:sz w:val="18"/>
                <w:lang w:val="en-US" w:eastAsia="zh-CN"/>
              </w:rPr>
              <w:t>冷水</w:t>
            </w:r>
            <w:r w:rsidR="00E13EA9">
              <w:rPr>
                <w:rFonts w:ascii="Arial" w:hAnsi="Arial" w:cs="Arial" w:hint="eastAsia"/>
                <w:color w:val="000000"/>
                <w:sz w:val="18"/>
                <w:lang w:val="en-US" w:eastAsia="zh-CN"/>
              </w:rPr>
              <w:t>&amp;</w:t>
            </w:r>
            <w:r w:rsidR="00C427B3">
              <w:rPr>
                <w:rFonts w:ascii="Arial" w:hAnsi="Arial" w:cs="Arial" w:hint="eastAsia"/>
                <w:color w:val="000000"/>
                <w:sz w:val="18"/>
                <w:lang w:val="en-US" w:eastAsia="zh-CN"/>
              </w:rPr>
              <w:t>热水（</w:t>
            </w:r>
            <w:r w:rsidR="00897544">
              <w:rPr>
                <w:rFonts w:ascii="Arial" w:hAnsi="Arial" w:cs="Arial" w:hint="eastAsia"/>
                <w:color w:val="000000"/>
                <w:sz w:val="18"/>
                <w:lang w:val="en-US" w:eastAsia="zh-CN"/>
              </w:rPr>
              <w:t>巴</w:t>
            </w:r>
            <w:r w:rsidR="00C427B3">
              <w:rPr>
                <w:rFonts w:ascii="Arial" w:hAnsi="Arial" w:cs="Arial" w:hint="eastAsia"/>
                <w:color w:val="000000"/>
                <w:sz w:val="18"/>
                <w:lang w:val="en-US" w:eastAsia="zh-CN"/>
              </w:rPr>
              <w:t>）</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t>0.1 to 1</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t>0.5 to 5</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t>0.2 to 1</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t>1 to 5</w:t>
            </w:r>
          </w:p>
        </w:tc>
        <w:tc>
          <w:tcPr>
            <w:tcW w:w="1475"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CE2202" w:rsidP="00E867FE">
            <w:pPr>
              <w:jc w:val="center"/>
              <w:rPr>
                <w:rFonts w:ascii="Arial" w:hAnsi="Arial" w:cs="Arial"/>
                <w:color w:val="000000"/>
              </w:rPr>
            </w:pPr>
            <w:r w:rsidRPr="00CE3BDB">
              <w:rPr>
                <w:rFonts w:ascii="Arial" w:hAnsi="Arial" w:cs="Arial"/>
                <w:color w:val="000000"/>
              </w:rPr>
              <w:t>1 to 5</w:t>
            </w:r>
          </w:p>
        </w:tc>
      </w:tr>
      <w:tr w:rsidR="00A3752D" w:rsidRPr="00CE3BDB" w:rsidTr="00A3752D">
        <w:trPr>
          <w:trHeight w:val="400"/>
        </w:trPr>
        <w:tc>
          <w:tcPr>
            <w:tcW w:w="1701" w:type="dxa"/>
            <w:tcBorders>
              <w:top w:val="single" w:sz="12" w:space="0" w:color="auto"/>
              <w:left w:val="single" w:sz="12" w:space="0" w:color="auto"/>
              <w:bottom w:val="single" w:sz="12" w:space="0" w:color="auto"/>
              <w:right w:val="nil"/>
            </w:tcBorders>
          </w:tcPr>
          <w:p w:rsidR="00A3752D" w:rsidRPr="00CE3BDB" w:rsidRDefault="00A3752D" w:rsidP="00A3752D">
            <w:pPr>
              <w:rPr>
                <w:rFonts w:ascii="Arial" w:hAnsi="Arial" w:cs="Arial"/>
                <w:color w:val="000000"/>
                <w:sz w:val="18"/>
                <w:lang w:eastAsia="zh-CN"/>
              </w:rPr>
            </w:pPr>
            <w:r w:rsidRPr="00CE3BDB">
              <w:rPr>
                <w:rFonts w:ascii="Arial" w:hAnsi="Arial" w:cs="Arial"/>
                <w:color w:val="000000"/>
                <w:sz w:val="18"/>
              </w:rPr>
              <w:t>Hot Supply</w:t>
            </w:r>
            <w:r w:rsidRPr="00CE3BDB">
              <w:rPr>
                <w:rFonts w:ascii="Arial" w:hAnsi="Arial" w:cs="Arial"/>
                <w:color w:val="000000"/>
                <w:sz w:val="18"/>
                <w:lang w:val="en-US"/>
              </w:rPr>
              <w:t xml:space="preserve"> </w:t>
            </w:r>
            <w:r w:rsidR="00C427B3">
              <w:rPr>
                <w:rFonts w:ascii="Arial" w:hAnsi="Arial" w:cs="Arial" w:hint="eastAsia"/>
                <w:color w:val="000000"/>
                <w:sz w:val="18"/>
                <w:lang w:val="en-US" w:eastAsia="zh-CN"/>
              </w:rPr>
              <w:t>热水</w:t>
            </w:r>
            <w:r w:rsidRPr="00CE3BDB">
              <w:rPr>
                <w:rFonts w:ascii="Arial" w:hAnsi="Arial" w:cs="Arial"/>
                <w:color w:val="000000"/>
                <w:sz w:val="18"/>
                <w:lang w:val="en-US"/>
              </w:rPr>
              <w:t>Temperature</w:t>
            </w:r>
            <w:r w:rsidRPr="00CE3BDB">
              <w:rPr>
                <w:rFonts w:ascii="Arial" w:hAnsi="Arial" w:cs="Arial"/>
                <w:color w:val="000000"/>
                <w:sz w:val="18"/>
              </w:rPr>
              <w:t xml:space="preserve"> (°C)</w:t>
            </w:r>
            <w:r w:rsidR="00C427B3">
              <w:rPr>
                <w:rFonts w:ascii="Arial" w:hAnsi="Arial" w:cs="Arial" w:hint="eastAsia"/>
                <w:color w:val="000000"/>
                <w:sz w:val="18"/>
                <w:lang w:eastAsia="zh-CN"/>
              </w:rPr>
              <w:t>温度（</w:t>
            </w:r>
            <w:r w:rsidR="003B55E6" w:rsidRPr="00CE3BDB">
              <w:rPr>
                <w:rFonts w:ascii="Arial" w:hAnsi="Arial" w:cs="Arial"/>
                <w:color w:val="000000"/>
                <w:sz w:val="18"/>
              </w:rPr>
              <w:t>°C</w:t>
            </w:r>
            <w:r w:rsidR="00C427B3">
              <w:rPr>
                <w:rFonts w:ascii="Arial" w:hAnsi="Arial" w:cs="Arial" w:hint="eastAsia"/>
                <w:color w:val="000000"/>
                <w:sz w:val="18"/>
                <w:lang w:eastAsia="zh-CN"/>
              </w:rPr>
              <w:t>）</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t>55 to 65</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t>55 to 65</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0E19CD">
            <w:pPr>
              <w:jc w:val="center"/>
              <w:rPr>
                <w:rFonts w:ascii="Arial" w:hAnsi="Arial" w:cs="Arial"/>
                <w:color w:val="000000"/>
              </w:rPr>
            </w:pPr>
            <w:r w:rsidRPr="00CE3BDB">
              <w:rPr>
                <w:rFonts w:ascii="Arial" w:hAnsi="Arial" w:cs="Arial"/>
                <w:color w:val="000000"/>
              </w:rPr>
              <w:t>5</w:t>
            </w:r>
            <w:r w:rsidR="000E19CD">
              <w:rPr>
                <w:rFonts w:ascii="Arial" w:hAnsi="Arial" w:cs="Arial"/>
                <w:color w:val="000000"/>
              </w:rPr>
              <w:t>5</w:t>
            </w:r>
            <w:r w:rsidRPr="00CE3BDB">
              <w:rPr>
                <w:rFonts w:ascii="Arial" w:hAnsi="Arial" w:cs="Arial"/>
                <w:color w:val="000000"/>
              </w:rPr>
              <w:t xml:space="preserve"> to 65</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0E19CD">
            <w:pPr>
              <w:jc w:val="center"/>
              <w:rPr>
                <w:rFonts w:ascii="Arial" w:hAnsi="Arial" w:cs="Arial"/>
                <w:color w:val="000000"/>
              </w:rPr>
            </w:pPr>
            <w:r w:rsidRPr="00CE3BDB">
              <w:rPr>
                <w:rFonts w:ascii="Arial" w:hAnsi="Arial" w:cs="Arial"/>
                <w:color w:val="000000"/>
              </w:rPr>
              <w:t>5</w:t>
            </w:r>
            <w:r w:rsidR="000E19CD">
              <w:rPr>
                <w:rFonts w:ascii="Arial" w:hAnsi="Arial" w:cs="Arial"/>
                <w:color w:val="000000"/>
              </w:rPr>
              <w:t>5</w:t>
            </w:r>
            <w:r w:rsidRPr="00CE3BDB">
              <w:rPr>
                <w:rFonts w:ascii="Arial" w:hAnsi="Arial" w:cs="Arial"/>
                <w:color w:val="000000"/>
              </w:rPr>
              <w:t xml:space="preserve"> to 65</w:t>
            </w:r>
          </w:p>
        </w:tc>
        <w:tc>
          <w:tcPr>
            <w:tcW w:w="1475"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CE2202" w:rsidP="00CE2202">
            <w:pPr>
              <w:jc w:val="center"/>
              <w:rPr>
                <w:rFonts w:ascii="Arial" w:hAnsi="Arial" w:cs="Arial"/>
                <w:color w:val="000000"/>
              </w:rPr>
            </w:pPr>
            <w:r w:rsidRPr="00CE3BDB">
              <w:rPr>
                <w:rFonts w:ascii="Arial" w:hAnsi="Arial" w:cs="Arial"/>
                <w:color w:val="000000"/>
              </w:rPr>
              <w:t>60 to 80</w:t>
            </w:r>
          </w:p>
        </w:tc>
      </w:tr>
      <w:tr w:rsidR="00A3752D" w:rsidRPr="00CE3BDB" w:rsidTr="00A3752D">
        <w:trPr>
          <w:trHeight w:val="400"/>
        </w:trPr>
        <w:tc>
          <w:tcPr>
            <w:tcW w:w="1701" w:type="dxa"/>
            <w:tcBorders>
              <w:top w:val="single" w:sz="12" w:space="0" w:color="auto"/>
              <w:left w:val="single" w:sz="12" w:space="0" w:color="auto"/>
              <w:bottom w:val="single" w:sz="12" w:space="0" w:color="auto"/>
              <w:right w:val="nil"/>
            </w:tcBorders>
          </w:tcPr>
          <w:p w:rsidR="00A3752D" w:rsidRPr="00CE3BDB" w:rsidRDefault="00A3752D" w:rsidP="00A3752D">
            <w:pPr>
              <w:rPr>
                <w:rFonts w:ascii="Arial" w:hAnsi="Arial" w:cs="Arial"/>
                <w:color w:val="000000"/>
                <w:sz w:val="18"/>
              </w:rPr>
            </w:pPr>
            <w:r w:rsidRPr="00CE3BDB">
              <w:rPr>
                <w:rFonts w:ascii="Arial" w:hAnsi="Arial" w:cs="Arial"/>
                <w:color w:val="000000"/>
                <w:sz w:val="18"/>
                <w:lang w:val="en-GB"/>
              </w:rPr>
              <w:t>Cold</w:t>
            </w:r>
            <w:r w:rsidRPr="00CE3BDB">
              <w:rPr>
                <w:rFonts w:ascii="Arial" w:hAnsi="Arial" w:cs="Arial"/>
                <w:color w:val="000000"/>
                <w:sz w:val="18"/>
              </w:rPr>
              <w:t xml:space="preserve"> Supply</w:t>
            </w:r>
            <w:r w:rsidRPr="00CE3BDB">
              <w:rPr>
                <w:rFonts w:ascii="Arial" w:hAnsi="Arial" w:cs="Arial"/>
                <w:color w:val="000000"/>
                <w:sz w:val="18"/>
                <w:lang w:val="en-GB"/>
              </w:rPr>
              <w:t xml:space="preserve"> </w:t>
            </w:r>
            <w:r w:rsidR="00C427B3">
              <w:rPr>
                <w:rFonts w:ascii="Arial" w:hAnsi="Arial" w:cs="Arial" w:hint="eastAsia"/>
                <w:color w:val="000000"/>
                <w:sz w:val="18"/>
                <w:lang w:val="en-GB" w:eastAsia="zh-CN"/>
              </w:rPr>
              <w:t>冷水</w:t>
            </w:r>
            <w:r w:rsidRPr="00CE3BDB">
              <w:rPr>
                <w:rFonts w:ascii="Arial" w:hAnsi="Arial" w:cs="Arial"/>
                <w:color w:val="000000"/>
                <w:sz w:val="18"/>
                <w:lang w:val="en-GB"/>
              </w:rPr>
              <w:t>Temperature</w:t>
            </w:r>
            <w:r w:rsidRPr="00CE3BDB">
              <w:rPr>
                <w:rFonts w:ascii="Arial" w:hAnsi="Arial" w:cs="Arial"/>
                <w:color w:val="000000"/>
                <w:sz w:val="18"/>
              </w:rPr>
              <w:t xml:space="preserve"> (°C)</w:t>
            </w:r>
            <w:r w:rsidR="00C427B3">
              <w:rPr>
                <w:rFonts w:ascii="Arial" w:hAnsi="Arial" w:cs="Arial" w:hint="eastAsia"/>
                <w:color w:val="000000"/>
                <w:sz w:val="18"/>
                <w:lang w:eastAsia="zh-CN"/>
              </w:rPr>
              <w:t xml:space="preserve"> </w:t>
            </w:r>
            <w:r w:rsidR="00C427B3">
              <w:rPr>
                <w:rFonts w:ascii="Arial" w:hAnsi="Arial" w:cs="Arial" w:hint="eastAsia"/>
                <w:color w:val="000000"/>
                <w:sz w:val="18"/>
                <w:lang w:eastAsia="zh-CN"/>
              </w:rPr>
              <w:t>温度（</w:t>
            </w:r>
            <w:r w:rsidR="003B55E6" w:rsidRPr="00CE3BDB">
              <w:rPr>
                <w:rFonts w:ascii="Arial" w:hAnsi="Arial" w:cs="Arial"/>
                <w:color w:val="000000"/>
                <w:sz w:val="18"/>
              </w:rPr>
              <w:t>°C</w:t>
            </w:r>
            <w:r w:rsidR="00C427B3">
              <w:rPr>
                <w:rFonts w:ascii="Arial" w:hAnsi="Arial" w:cs="Arial" w:hint="eastAsia"/>
                <w:color w:val="000000"/>
                <w:sz w:val="18"/>
                <w:lang w:eastAsia="zh-CN"/>
              </w:rPr>
              <w:t>）</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sym w:font="Symbol" w:char="F0A3"/>
            </w:r>
            <w:r w:rsidRPr="00CE3BDB">
              <w:rPr>
                <w:rFonts w:ascii="Arial" w:hAnsi="Arial" w:cs="Arial"/>
                <w:color w:val="000000"/>
              </w:rPr>
              <w:t xml:space="preserve"> 25</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sym w:font="Symbol" w:char="F0A3"/>
            </w:r>
            <w:r w:rsidRPr="00CE3BDB">
              <w:rPr>
                <w:rFonts w:ascii="Arial" w:hAnsi="Arial" w:cs="Arial"/>
                <w:color w:val="000000"/>
              </w:rPr>
              <w:t xml:space="preserve"> 25</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t>5 to 20</w:t>
            </w:r>
          </w:p>
        </w:tc>
        <w:tc>
          <w:tcPr>
            <w:tcW w:w="1474"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A3752D" w:rsidP="00E867FE">
            <w:pPr>
              <w:jc w:val="center"/>
              <w:rPr>
                <w:rFonts w:ascii="Arial" w:hAnsi="Arial" w:cs="Arial"/>
                <w:color w:val="000000"/>
              </w:rPr>
            </w:pPr>
            <w:r w:rsidRPr="00CE3BDB">
              <w:rPr>
                <w:rFonts w:ascii="Arial" w:hAnsi="Arial" w:cs="Arial"/>
                <w:color w:val="000000"/>
              </w:rPr>
              <w:t>5 to 20</w:t>
            </w:r>
          </w:p>
        </w:tc>
        <w:tc>
          <w:tcPr>
            <w:tcW w:w="1475"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3752D" w:rsidRPr="00CE3BDB" w:rsidRDefault="00CE2202" w:rsidP="00E867FE">
            <w:pPr>
              <w:jc w:val="center"/>
              <w:rPr>
                <w:rFonts w:ascii="Arial" w:hAnsi="Arial" w:cs="Arial"/>
                <w:color w:val="000000"/>
              </w:rPr>
            </w:pPr>
            <w:r w:rsidRPr="00CE3BDB">
              <w:rPr>
                <w:rFonts w:ascii="Arial" w:hAnsi="Arial" w:cs="Arial"/>
                <w:color w:val="000000"/>
              </w:rPr>
              <w:sym w:font="Symbol" w:char="F0A3"/>
            </w:r>
            <w:r w:rsidRPr="00CE3BDB">
              <w:rPr>
                <w:rFonts w:ascii="Arial" w:hAnsi="Arial" w:cs="Arial"/>
                <w:color w:val="000000"/>
              </w:rPr>
              <w:t xml:space="preserve"> 25</w:t>
            </w:r>
          </w:p>
        </w:tc>
      </w:tr>
    </w:tbl>
    <w:p w:rsidR="002F35B0" w:rsidRPr="00CE3BDB" w:rsidRDefault="002F35B0" w:rsidP="002F35B0">
      <w:pPr>
        <w:pStyle w:val="StyleKiwa-RapportTekst10pt"/>
        <w:rPr>
          <w:rFonts w:ascii="Arial" w:hAnsi="Arial" w:cs="Arial"/>
          <w:lang w:val="en-GB"/>
        </w:rPr>
      </w:pPr>
      <w:bookmarkStart w:id="71" w:name="_Toc246861460"/>
      <w:bookmarkStart w:id="72" w:name="_Toc246911018"/>
    </w:p>
    <w:p w:rsidR="007F6E9A" w:rsidRPr="00CE3BDB" w:rsidRDefault="007F6E9A" w:rsidP="007F6E9A">
      <w:pPr>
        <w:pStyle w:val="Heading2"/>
        <w:tabs>
          <w:tab w:val="clear" w:pos="0"/>
          <w:tab w:val="num" w:pos="-1191"/>
        </w:tabs>
        <w:ind w:hanging="227"/>
        <w:rPr>
          <w:rFonts w:cs="Arial"/>
          <w:lang w:val="en-GB"/>
        </w:rPr>
      </w:pPr>
      <w:bookmarkStart w:id="73" w:name="_Toc396286823"/>
      <w:bookmarkStart w:id="74" w:name="_Toc477261597"/>
      <w:r w:rsidRPr="00CE3BDB">
        <w:rPr>
          <w:rFonts w:cs="Arial"/>
          <w:lang w:val="en-GB"/>
        </w:rPr>
        <w:t>Acceptance of test reports provided by the supplier</w:t>
      </w:r>
      <w:bookmarkEnd w:id="71"/>
      <w:bookmarkEnd w:id="72"/>
      <w:bookmarkEnd w:id="73"/>
      <w:r w:rsidR="00505B37">
        <w:rPr>
          <w:rFonts w:cs="Arial" w:hint="eastAsia"/>
          <w:lang w:val="en-GB" w:eastAsia="zh-CN"/>
        </w:rPr>
        <w:t>对</w:t>
      </w:r>
      <w:r w:rsidR="00C427B3">
        <w:rPr>
          <w:rFonts w:cs="Arial" w:hint="eastAsia"/>
          <w:lang w:val="en-GB" w:eastAsia="zh-CN"/>
        </w:rPr>
        <w:t>供应商测试报告</w:t>
      </w:r>
      <w:r w:rsidR="00505B37">
        <w:rPr>
          <w:rFonts w:cs="Arial" w:hint="eastAsia"/>
          <w:lang w:val="en-GB" w:eastAsia="zh-CN"/>
        </w:rPr>
        <w:t>的认可</w:t>
      </w:r>
      <w:bookmarkEnd w:id="74"/>
    </w:p>
    <w:p w:rsidR="00664F4B" w:rsidRPr="00642B57" w:rsidRDefault="007F6E9A" w:rsidP="00E56336">
      <w:pPr>
        <w:pStyle w:val="StyleKiwa-RapportTekst10pt"/>
        <w:rPr>
          <w:rFonts w:ascii="Arial" w:hAnsi="Arial" w:cs="Arial"/>
          <w:lang w:val="en-GB" w:eastAsia="zh-CN"/>
        </w:rPr>
      </w:pPr>
      <w:r w:rsidRPr="00E43DC7">
        <w:rPr>
          <w:rFonts w:ascii="Arial" w:hAnsi="Arial" w:cs="Arial"/>
          <w:lang w:val="en-GB"/>
        </w:rPr>
        <w:t>When report</w:t>
      </w:r>
      <w:r w:rsidR="006E4753" w:rsidRPr="00E43DC7">
        <w:rPr>
          <w:rFonts w:ascii="Arial" w:hAnsi="Arial" w:cs="Arial"/>
          <w:lang w:val="en-GB"/>
        </w:rPr>
        <w:t>s from laboratories are supplied</w:t>
      </w:r>
      <w:r w:rsidRPr="00E43DC7">
        <w:rPr>
          <w:rFonts w:ascii="Arial" w:hAnsi="Arial" w:cs="Arial"/>
          <w:lang w:val="en-GB"/>
        </w:rPr>
        <w:t xml:space="preserve"> in order to demonstrate that the product meets the requirements of this evaluation guideline, </w:t>
      </w:r>
      <w:r w:rsidR="00006D22" w:rsidRPr="00E43DC7">
        <w:rPr>
          <w:rFonts w:ascii="Arial" w:hAnsi="Arial" w:cs="Arial"/>
          <w:lang w:val="en-GB"/>
        </w:rPr>
        <w:t>Kiwa Watertec</w:t>
      </w:r>
      <w:r w:rsidR="00E56336" w:rsidRPr="00E43DC7">
        <w:rPr>
          <w:rFonts w:ascii="Arial" w:hAnsi="Arial" w:cs="Arial"/>
          <w:lang w:val="en-GB"/>
        </w:rPr>
        <w:t xml:space="preserve"> must approve the laboratory undertaking the testing prior to tests commencing</w:t>
      </w:r>
    </w:p>
    <w:p w:rsidR="00137E7D" w:rsidRPr="00CE3BDB" w:rsidRDefault="00137E7D" w:rsidP="00137E7D">
      <w:pPr>
        <w:pStyle w:val="StyleKiwa-RapportTekst10pt"/>
        <w:rPr>
          <w:rFonts w:ascii="Arial" w:hAnsi="Arial" w:cs="Arial"/>
          <w:lang w:val="en-GB" w:eastAsia="zh-CN"/>
        </w:rPr>
      </w:pPr>
      <w:r>
        <w:rPr>
          <w:rFonts w:ascii="Arial" w:hAnsi="Arial" w:cs="Arial" w:hint="eastAsia"/>
          <w:lang w:val="en-GB" w:eastAsia="zh-CN"/>
        </w:rPr>
        <w:t>若供应商提供了</w:t>
      </w:r>
      <w:r>
        <w:rPr>
          <w:rFonts w:ascii="Arial" w:hAnsi="Arial" w:cs="Arial"/>
          <w:lang w:val="en-GB" w:eastAsia="zh-CN"/>
        </w:rPr>
        <w:t>实验室</w:t>
      </w:r>
      <w:r w:rsidRPr="00642B57">
        <w:rPr>
          <w:rFonts w:ascii="Arial" w:hAnsi="Arial" w:cs="Arial" w:hint="eastAsia"/>
          <w:lang w:val="en-GB"/>
        </w:rPr>
        <w:t>报告</w:t>
      </w:r>
      <w:r>
        <w:rPr>
          <w:rFonts w:ascii="Arial" w:hAnsi="Arial" w:cs="Arial" w:hint="eastAsia"/>
          <w:lang w:val="en-GB" w:eastAsia="zh-CN"/>
        </w:rPr>
        <w:t>，用以</w:t>
      </w:r>
      <w:r w:rsidRPr="00642B57">
        <w:rPr>
          <w:rFonts w:ascii="Arial" w:hAnsi="Arial" w:cs="Arial" w:hint="eastAsia"/>
          <w:lang w:val="en-GB"/>
        </w:rPr>
        <w:t>证明产品符合</w:t>
      </w:r>
      <w:r>
        <w:rPr>
          <w:rFonts w:ascii="Arial" w:hAnsi="Arial" w:cs="Arial" w:hint="eastAsia"/>
          <w:lang w:val="en-GB" w:eastAsia="zh-CN"/>
        </w:rPr>
        <w:t>本</w:t>
      </w:r>
      <w:r w:rsidR="00D9779F">
        <w:rPr>
          <w:rFonts w:ascii="Arial" w:hAnsi="Arial" w:cs="Arial" w:hint="eastAsia"/>
          <w:lang w:val="en-GB" w:eastAsia="zh-CN"/>
        </w:rPr>
        <w:t>评估准则</w:t>
      </w:r>
      <w:r w:rsidRPr="00642B57">
        <w:rPr>
          <w:rFonts w:ascii="Arial" w:hAnsi="Arial" w:cs="Arial" w:hint="eastAsia"/>
          <w:lang w:val="en-GB"/>
        </w:rPr>
        <w:t>的要求，</w:t>
      </w:r>
      <w:r w:rsidRPr="00642B57">
        <w:rPr>
          <w:rFonts w:ascii="Arial" w:hAnsi="Arial" w:cs="Arial" w:hint="eastAsia"/>
          <w:lang w:val="en-GB"/>
        </w:rPr>
        <w:t>Kiwa</w:t>
      </w:r>
      <w:r w:rsidRPr="00642B57">
        <w:rPr>
          <w:rFonts w:ascii="Arial" w:hAnsi="Arial" w:cs="Arial" w:hint="eastAsia"/>
          <w:lang w:val="en-GB" w:eastAsia="zh-CN"/>
        </w:rPr>
        <w:t xml:space="preserve"> Watertec</w:t>
      </w:r>
      <w:r w:rsidRPr="00642B57">
        <w:rPr>
          <w:rFonts w:ascii="Arial" w:hAnsi="Arial" w:cs="Arial" w:hint="eastAsia"/>
          <w:lang w:val="en-GB"/>
        </w:rPr>
        <w:t>必须</w:t>
      </w:r>
      <w:r>
        <w:rPr>
          <w:rFonts w:ascii="Arial" w:hAnsi="Arial" w:cs="Arial" w:hint="eastAsia"/>
          <w:lang w:val="en-GB" w:eastAsia="zh-CN"/>
        </w:rPr>
        <w:t>在</w:t>
      </w:r>
      <w:r>
        <w:rPr>
          <w:rFonts w:ascii="Arial" w:hAnsi="Arial" w:cs="Arial"/>
          <w:lang w:val="en-GB" w:eastAsia="zh-CN"/>
        </w:rPr>
        <w:t>测试开始之前</w:t>
      </w:r>
      <w:r>
        <w:rPr>
          <w:rFonts w:ascii="Arial" w:hAnsi="Arial" w:cs="Arial" w:hint="eastAsia"/>
          <w:lang w:val="en-GB" w:eastAsia="zh-CN"/>
        </w:rPr>
        <w:t>先</w:t>
      </w:r>
      <w:r w:rsidR="00234F8B">
        <w:rPr>
          <w:rFonts w:ascii="Arial" w:hAnsi="Arial" w:cs="Arial" w:hint="eastAsia"/>
          <w:lang w:val="en-GB" w:eastAsia="zh-CN"/>
        </w:rPr>
        <w:t>认可</w:t>
      </w:r>
      <w:r>
        <w:rPr>
          <w:rFonts w:ascii="Arial" w:hAnsi="Arial" w:cs="Arial" w:hint="eastAsia"/>
          <w:lang w:val="en-GB" w:eastAsia="zh-CN"/>
        </w:rPr>
        <w:t>该</w:t>
      </w:r>
      <w:r w:rsidRPr="00642B57">
        <w:rPr>
          <w:rFonts w:ascii="Arial" w:hAnsi="Arial" w:cs="Arial" w:hint="eastAsia"/>
          <w:lang w:val="en-GB"/>
        </w:rPr>
        <w:t>实验室</w:t>
      </w:r>
      <w:r w:rsidRPr="00642B57">
        <w:rPr>
          <w:rFonts w:ascii="Arial" w:hAnsi="Arial" w:cs="Arial" w:hint="eastAsia"/>
          <w:lang w:val="en-GB" w:eastAsia="zh-CN"/>
        </w:rPr>
        <w:t>。</w:t>
      </w:r>
    </w:p>
    <w:p w:rsidR="00137E7D" w:rsidRPr="00CE3BDB" w:rsidRDefault="00137E7D" w:rsidP="00E56336">
      <w:pPr>
        <w:pStyle w:val="StyleKiwa-RapportTekst10pt"/>
        <w:rPr>
          <w:rFonts w:ascii="Arial" w:hAnsi="Arial" w:cs="Arial"/>
          <w:lang w:val="en-GB" w:eastAsia="zh-CN"/>
        </w:rPr>
      </w:pPr>
    </w:p>
    <w:p w:rsidR="007F6E9A" w:rsidRDefault="00E56336" w:rsidP="00E56336">
      <w:pPr>
        <w:pStyle w:val="StyleKiwa-RapportTekst10pt"/>
        <w:rPr>
          <w:rFonts w:ascii="Arial" w:hAnsi="Arial" w:cs="Arial"/>
          <w:lang w:val="en-GB" w:eastAsia="zh-CN"/>
        </w:rPr>
      </w:pPr>
      <w:r w:rsidRPr="00CE3BDB">
        <w:rPr>
          <w:rFonts w:ascii="Arial" w:hAnsi="Arial" w:cs="Arial"/>
          <w:lang w:val="en-GB"/>
        </w:rPr>
        <w:t>T</w:t>
      </w:r>
      <w:r w:rsidR="007F6E9A" w:rsidRPr="00CE3BDB">
        <w:rPr>
          <w:rFonts w:ascii="Arial" w:hAnsi="Arial" w:cs="Arial"/>
          <w:lang w:val="en-GB"/>
        </w:rPr>
        <w:t xml:space="preserve">he laboratory shall meet the applicable accreditation norm, </w:t>
      </w:r>
      <w:r w:rsidRPr="00CE3BDB">
        <w:rPr>
          <w:rFonts w:ascii="Arial" w:hAnsi="Arial" w:cs="Arial"/>
          <w:lang w:val="en-GB"/>
        </w:rPr>
        <w:t>EN</w:t>
      </w:r>
      <w:r w:rsidR="007F6E9A" w:rsidRPr="00CE3BDB">
        <w:rPr>
          <w:rFonts w:ascii="Arial" w:hAnsi="Arial" w:cs="Arial"/>
          <w:lang w:val="en-GB"/>
        </w:rPr>
        <w:t>-ISO/IEC 17025</w:t>
      </w:r>
      <w:r w:rsidRPr="00CE3BDB">
        <w:rPr>
          <w:rFonts w:ascii="Arial" w:hAnsi="Arial" w:cs="Arial"/>
          <w:lang w:val="en-GB"/>
        </w:rPr>
        <w:t xml:space="preserve">, where the </w:t>
      </w:r>
      <w:r w:rsidR="000E5EB1" w:rsidRPr="00CE3BDB">
        <w:rPr>
          <w:rFonts w:ascii="Arial" w:hAnsi="Arial" w:cs="Arial"/>
          <w:lang w:val="en-GB"/>
        </w:rPr>
        <w:t xml:space="preserve">scope of </w:t>
      </w:r>
      <w:r w:rsidRPr="00CE3BDB">
        <w:rPr>
          <w:rFonts w:ascii="Arial" w:hAnsi="Arial" w:cs="Arial"/>
          <w:lang w:val="en-GB"/>
        </w:rPr>
        <w:t>accreditation shall refer to the examinations as required in this guideline</w:t>
      </w:r>
    </w:p>
    <w:p w:rsidR="00664F4B" w:rsidRPr="00CE3BDB" w:rsidRDefault="00664F4B" w:rsidP="00E56336">
      <w:pPr>
        <w:pStyle w:val="StyleKiwa-RapportTekst10pt"/>
        <w:rPr>
          <w:rFonts w:ascii="Arial" w:hAnsi="Arial" w:cs="Arial"/>
          <w:lang w:val="en-GB" w:eastAsia="zh-CN"/>
        </w:rPr>
      </w:pPr>
      <w:r w:rsidRPr="00664F4B">
        <w:rPr>
          <w:rFonts w:ascii="Arial" w:hAnsi="Arial" w:cs="Arial" w:hint="eastAsia"/>
          <w:lang w:val="en-GB" w:eastAsia="zh-CN"/>
        </w:rPr>
        <w:t>实验室应满足</w:t>
      </w:r>
      <w:r w:rsidR="00880340" w:rsidRPr="00CE3BDB">
        <w:rPr>
          <w:rFonts w:ascii="Arial" w:hAnsi="Arial" w:cs="Arial"/>
          <w:lang w:val="en-GB"/>
        </w:rPr>
        <w:t>EN-ISO/IEC 17025</w:t>
      </w:r>
      <w:r w:rsidRPr="00664F4B">
        <w:rPr>
          <w:rFonts w:ascii="Arial" w:hAnsi="Arial" w:cs="Arial" w:hint="eastAsia"/>
          <w:lang w:val="en-GB" w:eastAsia="zh-CN"/>
        </w:rPr>
        <w:t>适用的认证标准，其中认证范围应参照本</w:t>
      </w:r>
      <w:r w:rsidR="00E13EA9">
        <w:rPr>
          <w:rFonts w:ascii="Arial" w:hAnsi="Arial" w:cs="Arial" w:hint="eastAsia"/>
          <w:lang w:val="en-GB" w:eastAsia="zh-CN"/>
        </w:rPr>
        <w:t>准则</w:t>
      </w:r>
      <w:r w:rsidRPr="00664F4B">
        <w:rPr>
          <w:rFonts w:ascii="Arial" w:hAnsi="Arial" w:cs="Arial" w:hint="eastAsia"/>
          <w:lang w:val="en-GB" w:eastAsia="zh-CN"/>
        </w:rPr>
        <w:t>的</w:t>
      </w:r>
      <w:r w:rsidR="00880340" w:rsidRPr="00664F4B">
        <w:rPr>
          <w:rFonts w:ascii="Arial" w:hAnsi="Arial" w:cs="Arial" w:hint="eastAsia"/>
          <w:lang w:val="en-GB" w:eastAsia="zh-CN"/>
        </w:rPr>
        <w:t>要求</w:t>
      </w:r>
      <w:r w:rsidR="00E43DC7">
        <w:rPr>
          <w:rFonts w:ascii="Arial" w:hAnsi="Arial" w:cs="Arial" w:hint="eastAsia"/>
          <w:lang w:val="en-GB" w:eastAsia="zh-CN"/>
        </w:rPr>
        <w:t>检查</w:t>
      </w:r>
      <w:r w:rsidR="00E13EA9">
        <w:rPr>
          <w:rFonts w:ascii="Arial" w:hAnsi="Arial" w:cs="Arial" w:hint="eastAsia"/>
          <w:lang w:val="en-GB" w:eastAsia="zh-CN"/>
        </w:rPr>
        <w:t>。</w:t>
      </w:r>
    </w:p>
    <w:p w:rsidR="006A5CD2" w:rsidRDefault="007F6E9A" w:rsidP="007F6E9A">
      <w:pPr>
        <w:pStyle w:val="StyleKiwa-RapportTekst10pt"/>
        <w:rPr>
          <w:lang w:eastAsia="zh-CN"/>
        </w:rPr>
      </w:pPr>
      <w:r w:rsidRPr="00CE3BDB">
        <w:rPr>
          <w:rFonts w:ascii="Arial" w:hAnsi="Arial" w:cs="Arial"/>
          <w:lang w:val="en-GB"/>
        </w:rPr>
        <w:t>Th</w:t>
      </w:r>
      <w:r w:rsidR="00E56336" w:rsidRPr="00CE3BDB">
        <w:rPr>
          <w:rFonts w:ascii="Arial" w:hAnsi="Arial" w:cs="Arial"/>
          <w:lang w:val="en-GB"/>
        </w:rPr>
        <w:t>ese</w:t>
      </w:r>
      <w:r w:rsidRPr="00CE3BDB">
        <w:rPr>
          <w:rFonts w:ascii="Arial" w:hAnsi="Arial" w:cs="Arial"/>
          <w:lang w:val="en-GB"/>
        </w:rPr>
        <w:t xml:space="preserve"> requirement</w:t>
      </w:r>
      <w:r w:rsidR="00E56336" w:rsidRPr="00CE3BDB">
        <w:rPr>
          <w:rFonts w:ascii="Arial" w:hAnsi="Arial" w:cs="Arial"/>
          <w:lang w:val="en-GB"/>
        </w:rPr>
        <w:t>s</w:t>
      </w:r>
      <w:r w:rsidRPr="00CE3BDB">
        <w:rPr>
          <w:rFonts w:ascii="Arial" w:hAnsi="Arial" w:cs="Arial"/>
          <w:lang w:val="en-GB"/>
        </w:rPr>
        <w:t xml:space="preserve"> </w:t>
      </w:r>
      <w:r w:rsidR="00E56336" w:rsidRPr="00CE3BDB">
        <w:rPr>
          <w:rFonts w:ascii="Arial" w:hAnsi="Arial" w:cs="Arial"/>
          <w:lang w:val="en-GB"/>
        </w:rPr>
        <w:t>are</w:t>
      </w:r>
      <w:r w:rsidRPr="00CE3BDB">
        <w:rPr>
          <w:rFonts w:ascii="Arial" w:hAnsi="Arial" w:cs="Arial"/>
          <w:lang w:val="en-GB"/>
        </w:rPr>
        <w:t xml:space="preserve"> being considered to be fulfilled </w:t>
      </w:r>
      <w:bookmarkStart w:id="75" w:name="OLE_LINK123"/>
      <w:bookmarkStart w:id="76" w:name="OLE_LINK124"/>
      <w:r w:rsidRPr="00CE3BDB">
        <w:rPr>
          <w:rFonts w:ascii="Arial" w:hAnsi="Arial" w:cs="Arial"/>
          <w:lang w:val="en-GB"/>
        </w:rPr>
        <w:t>when a certificate of accreditation</w:t>
      </w:r>
      <w:bookmarkStart w:id="77" w:name="OLE_LINK121"/>
      <w:bookmarkStart w:id="78" w:name="OLE_LINK122"/>
      <w:r w:rsidRPr="00CE3BDB">
        <w:rPr>
          <w:rFonts w:ascii="Arial" w:hAnsi="Arial" w:cs="Arial"/>
          <w:lang w:val="en-GB"/>
        </w:rPr>
        <w:t xml:space="preserve"> can</w:t>
      </w:r>
      <w:r w:rsidR="00E56336" w:rsidRPr="00CE3BDB">
        <w:rPr>
          <w:rFonts w:ascii="Arial" w:hAnsi="Arial" w:cs="Arial"/>
          <w:lang w:val="en-GB"/>
        </w:rPr>
        <w:t xml:space="preserve"> be shown</w:t>
      </w:r>
      <w:bookmarkEnd w:id="75"/>
      <w:bookmarkEnd w:id="76"/>
      <w:bookmarkEnd w:id="77"/>
      <w:bookmarkEnd w:id="78"/>
      <w:r w:rsidR="00E56336" w:rsidRPr="00CE3BDB">
        <w:rPr>
          <w:rFonts w:ascii="Arial" w:hAnsi="Arial" w:cs="Arial"/>
          <w:lang w:val="en-GB"/>
        </w:rPr>
        <w:t xml:space="preserve">, </w:t>
      </w:r>
      <w:bookmarkStart w:id="79" w:name="OLE_LINK119"/>
      <w:bookmarkStart w:id="80" w:name="OLE_LINK120"/>
      <w:r w:rsidR="00E56336" w:rsidRPr="00CE3BDB">
        <w:rPr>
          <w:rFonts w:ascii="Arial" w:hAnsi="Arial" w:cs="Arial"/>
          <w:lang w:val="en-GB"/>
        </w:rPr>
        <w:t xml:space="preserve">either </w:t>
      </w:r>
      <w:bookmarkEnd w:id="79"/>
      <w:bookmarkEnd w:id="80"/>
      <w:r w:rsidR="00E56336" w:rsidRPr="00CE3BDB">
        <w:rPr>
          <w:rFonts w:ascii="Arial" w:hAnsi="Arial" w:cs="Arial"/>
          <w:lang w:val="en-GB"/>
        </w:rPr>
        <w:t xml:space="preserve">issued by </w:t>
      </w:r>
      <w:r w:rsidRPr="00CE3BDB">
        <w:rPr>
          <w:rFonts w:ascii="Arial" w:hAnsi="Arial" w:cs="Arial"/>
          <w:lang w:val="en-GB"/>
        </w:rPr>
        <w:t xml:space="preserve">UKAS or one of the institutions with which UKAS </w:t>
      </w:r>
      <w:r w:rsidR="00E56336" w:rsidRPr="00CE3BDB">
        <w:rPr>
          <w:rFonts w:ascii="Arial" w:hAnsi="Arial" w:cs="Arial"/>
          <w:lang w:val="en-GB"/>
        </w:rPr>
        <w:t xml:space="preserve">has </w:t>
      </w:r>
      <w:r w:rsidRPr="00CE3BDB">
        <w:rPr>
          <w:rFonts w:ascii="Arial" w:hAnsi="Arial" w:cs="Arial"/>
          <w:lang w:val="en-GB"/>
        </w:rPr>
        <w:t>an</w:t>
      </w:r>
      <w:r w:rsidR="00E56336" w:rsidRPr="00CE3BDB">
        <w:rPr>
          <w:rFonts w:ascii="Arial" w:hAnsi="Arial" w:cs="Arial"/>
          <w:lang w:val="en-GB"/>
        </w:rPr>
        <w:t xml:space="preserve"> agreement of mutual acceptance</w:t>
      </w:r>
      <w:r w:rsidRPr="00CE3BDB">
        <w:rPr>
          <w:rFonts w:ascii="Arial" w:hAnsi="Arial" w:cs="Arial"/>
          <w:lang w:val="en-GB"/>
        </w:rPr>
        <w:t>.</w:t>
      </w:r>
      <w:r w:rsidR="00664F4B" w:rsidRPr="00664F4B">
        <w:rPr>
          <w:rFonts w:hint="eastAsia"/>
        </w:rPr>
        <w:t xml:space="preserve"> </w:t>
      </w:r>
    </w:p>
    <w:p w:rsidR="007F6E9A" w:rsidRPr="00CE3BDB" w:rsidRDefault="00642B57" w:rsidP="007F6E9A">
      <w:pPr>
        <w:pStyle w:val="StyleKiwa-RapportTekst10pt"/>
        <w:rPr>
          <w:rFonts w:ascii="Arial" w:hAnsi="Arial" w:cs="Arial"/>
          <w:lang w:val="en-GB"/>
        </w:rPr>
      </w:pPr>
      <w:r>
        <w:rPr>
          <w:rFonts w:ascii="Arial" w:hAnsi="Arial" w:cs="Arial" w:hint="eastAsia"/>
          <w:lang w:val="en-GB" w:eastAsia="zh-CN"/>
        </w:rPr>
        <w:t>当</w:t>
      </w:r>
      <w:r w:rsidR="00AC22C3">
        <w:rPr>
          <w:rFonts w:ascii="Arial" w:hAnsi="Arial" w:cs="Arial" w:hint="eastAsia"/>
          <w:lang w:val="en-GB" w:eastAsia="zh-CN"/>
        </w:rPr>
        <w:t>实验室</w:t>
      </w:r>
      <w:r w:rsidR="00E43DC7">
        <w:rPr>
          <w:rFonts w:ascii="Arial" w:hAnsi="Arial" w:cs="Arial" w:hint="eastAsia"/>
          <w:lang w:val="en-GB" w:eastAsia="zh-CN"/>
        </w:rPr>
        <w:t>出示</w:t>
      </w:r>
      <w:r>
        <w:rPr>
          <w:rFonts w:ascii="Arial" w:hAnsi="Arial" w:cs="Arial" w:hint="eastAsia"/>
          <w:lang w:val="en-GB" w:eastAsia="zh-CN"/>
        </w:rPr>
        <w:t>由</w:t>
      </w:r>
      <w:r w:rsidRPr="00664F4B">
        <w:rPr>
          <w:rFonts w:ascii="Arial" w:hAnsi="Arial" w:cs="Arial" w:hint="eastAsia"/>
          <w:lang w:val="en-GB"/>
        </w:rPr>
        <w:t>UKAS</w:t>
      </w:r>
      <w:r w:rsidR="00E43DC7">
        <w:rPr>
          <w:rFonts w:ascii="Arial" w:hAnsi="Arial" w:cs="Arial" w:hint="eastAsia"/>
          <w:lang w:val="en-GB" w:eastAsia="zh-CN"/>
        </w:rPr>
        <w:t>签发的</w:t>
      </w:r>
      <w:r w:rsidRPr="00664F4B">
        <w:rPr>
          <w:rFonts w:ascii="Arial" w:hAnsi="Arial" w:cs="Arial" w:hint="eastAsia"/>
          <w:lang w:val="en-GB"/>
        </w:rPr>
        <w:t>或</w:t>
      </w:r>
      <w:r>
        <w:rPr>
          <w:rFonts w:ascii="Arial" w:hAnsi="Arial" w:cs="Arial" w:hint="eastAsia"/>
          <w:lang w:val="en-GB" w:eastAsia="zh-CN"/>
        </w:rPr>
        <w:t>由与</w:t>
      </w:r>
      <w:r w:rsidRPr="00664F4B">
        <w:rPr>
          <w:rFonts w:ascii="Arial" w:hAnsi="Arial" w:cs="Arial" w:hint="eastAsia"/>
          <w:lang w:val="en-GB"/>
        </w:rPr>
        <w:t>UKAS</w:t>
      </w:r>
      <w:r>
        <w:rPr>
          <w:rFonts w:ascii="Arial" w:hAnsi="Arial" w:cs="Arial" w:hint="eastAsia"/>
          <w:lang w:val="en-GB" w:eastAsia="zh-CN"/>
        </w:rPr>
        <w:t>有</w:t>
      </w:r>
      <w:r w:rsidRPr="00664F4B">
        <w:rPr>
          <w:rFonts w:ascii="Arial" w:hAnsi="Arial" w:cs="Arial" w:hint="eastAsia"/>
          <w:lang w:val="en-GB"/>
        </w:rPr>
        <w:t>互认协议</w:t>
      </w:r>
      <w:r>
        <w:rPr>
          <w:rFonts w:ascii="Arial" w:hAnsi="Arial" w:cs="Arial" w:hint="eastAsia"/>
          <w:lang w:val="en-GB" w:eastAsia="zh-CN"/>
        </w:rPr>
        <w:t>机构</w:t>
      </w:r>
      <w:r w:rsidR="008D0A5A">
        <w:rPr>
          <w:rFonts w:ascii="Arial" w:hAnsi="Arial" w:cs="Arial" w:hint="eastAsia"/>
          <w:lang w:val="en-GB"/>
        </w:rPr>
        <w:t>签发</w:t>
      </w:r>
      <w:r w:rsidR="00E43DC7">
        <w:rPr>
          <w:rFonts w:ascii="Arial" w:hAnsi="Arial" w:cs="Arial" w:hint="eastAsia"/>
          <w:lang w:val="en-GB" w:eastAsia="zh-CN"/>
        </w:rPr>
        <w:t>的认证证书</w:t>
      </w:r>
      <w:r>
        <w:rPr>
          <w:rFonts w:ascii="Arial" w:hAnsi="Arial" w:cs="Arial" w:hint="eastAsia"/>
          <w:lang w:val="en-GB" w:eastAsia="zh-CN"/>
        </w:rPr>
        <w:t>时，</w:t>
      </w:r>
      <w:r w:rsidR="00AC22C3">
        <w:rPr>
          <w:rFonts w:ascii="Arial" w:hAnsi="Arial" w:cs="Arial" w:hint="eastAsia"/>
          <w:lang w:val="en-GB" w:eastAsia="zh-CN"/>
        </w:rPr>
        <w:t>则被</w:t>
      </w:r>
      <w:r w:rsidR="00E43DC7">
        <w:rPr>
          <w:rFonts w:ascii="Arial" w:hAnsi="Arial" w:cs="Arial" w:hint="eastAsia"/>
          <w:lang w:val="en-GB" w:eastAsia="zh-CN"/>
        </w:rPr>
        <w:t>认为符合要求</w:t>
      </w:r>
      <w:r>
        <w:rPr>
          <w:rFonts w:ascii="Arial" w:hAnsi="Arial" w:cs="Arial" w:hint="eastAsia"/>
          <w:lang w:val="en-GB" w:eastAsia="zh-CN"/>
        </w:rPr>
        <w:t>。</w:t>
      </w:r>
    </w:p>
    <w:p w:rsidR="00E56336" w:rsidRPr="00CE3BDB" w:rsidRDefault="00E56336" w:rsidP="007F6E9A">
      <w:pPr>
        <w:pStyle w:val="StyleKiwa-RapportTekst10pt"/>
        <w:rPr>
          <w:rFonts w:ascii="Arial" w:hAnsi="Arial" w:cs="Arial"/>
          <w:lang w:val="en-GB"/>
        </w:rPr>
      </w:pPr>
    </w:p>
    <w:p w:rsidR="007F6E9A" w:rsidRPr="006A5CD2" w:rsidRDefault="007F6E9A" w:rsidP="007F6E9A">
      <w:pPr>
        <w:pStyle w:val="StyleKiwa-RapportTekst10pt"/>
        <w:rPr>
          <w:rFonts w:ascii="Arial" w:hAnsi="Arial" w:cs="Arial"/>
        </w:rPr>
      </w:pPr>
      <w:r w:rsidRPr="006C1BFB">
        <w:rPr>
          <w:rFonts w:ascii="Arial" w:hAnsi="Arial" w:cs="Arial"/>
          <w:lang w:val="en-GB"/>
        </w:rPr>
        <w:t xml:space="preserve">When no certificate of accreditation can be shown, </w:t>
      </w:r>
      <w:r w:rsidR="00006D22">
        <w:rPr>
          <w:rFonts w:ascii="Arial" w:hAnsi="Arial" w:cs="Arial"/>
          <w:lang w:val="en-GB"/>
        </w:rPr>
        <w:t>Kiwa Watertec</w:t>
      </w:r>
      <w:r w:rsidRPr="006C1BFB">
        <w:rPr>
          <w:rFonts w:ascii="Arial" w:hAnsi="Arial" w:cs="Arial"/>
          <w:lang w:val="en-GB"/>
        </w:rPr>
        <w:t xml:space="preserve"> will verify whether the accreditation norm is fulfilled.</w:t>
      </w:r>
      <w:r w:rsidR="00CB2798" w:rsidRPr="006C1BFB">
        <w:rPr>
          <w:rFonts w:ascii="Arial" w:hAnsi="Arial" w:cs="Arial"/>
          <w:lang w:val="en-GB"/>
        </w:rPr>
        <w:t xml:space="preserve"> Val</w:t>
      </w:r>
      <w:r w:rsidR="006C1BFB">
        <w:rPr>
          <w:rFonts w:ascii="Arial" w:hAnsi="Arial" w:cs="Arial"/>
          <w:lang w:val="en-GB"/>
        </w:rPr>
        <w:t>idity (date) of tests reports to</w:t>
      </w:r>
      <w:r w:rsidR="00CB2798" w:rsidRPr="006C1BFB">
        <w:rPr>
          <w:rFonts w:ascii="Arial" w:hAnsi="Arial" w:cs="Arial"/>
          <w:lang w:val="en-GB"/>
        </w:rPr>
        <w:t xml:space="preserve"> be determined by the </w:t>
      </w:r>
      <w:r w:rsidR="00006D22">
        <w:rPr>
          <w:rFonts w:ascii="Arial" w:hAnsi="Arial" w:cs="Arial"/>
          <w:lang w:val="en-GB"/>
        </w:rPr>
        <w:t>Kiwa Watertec</w:t>
      </w:r>
      <w:r w:rsidR="00CB2798" w:rsidRPr="006C1BFB">
        <w:rPr>
          <w:rFonts w:ascii="Arial" w:hAnsi="Arial" w:cs="Arial"/>
          <w:lang w:val="en-GB"/>
        </w:rPr>
        <w:t xml:space="preserve"> Expert Group.</w:t>
      </w:r>
      <w:r w:rsidR="00664F4B" w:rsidRPr="00664F4B">
        <w:rPr>
          <w:rFonts w:hint="eastAsia"/>
        </w:rPr>
        <w:t xml:space="preserve"> </w:t>
      </w:r>
      <w:r w:rsidR="00E43DC7">
        <w:rPr>
          <w:rFonts w:ascii="Arial" w:hAnsi="Arial" w:cs="Arial" w:hint="eastAsia"/>
          <w:lang w:val="en-GB" w:eastAsia="zh-CN"/>
        </w:rPr>
        <w:t>如果无法出示</w:t>
      </w:r>
      <w:r w:rsidR="001758A4">
        <w:rPr>
          <w:rFonts w:ascii="Arial" w:hAnsi="Arial" w:cs="Arial" w:hint="eastAsia"/>
          <w:lang w:val="en-GB" w:eastAsia="zh-CN"/>
        </w:rPr>
        <w:t>有效</w:t>
      </w:r>
      <w:r w:rsidR="00E43DC7">
        <w:rPr>
          <w:rFonts w:ascii="Arial" w:hAnsi="Arial" w:cs="Arial" w:hint="eastAsia"/>
          <w:lang w:val="en-GB"/>
        </w:rPr>
        <w:t>证书</w:t>
      </w:r>
      <w:r w:rsidR="00664F4B" w:rsidRPr="00664F4B">
        <w:rPr>
          <w:rFonts w:ascii="Arial" w:hAnsi="Arial" w:cs="Arial" w:hint="eastAsia"/>
          <w:lang w:val="en-GB"/>
        </w:rPr>
        <w:t>，</w:t>
      </w:r>
      <w:r w:rsidR="00664F4B" w:rsidRPr="00664F4B">
        <w:rPr>
          <w:rFonts w:ascii="Arial" w:hAnsi="Arial" w:cs="Arial" w:hint="eastAsia"/>
          <w:lang w:val="en-GB"/>
        </w:rPr>
        <w:t>Kiwa</w:t>
      </w:r>
      <w:r w:rsidR="00664F4B">
        <w:rPr>
          <w:rFonts w:ascii="Arial" w:hAnsi="Arial" w:cs="Arial" w:hint="eastAsia"/>
          <w:lang w:val="en-GB"/>
        </w:rPr>
        <w:t>Watertec</w:t>
      </w:r>
      <w:r w:rsidR="00880340">
        <w:rPr>
          <w:rFonts w:ascii="Arial" w:hAnsi="Arial" w:cs="Arial" w:hint="eastAsia"/>
          <w:lang w:val="en-GB" w:eastAsia="zh-CN"/>
        </w:rPr>
        <w:t>将</w:t>
      </w:r>
      <w:r w:rsidR="006A5CD2">
        <w:rPr>
          <w:rFonts w:ascii="Arial" w:hAnsi="Arial" w:cs="Arial" w:hint="eastAsia"/>
          <w:lang w:val="en-GB" w:eastAsia="zh-CN"/>
        </w:rPr>
        <w:t>核实其</w:t>
      </w:r>
      <w:r w:rsidR="00664F4B" w:rsidRPr="00664F4B">
        <w:rPr>
          <w:rFonts w:ascii="Arial" w:hAnsi="Arial" w:cs="Arial" w:hint="eastAsia"/>
          <w:lang w:val="en-GB"/>
        </w:rPr>
        <w:t>是否满足认证规范。</w:t>
      </w:r>
      <w:r w:rsidR="00137E7D" w:rsidRPr="00EA3ED0">
        <w:rPr>
          <w:rFonts w:ascii="Arial" w:hAnsi="Arial" w:cs="Arial" w:hint="eastAsia"/>
          <w:lang w:val="en-GB"/>
        </w:rPr>
        <w:t>测试报告</w:t>
      </w:r>
      <w:r w:rsidR="00137E7D" w:rsidRPr="00EA3ED0">
        <w:rPr>
          <w:rFonts w:ascii="Arial" w:hAnsi="Arial" w:cs="Arial" w:hint="eastAsia"/>
        </w:rPr>
        <w:t>（</w:t>
      </w:r>
      <w:r w:rsidR="00137E7D" w:rsidRPr="00EA3ED0">
        <w:rPr>
          <w:rFonts w:ascii="Arial" w:hAnsi="Arial" w:cs="Arial" w:hint="eastAsia"/>
          <w:lang w:val="en-GB"/>
        </w:rPr>
        <w:t>日期</w:t>
      </w:r>
      <w:r w:rsidR="00137E7D" w:rsidRPr="00EA3ED0">
        <w:rPr>
          <w:rFonts w:ascii="Arial" w:hAnsi="Arial" w:cs="Arial" w:hint="eastAsia"/>
        </w:rPr>
        <w:t>）</w:t>
      </w:r>
      <w:r w:rsidR="00137E7D" w:rsidRPr="00EA3ED0">
        <w:rPr>
          <w:rFonts w:ascii="Arial" w:hAnsi="Arial" w:cs="Arial" w:hint="eastAsia"/>
          <w:lang w:val="en-GB"/>
        </w:rPr>
        <w:t>的有效性</w:t>
      </w:r>
      <w:r w:rsidR="00A847BC" w:rsidRPr="00EA3ED0">
        <w:rPr>
          <w:rFonts w:ascii="Arial" w:hAnsi="Arial" w:cs="Arial" w:hint="eastAsia"/>
          <w:lang w:val="en-GB" w:eastAsia="zh-CN"/>
        </w:rPr>
        <w:t>由</w:t>
      </w:r>
      <w:r w:rsidR="006A5CD2" w:rsidRPr="00EA3ED0">
        <w:rPr>
          <w:rFonts w:ascii="Arial" w:hAnsi="Arial" w:cs="Arial" w:hint="eastAsia"/>
        </w:rPr>
        <w:t>Kiwa</w:t>
      </w:r>
      <w:r w:rsidR="00137E7D" w:rsidRPr="00EA3ED0">
        <w:rPr>
          <w:rFonts w:ascii="Arial" w:hAnsi="Arial" w:cs="Arial"/>
        </w:rPr>
        <w:t xml:space="preserve"> </w:t>
      </w:r>
      <w:r w:rsidR="006A5CD2" w:rsidRPr="00EA3ED0">
        <w:rPr>
          <w:rFonts w:ascii="Arial" w:hAnsi="Arial" w:cs="Arial" w:hint="eastAsia"/>
        </w:rPr>
        <w:t>Watertec</w:t>
      </w:r>
      <w:r w:rsidR="00137E7D" w:rsidRPr="00EA3ED0">
        <w:rPr>
          <w:rFonts w:ascii="Arial" w:hAnsi="Arial" w:cs="Arial" w:hint="eastAsia"/>
          <w:lang w:val="en-GB"/>
        </w:rPr>
        <w:t>专家组</w:t>
      </w:r>
      <w:r w:rsidR="00137E7D" w:rsidRPr="00EA3ED0">
        <w:rPr>
          <w:rFonts w:ascii="Arial" w:hAnsi="Arial" w:cs="Arial" w:hint="eastAsia"/>
          <w:lang w:val="en-GB" w:eastAsia="zh-CN"/>
        </w:rPr>
        <w:t>确认</w:t>
      </w:r>
      <w:r w:rsidR="00664F4B" w:rsidRPr="00EA3ED0">
        <w:rPr>
          <w:rFonts w:ascii="Arial" w:hAnsi="Arial" w:cs="Arial" w:hint="eastAsia"/>
          <w:lang w:val="en-GB"/>
        </w:rPr>
        <w:t>。</w:t>
      </w:r>
    </w:p>
    <w:p w:rsidR="00E56336" w:rsidRPr="006A5CD2" w:rsidRDefault="00E56336" w:rsidP="007F6E9A">
      <w:pPr>
        <w:pStyle w:val="StyleKiwa-RapportTekst10pt"/>
        <w:rPr>
          <w:rFonts w:ascii="Arial" w:hAnsi="Arial" w:cs="Arial"/>
        </w:rPr>
      </w:pPr>
    </w:p>
    <w:p w:rsidR="006A5CD2" w:rsidRPr="0079419C" w:rsidRDefault="00006D22" w:rsidP="00E56336">
      <w:pPr>
        <w:pStyle w:val="StyleKiwa-RapportTekst10pt"/>
        <w:rPr>
          <w:rFonts w:ascii="Arial" w:hAnsi="Arial" w:cs="Arial"/>
          <w:lang w:val="en-GB"/>
        </w:rPr>
      </w:pPr>
      <w:bookmarkStart w:id="81" w:name="OLE_LINK125"/>
      <w:bookmarkStart w:id="82" w:name="OLE_LINK126"/>
      <w:bookmarkStart w:id="83" w:name="OLE_LINK127"/>
      <w:r w:rsidRPr="0079419C">
        <w:rPr>
          <w:rFonts w:ascii="Arial" w:hAnsi="Arial" w:cs="Arial"/>
          <w:lang w:val="en-GB"/>
        </w:rPr>
        <w:t>Kiwa Watertec</w:t>
      </w:r>
      <w:bookmarkEnd w:id="81"/>
      <w:bookmarkEnd w:id="82"/>
      <w:bookmarkEnd w:id="83"/>
      <w:r w:rsidR="00E56336" w:rsidRPr="0079419C">
        <w:rPr>
          <w:rFonts w:ascii="Arial" w:hAnsi="Arial" w:cs="Arial"/>
          <w:lang w:val="en-GB"/>
        </w:rPr>
        <w:t xml:space="preserve"> will reserve the </w:t>
      </w:r>
      <w:r w:rsidR="001C10CA" w:rsidRPr="0079419C">
        <w:rPr>
          <w:rFonts w:ascii="Arial" w:hAnsi="Arial" w:cs="Arial"/>
          <w:lang w:val="en-GB"/>
        </w:rPr>
        <w:t xml:space="preserve">right to </w:t>
      </w:r>
      <w:r w:rsidR="006E4753" w:rsidRPr="0079419C">
        <w:rPr>
          <w:rFonts w:ascii="Arial" w:hAnsi="Arial" w:cs="Arial"/>
          <w:lang w:val="en-GB"/>
        </w:rPr>
        <w:t xml:space="preserve">inspect the laboratory and require </w:t>
      </w:r>
      <w:bookmarkStart w:id="84" w:name="OLE_LINK128"/>
      <w:bookmarkStart w:id="85" w:name="OLE_LINK129"/>
      <w:r w:rsidR="00E56336" w:rsidRPr="0079419C">
        <w:rPr>
          <w:rFonts w:ascii="Arial" w:hAnsi="Arial" w:cs="Arial"/>
          <w:lang w:val="en-GB"/>
        </w:rPr>
        <w:t>inter-</w:t>
      </w:r>
      <w:bookmarkEnd w:id="84"/>
      <w:bookmarkEnd w:id="85"/>
      <w:r w:rsidR="00E56336" w:rsidRPr="0079419C">
        <w:rPr>
          <w:rFonts w:ascii="Arial" w:hAnsi="Arial" w:cs="Arial"/>
          <w:lang w:val="en-GB"/>
        </w:rPr>
        <w:t>laboratory trials and details of the laboratory procedures (in English</w:t>
      </w:r>
      <w:r w:rsidR="001C10CA" w:rsidRPr="0079419C">
        <w:rPr>
          <w:rFonts w:ascii="Arial" w:hAnsi="Arial" w:cs="Arial"/>
          <w:lang w:val="en-GB"/>
        </w:rPr>
        <w:t>)</w:t>
      </w:r>
      <w:r w:rsidR="006E4753" w:rsidRPr="0079419C">
        <w:rPr>
          <w:rFonts w:ascii="Arial" w:hAnsi="Arial" w:cs="Arial"/>
          <w:lang w:val="en-GB"/>
        </w:rPr>
        <w:t xml:space="preserve"> </w:t>
      </w:r>
      <w:r w:rsidR="00E56336" w:rsidRPr="0079419C">
        <w:rPr>
          <w:rFonts w:ascii="Arial" w:hAnsi="Arial" w:cs="Arial"/>
          <w:lang w:val="en-GB"/>
        </w:rPr>
        <w:t>for testing and to carry out site inspections as necessary.</w:t>
      </w:r>
      <w:r w:rsidR="006A5CD2" w:rsidRPr="0079419C">
        <w:rPr>
          <w:rFonts w:ascii="Arial" w:hAnsi="Arial" w:cs="Arial"/>
          <w:lang w:val="en-GB"/>
        </w:rPr>
        <w:t xml:space="preserve"> </w:t>
      </w:r>
    </w:p>
    <w:p w:rsidR="000944DA" w:rsidRPr="00CE3BDB" w:rsidRDefault="000944DA" w:rsidP="000944DA">
      <w:pPr>
        <w:pStyle w:val="StyleKiwa-RapportTekst10pt"/>
        <w:rPr>
          <w:rFonts w:ascii="Arial" w:hAnsi="Arial" w:cs="Arial"/>
          <w:lang w:val="en-GB"/>
        </w:rPr>
      </w:pPr>
      <w:r>
        <w:rPr>
          <w:rFonts w:ascii="Arial" w:hAnsi="Arial" w:cs="Arial"/>
          <w:lang w:val="en-GB"/>
        </w:rPr>
        <w:t>Kiwa Watertec</w:t>
      </w:r>
      <w:r>
        <w:rPr>
          <w:rFonts w:ascii="Arial" w:hAnsi="Arial" w:cs="Arial" w:hint="eastAsia"/>
          <w:lang w:val="en-GB" w:eastAsia="zh-CN"/>
        </w:rPr>
        <w:t>保留审核实验室，要</w:t>
      </w:r>
      <w:r>
        <w:rPr>
          <w:rFonts w:ascii="Arial" w:hAnsi="Arial" w:cs="Arial"/>
          <w:lang w:val="en-GB" w:eastAsia="zh-CN"/>
        </w:rPr>
        <w:t>求</w:t>
      </w:r>
      <w:r w:rsidR="0079419C">
        <w:rPr>
          <w:rFonts w:ascii="Arial" w:hAnsi="Arial" w:cs="Arial" w:hint="eastAsia"/>
          <w:lang w:val="en-GB" w:eastAsia="zh-CN"/>
        </w:rPr>
        <w:t>进</w:t>
      </w:r>
      <w:r w:rsidR="0079419C">
        <w:rPr>
          <w:rFonts w:ascii="Arial" w:hAnsi="Arial" w:cs="Arial"/>
          <w:lang w:val="en-GB" w:eastAsia="zh-CN"/>
        </w:rPr>
        <w:t>行实验室</w:t>
      </w:r>
      <w:r w:rsidR="00234F8B">
        <w:rPr>
          <w:rFonts w:ascii="Arial" w:hAnsi="Arial" w:cs="Arial" w:hint="eastAsia"/>
          <w:lang w:val="en-GB" w:eastAsia="zh-CN"/>
        </w:rPr>
        <w:t>比对</w:t>
      </w:r>
      <w:r w:rsidR="0079419C">
        <w:rPr>
          <w:rFonts w:ascii="Arial" w:hAnsi="Arial" w:cs="Arial"/>
          <w:lang w:val="en-GB" w:eastAsia="zh-CN"/>
        </w:rPr>
        <w:t>试</w:t>
      </w:r>
      <w:r w:rsidR="0079419C">
        <w:rPr>
          <w:rFonts w:ascii="Arial" w:hAnsi="Arial" w:cs="Arial" w:hint="eastAsia"/>
          <w:lang w:val="en-GB" w:eastAsia="zh-CN"/>
        </w:rPr>
        <w:t>验</w:t>
      </w:r>
      <w:r w:rsidR="0079419C">
        <w:rPr>
          <w:rFonts w:ascii="Arial" w:hAnsi="Arial" w:cs="Arial"/>
          <w:lang w:val="en-GB" w:eastAsia="zh-CN"/>
        </w:rPr>
        <w:t>，要求（</w:t>
      </w:r>
      <w:r w:rsidR="0079419C">
        <w:rPr>
          <w:rFonts w:ascii="Arial" w:hAnsi="Arial" w:cs="Arial" w:hint="eastAsia"/>
          <w:lang w:val="en-GB" w:eastAsia="zh-CN"/>
        </w:rPr>
        <w:t>英</w:t>
      </w:r>
      <w:r w:rsidR="0079419C">
        <w:rPr>
          <w:rFonts w:ascii="Arial" w:hAnsi="Arial" w:cs="Arial"/>
          <w:lang w:val="en-GB" w:eastAsia="zh-CN"/>
        </w:rPr>
        <w:t>文版）</w:t>
      </w:r>
      <w:r w:rsidR="0079419C">
        <w:rPr>
          <w:rFonts w:ascii="Arial" w:hAnsi="Arial" w:cs="Arial" w:hint="eastAsia"/>
          <w:lang w:val="en-GB" w:eastAsia="zh-CN"/>
        </w:rPr>
        <w:t>实验</w:t>
      </w:r>
      <w:r w:rsidR="0079419C">
        <w:rPr>
          <w:rFonts w:ascii="Arial" w:hAnsi="Arial" w:cs="Arial"/>
          <w:lang w:val="en-GB" w:eastAsia="zh-CN"/>
        </w:rPr>
        <w:t>室操作程序</w:t>
      </w:r>
      <w:r w:rsidR="0079419C">
        <w:rPr>
          <w:rFonts w:ascii="Arial" w:hAnsi="Arial" w:cs="Arial" w:hint="eastAsia"/>
          <w:lang w:val="en-GB" w:eastAsia="zh-CN"/>
        </w:rPr>
        <w:t>测试</w:t>
      </w:r>
      <w:r w:rsidR="0079419C">
        <w:rPr>
          <w:rFonts w:ascii="Arial" w:hAnsi="Arial" w:cs="Arial"/>
          <w:lang w:val="en-GB" w:eastAsia="zh-CN"/>
        </w:rPr>
        <w:t>细则</w:t>
      </w:r>
      <w:r>
        <w:rPr>
          <w:rFonts w:ascii="Arial" w:hAnsi="Arial" w:cs="Arial" w:hint="eastAsia"/>
          <w:lang w:val="en-GB" w:eastAsia="zh-CN"/>
        </w:rPr>
        <w:t>以及在</w:t>
      </w:r>
      <w:r>
        <w:rPr>
          <w:rFonts w:ascii="Arial" w:hAnsi="Arial" w:cs="Arial" w:hint="eastAsia"/>
          <w:lang w:val="en-GB"/>
        </w:rPr>
        <w:t>必要</w:t>
      </w:r>
      <w:r>
        <w:rPr>
          <w:rFonts w:ascii="Arial" w:hAnsi="Arial" w:cs="Arial" w:hint="eastAsia"/>
          <w:lang w:val="en-GB" w:eastAsia="zh-CN"/>
        </w:rPr>
        <w:t>时</w:t>
      </w:r>
      <w:r w:rsidRPr="00664F4B">
        <w:rPr>
          <w:rFonts w:ascii="Arial" w:hAnsi="Arial" w:cs="Arial" w:hint="eastAsia"/>
          <w:lang w:val="en-GB"/>
        </w:rPr>
        <w:t>进行</w:t>
      </w:r>
      <w:r>
        <w:rPr>
          <w:rFonts w:ascii="Arial" w:hAnsi="Arial" w:cs="Arial" w:hint="eastAsia"/>
          <w:lang w:val="en-GB" w:eastAsia="zh-CN"/>
        </w:rPr>
        <w:t>实地考察的权利</w:t>
      </w:r>
      <w:r w:rsidRPr="00664F4B">
        <w:rPr>
          <w:rFonts w:ascii="Arial" w:hAnsi="Arial" w:cs="Arial" w:hint="eastAsia"/>
          <w:lang w:val="en-GB"/>
        </w:rPr>
        <w:t>。</w:t>
      </w:r>
    </w:p>
    <w:p w:rsidR="004B1D41" w:rsidRPr="00CE3BDB" w:rsidRDefault="004B1D41" w:rsidP="00664F4B">
      <w:pPr>
        <w:pStyle w:val="Heading2"/>
        <w:rPr>
          <w:lang w:val="en-GB"/>
        </w:rPr>
      </w:pPr>
      <w:bookmarkStart w:id="86" w:name="_Toc246861461"/>
      <w:bookmarkStart w:id="87" w:name="_Toc246911019"/>
      <w:bookmarkStart w:id="88" w:name="_Toc396286824"/>
      <w:bookmarkStart w:id="89" w:name="_Toc477261598"/>
      <w:r w:rsidRPr="00CE3BDB">
        <w:rPr>
          <w:lang w:val="en-GB"/>
        </w:rPr>
        <w:t xml:space="preserve">Quality </w:t>
      </w:r>
      <w:bookmarkEnd w:id="86"/>
      <w:bookmarkEnd w:id="87"/>
      <w:r w:rsidR="00570288" w:rsidRPr="00CE3BDB">
        <w:rPr>
          <w:lang w:val="en-GB"/>
        </w:rPr>
        <w:t>approval certificate.</w:t>
      </w:r>
      <w:bookmarkEnd w:id="88"/>
      <w:r w:rsidR="00664F4B" w:rsidRPr="00664F4B">
        <w:rPr>
          <w:rFonts w:hint="eastAsia"/>
        </w:rPr>
        <w:t xml:space="preserve"> </w:t>
      </w:r>
      <w:r w:rsidR="00664F4B" w:rsidRPr="00664F4B">
        <w:rPr>
          <w:rFonts w:cs="Arial" w:hint="eastAsia"/>
          <w:lang w:val="en-GB"/>
        </w:rPr>
        <w:t>质量批准证书</w:t>
      </w:r>
      <w:bookmarkEnd w:id="89"/>
    </w:p>
    <w:p w:rsidR="008D0A5A" w:rsidRDefault="00570288" w:rsidP="00E81E91">
      <w:pPr>
        <w:pStyle w:val="StyleKiwa-RapportTekst10pt"/>
        <w:rPr>
          <w:lang w:eastAsia="zh-CN"/>
        </w:rPr>
      </w:pPr>
      <w:r w:rsidRPr="00CE3BDB">
        <w:rPr>
          <w:rFonts w:ascii="Arial" w:hAnsi="Arial" w:cs="Arial"/>
          <w:lang w:val="en-GB"/>
        </w:rPr>
        <w:t xml:space="preserve">The quality approval certificate to </w:t>
      </w:r>
      <w:r w:rsidR="004B1D41" w:rsidRPr="00CE3BDB">
        <w:rPr>
          <w:rFonts w:ascii="Arial" w:hAnsi="Arial" w:cs="Arial"/>
          <w:lang w:val="en-GB"/>
        </w:rPr>
        <w:t xml:space="preserve">be issued by </w:t>
      </w:r>
      <w:r w:rsidR="00006D22">
        <w:rPr>
          <w:rFonts w:ascii="Arial" w:hAnsi="Arial" w:cs="Arial"/>
          <w:lang w:val="en-GB"/>
        </w:rPr>
        <w:t>Kiwa Watertec</w:t>
      </w:r>
      <w:r w:rsidR="004B1D41" w:rsidRPr="00CE3BDB">
        <w:rPr>
          <w:rFonts w:ascii="Arial" w:hAnsi="Arial" w:cs="Arial"/>
          <w:lang w:val="en-GB"/>
        </w:rPr>
        <w:t xml:space="preserve"> are described as </w:t>
      </w:r>
      <w:r w:rsidR="00006D22">
        <w:rPr>
          <w:rFonts w:ascii="Arial" w:hAnsi="Arial" w:cs="Arial"/>
          <w:lang w:val="en-GB"/>
        </w:rPr>
        <w:t>Kiwa Watertec</w:t>
      </w:r>
      <w:r w:rsidR="00722ED5" w:rsidRPr="00CE3BDB">
        <w:rPr>
          <w:rFonts w:ascii="Arial" w:hAnsi="Arial" w:cs="Arial"/>
          <w:lang w:val="en-GB"/>
        </w:rPr>
        <w:t xml:space="preserve"> </w:t>
      </w:r>
      <w:r w:rsidR="004B1D41" w:rsidRPr="00CE3BDB">
        <w:rPr>
          <w:rFonts w:ascii="Arial" w:hAnsi="Arial" w:cs="Arial"/>
          <w:lang w:val="en-GB"/>
        </w:rPr>
        <w:t>product certificate.</w:t>
      </w:r>
      <w:r w:rsidRPr="00CE3BDB">
        <w:rPr>
          <w:rFonts w:ascii="Arial" w:hAnsi="Arial" w:cs="Arial"/>
          <w:lang w:val="en-GB"/>
        </w:rPr>
        <w:t xml:space="preserve"> </w:t>
      </w:r>
      <w:r w:rsidR="004B1D41" w:rsidRPr="00CE3BDB">
        <w:rPr>
          <w:rFonts w:ascii="Arial" w:hAnsi="Arial" w:cs="Arial"/>
          <w:lang w:val="en-GB"/>
        </w:rPr>
        <w:t>A model of the certificate to be issued on the basis of this Evaluation Guideline has been included as an Annex.</w:t>
      </w:r>
      <w:bookmarkStart w:id="90" w:name="_Toc173545448"/>
      <w:bookmarkStart w:id="91" w:name="_Toc246861462"/>
      <w:bookmarkStart w:id="92" w:name="_Toc246911020"/>
      <w:r w:rsidR="00664F4B" w:rsidRPr="00664F4B">
        <w:rPr>
          <w:rFonts w:hint="eastAsia"/>
        </w:rPr>
        <w:t xml:space="preserve"> </w:t>
      </w:r>
    </w:p>
    <w:p w:rsidR="00E81E91" w:rsidRPr="00CE3BDB" w:rsidRDefault="008D0A5A" w:rsidP="00E81E91">
      <w:pPr>
        <w:pStyle w:val="StyleKiwa-RapportTekst10pt"/>
        <w:rPr>
          <w:rFonts w:ascii="Arial" w:hAnsi="Arial" w:cs="Arial"/>
          <w:lang w:val="en-GB"/>
        </w:rPr>
      </w:pPr>
      <w:r>
        <w:rPr>
          <w:rFonts w:hint="eastAsia"/>
          <w:lang w:eastAsia="zh-CN"/>
        </w:rPr>
        <w:t>由</w:t>
      </w:r>
      <w:r>
        <w:rPr>
          <w:rFonts w:ascii="Arial" w:hAnsi="Arial" w:cs="Arial"/>
          <w:lang w:val="en-GB"/>
        </w:rPr>
        <w:t>Kiwa Watertec</w:t>
      </w:r>
      <w:r>
        <w:rPr>
          <w:rFonts w:ascii="Arial" w:hAnsi="Arial" w:cs="Arial" w:hint="eastAsia"/>
          <w:lang w:val="en-GB"/>
        </w:rPr>
        <w:t>签发</w:t>
      </w:r>
      <w:r>
        <w:rPr>
          <w:rFonts w:ascii="Arial" w:hAnsi="Arial" w:cs="Arial" w:hint="eastAsia"/>
          <w:lang w:val="en-GB" w:eastAsia="zh-CN"/>
        </w:rPr>
        <w:t>的</w:t>
      </w:r>
      <w:r w:rsidR="00664F4B" w:rsidRPr="00664F4B">
        <w:rPr>
          <w:rFonts w:ascii="Arial" w:hAnsi="Arial" w:cs="Arial" w:hint="eastAsia"/>
          <w:lang w:val="en-GB"/>
        </w:rPr>
        <w:t>质量</w:t>
      </w:r>
      <w:r w:rsidR="00E13EA9">
        <w:rPr>
          <w:rFonts w:ascii="Arial" w:hAnsi="Arial" w:cs="Arial" w:hint="eastAsia"/>
          <w:lang w:val="en-GB" w:eastAsia="zh-CN"/>
        </w:rPr>
        <w:t>批准</w:t>
      </w:r>
      <w:r w:rsidR="000944DA">
        <w:rPr>
          <w:rFonts w:ascii="Arial" w:hAnsi="Arial" w:cs="Arial" w:hint="eastAsia"/>
          <w:lang w:val="en-GB"/>
        </w:rPr>
        <w:t>证书</w:t>
      </w:r>
      <w:r>
        <w:rPr>
          <w:rFonts w:ascii="Arial" w:hAnsi="Arial" w:cs="Arial" w:hint="eastAsia"/>
          <w:lang w:val="en-GB" w:eastAsia="zh-CN"/>
        </w:rPr>
        <w:t>称</w:t>
      </w:r>
      <w:r w:rsidR="00664F4B" w:rsidRPr="00664F4B">
        <w:rPr>
          <w:rFonts w:ascii="Arial" w:hAnsi="Arial" w:cs="Arial" w:hint="eastAsia"/>
          <w:lang w:val="en-GB"/>
        </w:rPr>
        <w:t>为</w:t>
      </w:r>
      <w:r>
        <w:rPr>
          <w:rFonts w:ascii="Arial" w:hAnsi="Arial" w:cs="Arial"/>
          <w:lang w:val="en-GB"/>
        </w:rPr>
        <w:t>Kiwa Watertec</w:t>
      </w:r>
      <w:r w:rsidR="00664F4B" w:rsidRPr="00664F4B">
        <w:rPr>
          <w:rFonts w:ascii="Arial" w:hAnsi="Arial" w:cs="Arial" w:hint="eastAsia"/>
          <w:lang w:val="en-GB"/>
        </w:rPr>
        <w:t>产品</w:t>
      </w:r>
      <w:r>
        <w:rPr>
          <w:rFonts w:ascii="Arial" w:hAnsi="Arial" w:cs="Arial" w:hint="eastAsia"/>
          <w:lang w:val="en-GB"/>
        </w:rPr>
        <w:t>证书。</w:t>
      </w:r>
      <w:r w:rsidR="000944DA" w:rsidRPr="00EA3ED0">
        <w:rPr>
          <w:rFonts w:ascii="Arial" w:hAnsi="Arial" w:cs="Arial" w:hint="eastAsia"/>
          <w:lang w:val="en-GB" w:eastAsia="zh-CN"/>
        </w:rPr>
        <w:t>根据本</w:t>
      </w:r>
      <w:r w:rsidR="00D9779F">
        <w:rPr>
          <w:rFonts w:ascii="Arial" w:hAnsi="Arial" w:cs="Arial" w:hint="eastAsia"/>
          <w:lang w:val="en-GB" w:eastAsia="zh-CN"/>
        </w:rPr>
        <w:t>评估准则</w:t>
      </w:r>
      <w:r w:rsidR="000944DA" w:rsidRPr="00EA3ED0">
        <w:rPr>
          <w:rFonts w:ascii="Arial" w:hAnsi="Arial" w:cs="Arial" w:hint="eastAsia"/>
          <w:lang w:val="en-GB" w:eastAsia="zh-CN"/>
        </w:rPr>
        <w:t>签发</w:t>
      </w:r>
      <w:r w:rsidR="000944DA" w:rsidRPr="00EA3ED0">
        <w:rPr>
          <w:rFonts w:ascii="Arial" w:hAnsi="Arial" w:cs="Arial" w:hint="eastAsia"/>
          <w:lang w:val="en-GB"/>
        </w:rPr>
        <w:t>的证书模</w:t>
      </w:r>
      <w:r w:rsidR="000944DA" w:rsidRPr="00EA3ED0">
        <w:rPr>
          <w:rFonts w:ascii="Arial" w:hAnsi="Arial" w:cs="Arial" w:hint="eastAsia"/>
          <w:lang w:val="en-GB" w:eastAsia="zh-CN"/>
        </w:rPr>
        <w:t>版列</w:t>
      </w:r>
      <w:r w:rsidR="000944DA" w:rsidRPr="00EA3ED0">
        <w:rPr>
          <w:rFonts w:ascii="Arial" w:hAnsi="Arial" w:cs="Arial"/>
          <w:lang w:val="en-GB" w:eastAsia="zh-CN"/>
        </w:rPr>
        <w:t>于</w:t>
      </w:r>
      <w:r w:rsidR="000944DA" w:rsidRPr="00EA3ED0">
        <w:rPr>
          <w:rFonts w:ascii="Arial" w:hAnsi="Arial" w:cs="Arial" w:hint="eastAsia"/>
          <w:lang w:val="en-GB"/>
        </w:rPr>
        <w:t>附件</w:t>
      </w:r>
      <w:r w:rsidR="000944DA" w:rsidRPr="00EA3ED0">
        <w:rPr>
          <w:rFonts w:ascii="Arial" w:hAnsi="Arial" w:cs="Arial" w:hint="eastAsia"/>
          <w:lang w:val="en-GB" w:eastAsia="zh-CN"/>
        </w:rPr>
        <w:t>中</w:t>
      </w:r>
      <w:r w:rsidR="000944DA" w:rsidRPr="00EA3ED0">
        <w:rPr>
          <w:rFonts w:ascii="Arial" w:hAnsi="Arial" w:cs="Arial" w:hint="eastAsia"/>
          <w:lang w:val="en-GB"/>
        </w:rPr>
        <w:t>。</w:t>
      </w:r>
    </w:p>
    <w:p w:rsidR="005D745B" w:rsidRPr="00CE3BDB" w:rsidRDefault="005D745B" w:rsidP="00E81E91">
      <w:pPr>
        <w:pStyle w:val="Heading1"/>
        <w:tabs>
          <w:tab w:val="clear" w:pos="0"/>
          <w:tab w:val="num" w:pos="-482"/>
        </w:tabs>
        <w:ind w:hanging="227"/>
        <w:rPr>
          <w:rFonts w:cs="Arial"/>
          <w:lang w:val="en-GB"/>
        </w:rPr>
      </w:pPr>
      <w:bookmarkStart w:id="93" w:name="_Toc396286825"/>
      <w:bookmarkStart w:id="94" w:name="_Toc477261599"/>
      <w:r w:rsidRPr="00CE3BDB">
        <w:rPr>
          <w:rFonts w:cs="Arial"/>
          <w:lang w:val="en-GB"/>
        </w:rPr>
        <w:lastRenderedPageBreak/>
        <w:t>Terms and definitions</w:t>
      </w:r>
      <w:bookmarkEnd w:id="90"/>
      <w:bookmarkEnd w:id="91"/>
      <w:bookmarkEnd w:id="92"/>
      <w:bookmarkEnd w:id="93"/>
      <w:r w:rsidR="00664F4B">
        <w:rPr>
          <w:rFonts w:cs="Arial" w:hint="eastAsia"/>
          <w:lang w:val="en-GB" w:eastAsia="zh-CN"/>
        </w:rPr>
        <w:t>术语和定义</w:t>
      </w:r>
      <w:bookmarkEnd w:id="94"/>
    </w:p>
    <w:p w:rsidR="000944DA" w:rsidRDefault="00D349AA" w:rsidP="005D745B">
      <w:pPr>
        <w:pStyle w:val="RapportTekst"/>
        <w:spacing w:line="240" w:lineRule="auto"/>
        <w:ind w:left="0"/>
        <w:rPr>
          <w:rFonts w:ascii="Arial" w:hAnsi="Arial" w:cs="Arial"/>
          <w:lang w:val="en-GB"/>
        </w:rPr>
      </w:pPr>
      <w:r>
        <w:rPr>
          <w:rFonts w:ascii="Arial" w:hAnsi="Arial" w:cs="Arial"/>
          <w:lang w:val="en-GB"/>
        </w:rPr>
        <w:t xml:space="preserve">For the products as referred to in </w:t>
      </w:r>
      <w:r w:rsidR="005D745B" w:rsidRPr="00CE3BDB">
        <w:rPr>
          <w:rFonts w:ascii="Arial" w:hAnsi="Arial" w:cs="Arial"/>
          <w:lang w:val="en-GB"/>
        </w:rPr>
        <w:t>this evaluation guideline the following terms and definitions are applicable:</w:t>
      </w:r>
      <w:r w:rsidR="00664F4B" w:rsidRPr="00664F4B">
        <w:rPr>
          <w:rFonts w:hint="eastAsia"/>
        </w:rPr>
        <w:t xml:space="preserve"> </w:t>
      </w:r>
    </w:p>
    <w:p w:rsidR="005D745B" w:rsidRPr="00CE3BDB" w:rsidRDefault="000944DA" w:rsidP="005D745B">
      <w:pPr>
        <w:pStyle w:val="RapportTekst"/>
        <w:spacing w:line="240" w:lineRule="auto"/>
        <w:ind w:left="0"/>
        <w:rPr>
          <w:rFonts w:ascii="Arial" w:hAnsi="Arial" w:cs="Arial"/>
          <w:lang w:val="en-GB" w:eastAsia="zh-CN"/>
        </w:rPr>
      </w:pPr>
      <w:r w:rsidRPr="00664F4B">
        <w:rPr>
          <w:rFonts w:ascii="Arial" w:hAnsi="Arial" w:cs="Arial" w:hint="eastAsia"/>
          <w:lang w:val="en-GB"/>
        </w:rPr>
        <w:t>本</w:t>
      </w:r>
      <w:r w:rsidR="00D9779F">
        <w:rPr>
          <w:rFonts w:ascii="Arial" w:hAnsi="Arial" w:cs="Arial" w:hint="eastAsia"/>
          <w:lang w:val="en-GB" w:eastAsia="zh-CN"/>
        </w:rPr>
        <w:t>评估准则</w:t>
      </w:r>
      <w:r>
        <w:rPr>
          <w:rFonts w:ascii="Arial" w:hAnsi="Arial" w:cs="Arial" w:hint="eastAsia"/>
          <w:lang w:val="en-GB"/>
        </w:rPr>
        <w:t>中所</w:t>
      </w:r>
      <w:r>
        <w:rPr>
          <w:rFonts w:ascii="Arial" w:hAnsi="Arial" w:cs="Arial" w:hint="eastAsia"/>
          <w:lang w:val="en-GB" w:eastAsia="zh-CN"/>
        </w:rPr>
        <w:t>述</w:t>
      </w:r>
      <w:r>
        <w:rPr>
          <w:rFonts w:ascii="Arial" w:hAnsi="Arial" w:cs="Arial" w:hint="eastAsia"/>
          <w:lang w:val="en-GB"/>
        </w:rPr>
        <w:t>的产品</w:t>
      </w:r>
      <w:r w:rsidRPr="00664F4B">
        <w:rPr>
          <w:rFonts w:ascii="Arial" w:hAnsi="Arial" w:cs="Arial" w:hint="eastAsia"/>
          <w:lang w:val="en-GB"/>
        </w:rPr>
        <w:t>适用于</w:t>
      </w:r>
      <w:r>
        <w:rPr>
          <w:rFonts w:ascii="Arial" w:hAnsi="Arial" w:cs="Arial" w:hint="eastAsia"/>
          <w:lang w:val="en-GB"/>
        </w:rPr>
        <w:t>下列</w:t>
      </w:r>
      <w:r w:rsidRPr="00664F4B">
        <w:rPr>
          <w:rFonts w:ascii="Arial" w:hAnsi="Arial" w:cs="Arial" w:hint="eastAsia"/>
          <w:lang w:val="en-GB"/>
        </w:rPr>
        <w:t>术语和定义</w:t>
      </w:r>
      <w:r>
        <w:rPr>
          <w:rFonts w:ascii="Arial" w:hAnsi="Arial" w:cs="Arial" w:hint="eastAsia"/>
          <w:lang w:val="en-GB" w:eastAsia="zh-CN"/>
        </w:rPr>
        <w:t>:</w:t>
      </w:r>
    </w:p>
    <w:p w:rsidR="005D745B" w:rsidRPr="00CE3BDB" w:rsidRDefault="005D745B" w:rsidP="005D745B">
      <w:pPr>
        <w:pStyle w:val="RapportTekst"/>
        <w:spacing w:line="240" w:lineRule="auto"/>
        <w:ind w:left="0"/>
        <w:rPr>
          <w:rFonts w:ascii="Arial" w:hAnsi="Arial" w:cs="Arial"/>
          <w:lang w:val="en-GB"/>
        </w:rPr>
      </w:pPr>
    </w:p>
    <w:p w:rsidR="005E7A5C" w:rsidRDefault="00FF1926" w:rsidP="00FF1926">
      <w:pPr>
        <w:pStyle w:val="RapportTekst"/>
        <w:spacing w:line="240" w:lineRule="auto"/>
        <w:ind w:left="0"/>
        <w:rPr>
          <w:lang w:eastAsia="zh-CN"/>
        </w:rPr>
      </w:pPr>
      <w:r w:rsidRPr="00CE3BDB">
        <w:rPr>
          <w:rFonts w:ascii="Arial" w:hAnsi="Arial" w:cs="Arial"/>
          <w:b/>
          <w:lang w:val="en-GB"/>
        </w:rPr>
        <w:t>Board of Experts</w:t>
      </w:r>
      <w:r w:rsidRPr="00CE3BDB">
        <w:rPr>
          <w:rFonts w:ascii="Arial" w:hAnsi="Arial" w:cs="Arial"/>
          <w:lang w:val="en-GB"/>
        </w:rPr>
        <w:t xml:space="preserve">: board of </w:t>
      </w:r>
      <w:r w:rsidR="00006D22">
        <w:rPr>
          <w:rFonts w:ascii="Arial" w:hAnsi="Arial" w:cs="Arial"/>
          <w:lang w:val="en-GB"/>
        </w:rPr>
        <w:t>Kiwa Watertec</w:t>
      </w:r>
      <w:r w:rsidRPr="00CE3BDB">
        <w:rPr>
          <w:rFonts w:ascii="Arial" w:hAnsi="Arial" w:cs="Arial"/>
          <w:lang w:val="en-GB"/>
        </w:rPr>
        <w:t xml:space="preserve">, </w:t>
      </w:r>
      <w:r w:rsidRPr="000F1B59">
        <w:rPr>
          <w:rFonts w:ascii="Arial" w:hAnsi="Arial" w:cs="Arial"/>
          <w:lang w:val="en-GB"/>
        </w:rPr>
        <w:t>in which parties concerned in the Drinking Water sector in the UK are being represented”.</w:t>
      </w:r>
      <w:r w:rsidR="00664F4B" w:rsidRPr="00664F4B">
        <w:rPr>
          <w:rFonts w:hint="eastAsia"/>
        </w:rPr>
        <w:t xml:space="preserve"> </w:t>
      </w:r>
    </w:p>
    <w:p w:rsidR="00FF1926" w:rsidRDefault="004A6D42" w:rsidP="00FF1926">
      <w:pPr>
        <w:pStyle w:val="RapportTekst"/>
        <w:spacing w:line="240" w:lineRule="auto"/>
        <w:ind w:left="0"/>
        <w:rPr>
          <w:rFonts w:ascii="Arial" w:hAnsi="Arial" w:cs="Arial"/>
          <w:noProof/>
          <w:lang w:val="en-GB" w:eastAsia="zh-CN"/>
        </w:rPr>
      </w:pPr>
      <w:r>
        <w:rPr>
          <w:rFonts w:ascii="Arial" w:hAnsi="Arial" w:cs="Arial" w:hint="eastAsia"/>
          <w:b/>
          <w:lang w:val="en-GB"/>
        </w:rPr>
        <w:t>专家组</w:t>
      </w:r>
      <w:r w:rsidR="005E7A5C">
        <w:rPr>
          <w:rFonts w:ascii="Arial" w:hAnsi="Arial" w:cs="Arial" w:hint="eastAsia"/>
          <w:b/>
          <w:lang w:val="en-GB" w:eastAsia="zh-CN"/>
        </w:rPr>
        <w:t>：</w:t>
      </w:r>
      <w:r w:rsidR="00664F4B" w:rsidRPr="00664F4B">
        <w:rPr>
          <w:rFonts w:ascii="Arial" w:hAnsi="Arial" w:cs="Arial" w:hint="eastAsia"/>
          <w:lang w:val="en-GB"/>
        </w:rPr>
        <w:t>Kiwa</w:t>
      </w:r>
      <w:r w:rsidR="00664F4B">
        <w:rPr>
          <w:rFonts w:ascii="Arial" w:hAnsi="Arial" w:cs="Arial" w:hint="eastAsia"/>
          <w:lang w:val="en-GB" w:eastAsia="zh-CN"/>
        </w:rPr>
        <w:t xml:space="preserve"> Watertec</w:t>
      </w:r>
      <w:r w:rsidR="00185112">
        <w:rPr>
          <w:rFonts w:ascii="Arial" w:hAnsi="Arial" w:cs="Arial" w:hint="eastAsia"/>
          <w:lang w:val="en-GB" w:eastAsia="zh-CN"/>
        </w:rPr>
        <w:t>的</w:t>
      </w:r>
      <w:r>
        <w:rPr>
          <w:rFonts w:ascii="Arial" w:hAnsi="Arial" w:cs="Arial" w:hint="eastAsia"/>
          <w:lang w:val="en-GB" w:eastAsia="zh-CN"/>
        </w:rPr>
        <w:t>专家组</w:t>
      </w:r>
      <w:r w:rsidR="00664F4B" w:rsidRPr="00664F4B">
        <w:rPr>
          <w:rFonts w:ascii="Arial" w:hAnsi="Arial" w:cs="Arial" w:hint="eastAsia"/>
          <w:lang w:val="en-GB"/>
        </w:rPr>
        <w:t>，</w:t>
      </w:r>
      <w:r w:rsidR="000F1B59">
        <w:rPr>
          <w:rFonts w:ascii="Arial" w:hAnsi="Arial" w:cs="Arial" w:hint="eastAsia"/>
          <w:noProof/>
          <w:lang w:val="en-GB" w:eastAsia="zh-CN"/>
        </w:rPr>
        <w:t>代表了英国饮用水行业的有关各方</w:t>
      </w:r>
      <w:r w:rsidR="00E612EE">
        <w:rPr>
          <w:rFonts w:ascii="Arial" w:hAnsi="Arial" w:cs="Arial" w:hint="eastAsia"/>
          <w:noProof/>
          <w:lang w:val="en-GB" w:eastAsia="zh-CN"/>
        </w:rPr>
        <w:t>。</w:t>
      </w:r>
    </w:p>
    <w:p w:rsidR="00E612EE" w:rsidRPr="00E612EE" w:rsidRDefault="00E612EE" w:rsidP="00FF1926">
      <w:pPr>
        <w:pStyle w:val="RapportTekst"/>
        <w:spacing w:line="240" w:lineRule="auto"/>
        <w:ind w:left="0"/>
        <w:rPr>
          <w:rFonts w:ascii="Arial" w:hAnsi="Arial" w:cs="Arial"/>
          <w:lang w:val="en-GB"/>
        </w:rPr>
      </w:pPr>
    </w:p>
    <w:p w:rsidR="005E7A5C" w:rsidRDefault="00867C16" w:rsidP="00FF1926">
      <w:pPr>
        <w:pStyle w:val="RapportTekst"/>
        <w:spacing w:line="240" w:lineRule="auto"/>
        <w:ind w:left="0"/>
        <w:rPr>
          <w:lang w:eastAsia="zh-CN"/>
        </w:rPr>
      </w:pPr>
      <w:bookmarkStart w:id="95" w:name="OLE_LINK47"/>
      <w:bookmarkStart w:id="96" w:name="OLE_LINK48"/>
      <w:r w:rsidRPr="005E7A5C">
        <w:rPr>
          <w:rFonts w:ascii="Arial" w:hAnsi="Arial" w:cs="Arial"/>
          <w:b/>
          <w:lang w:val="en-GB"/>
        </w:rPr>
        <w:t>Backflow</w:t>
      </w:r>
      <w:r w:rsidRPr="005E7A5C">
        <w:rPr>
          <w:rFonts w:ascii="Arial" w:hAnsi="Arial" w:cs="Arial"/>
          <w:lang w:val="en-GB"/>
        </w:rPr>
        <w:t xml:space="preserve"> </w:t>
      </w:r>
      <w:bookmarkEnd w:id="95"/>
      <w:bookmarkEnd w:id="96"/>
      <w:r w:rsidRPr="005E7A5C">
        <w:rPr>
          <w:rFonts w:ascii="Arial" w:hAnsi="Arial" w:cs="Arial"/>
          <w:lang w:val="en-GB"/>
        </w:rPr>
        <w:t>me</w:t>
      </w:r>
      <w:r>
        <w:rPr>
          <w:rFonts w:ascii="Arial" w:hAnsi="Arial" w:cs="Arial"/>
          <w:lang w:val="en-GB"/>
        </w:rPr>
        <w:t xml:space="preserve">ans a flow in a direction </w:t>
      </w:r>
      <w:r w:rsidR="00F44C61">
        <w:rPr>
          <w:rFonts w:ascii="Arial" w:hAnsi="Arial" w:cs="Arial"/>
          <w:lang w:val="en-GB"/>
        </w:rPr>
        <w:t>contrary</w:t>
      </w:r>
      <w:r>
        <w:rPr>
          <w:rFonts w:ascii="Arial" w:hAnsi="Arial" w:cs="Arial"/>
          <w:lang w:val="en-GB"/>
        </w:rPr>
        <w:t xml:space="preserve"> to the intended normal direction of flow.</w:t>
      </w:r>
      <w:r w:rsidR="00664F4B" w:rsidRPr="00664F4B">
        <w:rPr>
          <w:rFonts w:hint="eastAsia"/>
        </w:rPr>
        <w:t xml:space="preserve"> </w:t>
      </w:r>
    </w:p>
    <w:p w:rsidR="00FF1926" w:rsidRDefault="00664F4B" w:rsidP="00FF1926">
      <w:pPr>
        <w:pStyle w:val="RapportTekst"/>
        <w:spacing w:line="240" w:lineRule="auto"/>
        <w:ind w:left="0"/>
        <w:rPr>
          <w:rFonts w:ascii="Arial" w:hAnsi="Arial" w:cs="Arial"/>
          <w:lang w:val="en-GB"/>
        </w:rPr>
      </w:pPr>
      <w:r w:rsidRPr="00E612EE">
        <w:rPr>
          <w:rFonts w:ascii="Arial" w:hAnsi="Arial" w:cs="Arial" w:hint="eastAsia"/>
          <w:b/>
          <w:lang w:val="en-GB"/>
        </w:rPr>
        <w:t>回流</w:t>
      </w:r>
      <w:r w:rsidR="005E7A5C">
        <w:rPr>
          <w:rFonts w:ascii="Arial" w:hAnsi="Arial" w:cs="Arial" w:hint="eastAsia"/>
          <w:b/>
          <w:lang w:val="en-GB" w:eastAsia="zh-CN"/>
        </w:rPr>
        <w:t>：</w:t>
      </w:r>
      <w:r w:rsidR="00513D03" w:rsidRPr="00513D03">
        <w:rPr>
          <w:rFonts w:ascii="Arial" w:hAnsi="Arial" w:cs="Arial" w:hint="eastAsia"/>
          <w:lang w:val="en-GB"/>
        </w:rPr>
        <w:t>表示</w:t>
      </w:r>
      <w:r w:rsidR="001556FC">
        <w:rPr>
          <w:rFonts w:ascii="Arial" w:hAnsi="Arial" w:cs="Arial" w:hint="eastAsia"/>
          <w:lang w:val="en-GB" w:eastAsia="zh-CN"/>
        </w:rPr>
        <w:t>向</w:t>
      </w:r>
      <w:r w:rsidRPr="00664F4B">
        <w:rPr>
          <w:rFonts w:ascii="Arial" w:hAnsi="Arial" w:cs="Arial" w:hint="eastAsia"/>
          <w:lang w:val="en-GB"/>
        </w:rPr>
        <w:t>预期的正常流动方向相反的方向流动</w:t>
      </w:r>
      <w:r w:rsidR="00505B37">
        <w:rPr>
          <w:rFonts w:ascii="Arial" w:hAnsi="Arial" w:cs="Arial" w:hint="eastAsia"/>
          <w:lang w:val="en-GB" w:eastAsia="zh-CN"/>
        </w:rPr>
        <w:t>的水流</w:t>
      </w:r>
      <w:r w:rsidRPr="00664F4B">
        <w:rPr>
          <w:rFonts w:ascii="Arial" w:hAnsi="Arial" w:cs="Arial" w:hint="eastAsia"/>
          <w:lang w:val="en-GB"/>
        </w:rPr>
        <w:t>。</w:t>
      </w:r>
    </w:p>
    <w:p w:rsidR="00867C16" w:rsidRDefault="00867C16" w:rsidP="00FF1926">
      <w:pPr>
        <w:pStyle w:val="RapportTekst"/>
        <w:spacing w:line="240" w:lineRule="auto"/>
        <w:ind w:left="0"/>
        <w:rPr>
          <w:rFonts w:ascii="Arial" w:hAnsi="Arial" w:cs="Arial"/>
          <w:lang w:val="en-GB"/>
        </w:rPr>
      </w:pPr>
    </w:p>
    <w:p w:rsidR="005E7A5C" w:rsidRDefault="00867C16" w:rsidP="00FF1926">
      <w:pPr>
        <w:pStyle w:val="RapportTekst"/>
        <w:spacing w:line="240" w:lineRule="auto"/>
        <w:ind w:left="0"/>
        <w:rPr>
          <w:lang w:eastAsia="zh-CN"/>
        </w:rPr>
      </w:pPr>
      <w:bookmarkStart w:id="97" w:name="OLE_LINK45"/>
      <w:bookmarkStart w:id="98" w:name="OLE_LINK46"/>
      <w:r w:rsidRPr="00896AC8">
        <w:rPr>
          <w:rFonts w:ascii="Arial" w:hAnsi="Arial" w:cs="Arial"/>
          <w:b/>
          <w:lang w:val="en-GB"/>
        </w:rPr>
        <w:t xml:space="preserve">Back </w:t>
      </w:r>
      <w:bookmarkStart w:id="99" w:name="OLE_LINK40"/>
      <w:bookmarkStart w:id="100" w:name="OLE_LINK41"/>
      <w:bookmarkStart w:id="101" w:name="OLE_LINK42"/>
      <w:r w:rsidRPr="00896AC8">
        <w:rPr>
          <w:rFonts w:ascii="Arial" w:hAnsi="Arial" w:cs="Arial"/>
          <w:b/>
          <w:lang w:val="en-GB"/>
        </w:rPr>
        <w:t>Siphonage</w:t>
      </w:r>
      <w:r w:rsidRPr="00896AC8">
        <w:rPr>
          <w:rFonts w:ascii="Arial" w:hAnsi="Arial" w:cs="Arial"/>
          <w:lang w:val="en-GB"/>
        </w:rPr>
        <w:t xml:space="preserve"> </w:t>
      </w:r>
      <w:bookmarkEnd w:id="97"/>
      <w:bookmarkEnd w:id="98"/>
      <w:bookmarkEnd w:id="99"/>
      <w:bookmarkEnd w:id="100"/>
      <w:bookmarkEnd w:id="101"/>
      <w:r w:rsidRPr="00896AC8">
        <w:rPr>
          <w:rFonts w:ascii="Arial" w:hAnsi="Arial" w:cs="Arial"/>
          <w:lang w:val="en-GB"/>
        </w:rPr>
        <w:t xml:space="preserve">means a backflow caused by the siphonage (by vacuum) of a liquid from a cistern or appliance into the pipe feeding it, </w:t>
      </w:r>
      <w:r w:rsidR="00F44C61" w:rsidRPr="00896AC8">
        <w:rPr>
          <w:rFonts w:ascii="Arial" w:hAnsi="Arial" w:cs="Arial"/>
          <w:lang w:val="en-GB"/>
        </w:rPr>
        <w:t>possible</w:t>
      </w:r>
      <w:r w:rsidRPr="00896AC8">
        <w:rPr>
          <w:rFonts w:ascii="Arial" w:hAnsi="Arial" w:cs="Arial"/>
          <w:lang w:val="en-GB"/>
        </w:rPr>
        <w:t xml:space="preserve"> leading to a contamination of the water supply.</w:t>
      </w:r>
      <w:r w:rsidR="00664F4B" w:rsidRPr="00664F4B">
        <w:rPr>
          <w:rFonts w:hint="eastAsia"/>
        </w:rPr>
        <w:t xml:space="preserve"> </w:t>
      </w:r>
    </w:p>
    <w:p w:rsidR="00545C4C" w:rsidRDefault="00234F8B" w:rsidP="00545C4C">
      <w:pPr>
        <w:pStyle w:val="RapportTekst"/>
        <w:spacing w:line="240" w:lineRule="auto"/>
        <w:ind w:left="0"/>
        <w:rPr>
          <w:rFonts w:ascii="Arial" w:hAnsi="Arial" w:cs="Arial"/>
          <w:lang w:val="en-GB"/>
        </w:rPr>
      </w:pPr>
      <w:r>
        <w:rPr>
          <w:rFonts w:ascii="Arial" w:hAnsi="Arial" w:cs="Arial" w:hint="eastAsia"/>
          <w:b/>
          <w:lang w:val="en-GB" w:eastAsia="zh-CN"/>
        </w:rPr>
        <w:t>反</w:t>
      </w:r>
      <w:r w:rsidR="00664F4B" w:rsidRPr="00E612EE">
        <w:rPr>
          <w:rFonts w:ascii="Arial" w:hAnsi="Arial" w:cs="Arial" w:hint="eastAsia"/>
          <w:b/>
          <w:lang w:val="en-GB"/>
        </w:rPr>
        <w:t>虹吸</w:t>
      </w:r>
      <w:r w:rsidR="005E7A5C">
        <w:rPr>
          <w:rFonts w:ascii="Arial" w:hAnsi="Arial" w:cs="Arial" w:hint="eastAsia"/>
          <w:lang w:val="en-GB" w:eastAsia="zh-CN"/>
        </w:rPr>
        <w:t>：</w:t>
      </w:r>
      <w:r w:rsidR="00545C4C">
        <w:rPr>
          <w:rFonts w:ascii="Arial" w:hAnsi="Arial" w:cs="Arial" w:hint="eastAsia"/>
          <w:lang w:val="en-GB" w:eastAsia="zh-CN"/>
        </w:rPr>
        <w:t>表示</w:t>
      </w:r>
      <w:r w:rsidR="00545C4C" w:rsidRPr="00664F4B">
        <w:rPr>
          <w:rFonts w:ascii="Arial" w:hAnsi="Arial" w:cs="Arial" w:hint="eastAsia"/>
          <w:lang w:val="en-GB"/>
        </w:rPr>
        <w:t>水箱或</w:t>
      </w:r>
      <w:r w:rsidR="00545C4C">
        <w:rPr>
          <w:rFonts w:ascii="Arial" w:hAnsi="Arial" w:cs="Arial" w:hint="eastAsia"/>
          <w:lang w:val="en-GB" w:eastAsia="zh-CN"/>
        </w:rPr>
        <w:t>器具的液体由于</w:t>
      </w:r>
      <w:r w:rsidR="00545C4C" w:rsidRPr="00664F4B">
        <w:rPr>
          <w:rFonts w:ascii="Arial" w:hAnsi="Arial" w:cs="Arial" w:hint="eastAsia"/>
          <w:lang w:val="en-GB"/>
        </w:rPr>
        <w:t>虹吸（真空）</w:t>
      </w:r>
      <w:r w:rsidR="00545C4C">
        <w:rPr>
          <w:rFonts w:ascii="Arial" w:hAnsi="Arial" w:cs="Arial" w:hint="eastAsia"/>
          <w:lang w:val="en-GB" w:eastAsia="zh-CN"/>
        </w:rPr>
        <w:t>产生的</w:t>
      </w:r>
      <w:r w:rsidR="00545C4C" w:rsidRPr="00664F4B">
        <w:rPr>
          <w:rFonts w:ascii="Arial" w:hAnsi="Arial" w:cs="Arial" w:hint="eastAsia"/>
          <w:lang w:val="en-GB"/>
        </w:rPr>
        <w:t>回流</w:t>
      </w:r>
      <w:r w:rsidR="00545C4C">
        <w:rPr>
          <w:rFonts w:ascii="Arial" w:hAnsi="Arial" w:cs="Arial" w:hint="eastAsia"/>
          <w:lang w:val="en-GB" w:eastAsia="zh-CN"/>
        </w:rPr>
        <w:t>灌入供</w:t>
      </w:r>
      <w:r w:rsidR="00545C4C">
        <w:rPr>
          <w:rFonts w:ascii="Arial" w:hAnsi="Arial" w:cs="Arial"/>
          <w:lang w:val="en-GB" w:eastAsia="zh-CN"/>
        </w:rPr>
        <w:t>水</w:t>
      </w:r>
      <w:r w:rsidR="00545C4C">
        <w:rPr>
          <w:rFonts w:ascii="Arial" w:hAnsi="Arial" w:cs="Arial" w:hint="eastAsia"/>
          <w:lang w:val="en-GB" w:eastAsia="zh-CN"/>
        </w:rPr>
        <w:t>管中</w:t>
      </w:r>
      <w:r w:rsidR="00545C4C" w:rsidRPr="00664F4B">
        <w:rPr>
          <w:rFonts w:ascii="Arial" w:hAnsi="Arial" w:cs="Arial" w:hint="eastAsia"/>
          <w:lang w:val="en-GB"/>
        </w:rPr>
        <w:t>，可能</w:t>
      </w:r>
      <w:r w:rsidR="00545C4C">
        <w:rPr>
          <w:rFonts w:ascii="Arial" w:hAnsi="Arial" w:cs="Arial" w:hint="eastAsia"/>
          <w:lang w:val="en-GB" w:eastAsia="zh-CN"/>
        </w:rPr>
        <w:t>会</w:t>
      </w:r>
      <w:r w:rsidR="00545C4C">
        <w:rPr>
          <w:rFonts w:ascii="Arial" w:hAnsi="Arial" w:cs="Arial" w:hint="eastAsia"/>
          <w:lang w:val="en-GB"/>
        </w:rPr>
        <w:t>导致</w:t>
      </w:r>
      <w:r w:rsidR="00545C4C" w:rsidRPr="00664F4B">
        <w:rPr>
          <w:rFonts w:ascii="Arial" w:hAnsi="Arial" w:cs="Arial" w:hint="eastAsia"/>
          <w:lang w:val="en-GB"/>
        </w:rPr>
        <w:t>污染</w:t>
      </w:r>
      <w:r w:rsidR="00545C4C">
        <w:rPr>
          <w:rFonts w:ascii="Arial" w:hAnsi="Arial" w:cs="Arial" w:hint="eastAsia"/>
          <w:lang w:val="en-GB"/>
        </w:rPr>
        <w:t>供</w:t>
      </w:r>
      <w:r w:rsidR="00545C4C">
        <w:rPr>
          <w:rFonts w:ascii="Arial" w:hAnsi="Arial" w:cs="Arial" w:hint="eastAsia"/>
          <w:lang w:val="en-GB" w:eastAsia="zh-CN"/>
        </w:rPr>
        <w:t>水</w:t>
      </w:r>
      <w:r w:rsidR="00545C4C" w:rsidRPr="00664F4B">
        <w:rPr>
          <w:rFonts w:ascii="Arial" w:hAnsi="Arial" w:cs="Arial" w:hint="eastAsia"/>
          <w:lang w:val="en-GB"/>
        </w:rPr>
        <w:t>。</w:t>
      </w:r>
    </w:p>
    <w:p w:rsidR="00867C16" w:rsidRDefault="00867C16" w:rsidP="00FF1926">
      <w:pPr>
        <w:pStyle w:val="RapportTekst"/>
        <w:spacing w:line="240" w:lineRule="auto"/>
        <w:ind w:left="0"/>
        <w:rPr>
          <w:rFonts w:ascii="Arial" w:hAnsi="Arial" w:cs="Arial"/>
          <w:lang w:val="en-GB"/>
        </w:rPr>
      </w:pPr>
    </w:p>
    <w:p w:rsidR="00867C16" w:rsidRPr="00981031" w:rsidRDefault="00867C16" w:rsidP="00FF1926">
      <w:pPr>
        <w:pStyle w:val="RapportTekst"/>
        <w:spacing w:line="240" w:lineRule="auto"/>
        <w:ind w:left="0"/>
        <w:rPr>
          <w:rFonts w:ascii="Arial" w:hAnsi="Arial" w:cs="Arial"/>
          <w:lang w:val="en-GB"/>
        </w:rPr>
      </w:pPr>
    </w:p>
    <w:p w:rsidR="00981031" w:rsidRDefault="00867C16" w:rsidP="00FF1926">
      <w:pPr>
        <w:pStyle w:val="RapportTekst"/>
        <w:spacing w:line="240" w:lineRule="auto"/>
        <w:ind w:left="0"/>
        <w:rPr>
          <w:lang w:eastAsia="zh-CN"/>
        </w:rPr>
      </w:pPr>
      <w:r w:rsidRPr="00981031">
        <w:rPr>
          <w:rFonts w:ascii="Arial" w:hAnsi="Arial" w:cs="Arial"/>
          <w:b/>
          <w:lang w:val="en-GB"/>
        </w:rPr>
        <w:t>Check Valve</w:t>
      </w:r>
      <w:r>
        <w:rPr>
          <w:rFonts w:ascii="Arial" w:hAnsi="Arial" w:cs="Arial"/>
          <w:lang w:val="en-GB"/>
        </w:rPr>
        <w:t xml:space="preserve"> a plumbing fitting designed to allow water flow in one direction only.</w:t>
      </w:r>
      <w:r w:rsidR="00664F4B" w:rsidRPr="00664F4B">
        <w:rPr>
          <w:rFonts w:hint="eastAsia"/>
        </w:rPr>
        <w:t xml:space="preserve"> </w:t>
      </w:r>
    </w:p>
    <w:p w:rsidR="00867C16" w:rsidRDefault="00234F8B" w:rsidP="00FF1926">
      <w:pPr>
        <w:pStyle w:val="RapportTekst"/>
        <w:spacing w:line="240" w:lineRule="auto"/>
        <w:ind w:left="0"/>
        <w:rPr>
          <w:rFonts w:ascii="Arial" w:hAnsi="Arial" w:cs="Arial"/>
          <w:lang w:val="en-GB"/>
        </w:rPr>
      </w:pPr>
      <w:r>
        <w:rPr>
          <w:rFonts w:ascii="Arial" w:hAnsi="Arial" w:cs="Arial" w:hint="eastAsia"/>
          <w:b/>
          <w:lang w:val="en-GB" w:eastAsia="zh-CN"/>
        </w:rPr>
        <w:t>单向</w:t>
      </w:r>
      <w:r w:rsidR="00664F4B" w:rsidRPr="00513D03">
        <w:rPr>
          <w:rFonts w:ascii="Arial" w:hAnsi="Arial" w:cs="Arial" w:hint="eastAsia"/>
          <w:b/>
          <w:lang w:val="en-GB"/>
        </w:rPr>
        <w:t>阀</w:t>
      </w:r>
      <w:r w:rsidR="00513D03">
        <w:rPr>
          <w:rFonts w:ascii="Arial" w:hAnsi="Arial" w:cs="Arial" w:hint="eastAsia"/>
          <w:lang w:val="en-GB" w:eastAsia="zh-CN"/>
        </w:rPr>
        <w:t xml:space="preserve"> </w:t>
      </w:r>
      <w:r w:rsidR="00981031">
        <w:rPr>
          <w:rFonts w:ascii="Arial" w:hAnsi="Arial" w:cs="Arial" w:hint="eastAsia"/>
          <w:lang w:val="en-GB" w:eastAsia="zh-CN"/>
        </w:rPr>
        <w:t>：</w:t>
      </w:r>
      <w:r w:rsidR="00545C4C">
        <w:rPr>
          <w:rFonts w:ascii="Arial" w:hAnsi="Arial" w:cs="Arial" w:hint="eastAsia"/>
          <w:lang w:val="en-GB" w:eastAsia="zh-CN"/>
        </w:rPr>
        <w:t>一种</w:t>
      </w:r>
      <w:r w:rsidR="00545C4C">
        <w:rPr>
          <w:rFonts w:ascii="Arial" w:hAnsi="Arial" w:cs="Arial" w:hint="eastAsia"/>
          <w:lang w:val="en-GB"/>
        </w:rPr>
        <w:t>设计</w:t>
      </w:r>
      <w:r w:rsidR="00545C4C" w:rsidRPr="00664F4B">
        <w:rPr>
          <w:rFonts w:ascii="Arial" w:hAnsi="Arial" w:cs="Arial" w:hint="eastAsia"/>
          <w:lang w:val="en-GB"/>
        </w:rPr>
        <w:t>允许水流只</w:t>
      </w:r>
      <w:r w:rsidR="00545C4C">
        <w:rPr>
          <w:rFonts w:ascii="Arial" w:hAnsi="Arial" w:cs="Arial" w:hint="eastAsia"/>
          <w:lang w:val="en-GB" w:eastAsia="zh-CN"/>
        </w:rPr>
        <w:t>向</w:t>
      </w:r>
      <w:r w:rsidR="00545C4C">
        <w:rPr>
          <w:rFonts w:ascii="Arial" w:hAnsi="Arial" w:cs="Arial" w:hint="eastAsia"/>
          <w:lang w:val="en-GB"/>
        </w:rPr>
        <w:t>一个方向</w:t>
      </w:r>
      <w:r w:rsidR="00545C4C">
        <w:rPr>
          <w:rFonts w:ascii="Arial" w:hAnsi="Arial" w:cs="Arial" w:hint="eastAsia"/>
          <w:lang w:val="en-GB" w:eastAsia="zh-CN"/>
        </w:rPr>
        <w:t>流动的</w:t>
      </w:r>
      <w:r w:rsidR="00545C4C">
        <w:rPr>
          <w:rFonts w:ascii="Arial" w:hAnsi="Arial" w:cs="Arial" w:hint="eastAsia"/>
          <w:lang w:val="en-GB"/>
        </w:rPr>
        <w:t>管道装置</w:t>
      </w:r>
      <w:r w:rsidR="00545C4C" w:rsidRPr="00664F4B">
        <w:rPr>
          <w:rFonts w:ascii="Arial" w:hAnsi="Arial" w:cs="Arial" w:hint="eastAsia"/>
          <w:lang w:val="en-GB"/>
        </w:rPr>
        <w:t>。</w:t>
      </w:r>
    </w:p>
    <w:p w:rsidR="00867C16" w:rsidRPr="005C25F1" w:rsidRDefault="00867C16" w:rsidP="00FF1926">
      <w:pPr>
        <w:pStyle w:val="RapportTekst"/>
        <w:spacing w:line="240" w:lineRule="auto"/>
        <w:ind w:left="0"/>
        <w:rPr>
          <w:rFonts w:ascii="Arial" w:hAnsi="Arial" w:cs="Arial"/>
          <w:lang w:val="en-GB"/>
        </w:rPr>
      </w:pPr>
    </w:p>
    <w:p w:rsidR="00460774" w:rsidRDefault="00867C16" w:rsidP="00FF1926">
      <w:pPr>
        <w:pStyle w:val="RapportTekst"/>
        <w:spacing w:line="240" w:lineRule="auto"/>
        <w:ind w:left="0"/>
        <w:rPr>
          <w:rFonts w:ascii="Arial" w:hAnsi="Arial" w:cs="Arial"/>
          <w:lang w:val="en-GB" w:eastAsia="zh-CN"/>
        </w:rPr>
      </w:pPr>
      <w:r w:rsidRPr="00460774">
        <w:rPr>
          <w:rFonts w:ascii="Arial" w:hAnsi="Arial" w:cs="Arial"/>
          <w:b/>
          <w:lang w:val="en-GB"/>
        </w:rPr>
        <w:t>Cross Flow</w:t>
      </w:r>
      <w:r w:rsidRPr="00460774">
        <w:rPr>
          <w:rFonts w:ascii="Arial" w:hAnsi="Arial" w:cs="Arial"/>
          <w:lang w:val="en-GB"/>
        </w:rPr>
        <w:t xml:space="preserve"> the flow of water from one side of a hot/cold water mixer to the other, </w:t>
      </w:r>
      <w:r w:rsidR="00F44C61" w:rsidRPr="00460774">
        <w:rPr>
          <w:rFonts w:ascii="Arial" w:hAnsi="Arial" w:cs="Arial"/>
          <w:lang w:val="en-GB"/>
        </w:rPr>
        <w:t>p</w:t>
      </w:r>
      <w:r w:rsidR="00F44C61">
        <w:rPr>
          <w:rFonts w:ascii="Arial" w:hAnsi="Arial" w:cs="Arial"/>
          <w:lang w:val="en-GB"/>
        </w:rPr>
        <w:t>ossible</w:t>
      </w:r>
      <w:r>
        <w:rPr>
          <w:rFonts w:ascii="Arial" w:hAnsi="Arial" w:cs="Arial"/>
          <w:lang w:val="en-GB"/>
        </w:rPr>
        <w:t xml:space="preserve"> leading to a contamination of the water supply.</w:t>
      </w:r>
      <w:r w:rsidR="00664F4B">
        <w:rPr>
          <w:rFonts w:ascii="Arial" w:hAnsi="Arial" w:cs="Arial" w:hint="eastAsia"/>
          <w:lang w:val="en-GB" w:eastAsia="zh-CN"/>
        </w:rPr>
        <w:t xml:space="preserve"> </w:t>
      </w:r>
    </w:p>
    <w:p w:rsidR="00420981" w:rsidRDefault="00234F8B" w:rsidP="00FF1926">
      <w:pPr>
        <w:pStyle w:val="RapportTekst"/>
        <w:spacing w:line="240" w:lineRule="auto"/>
        <w:ind w:left="0"/>
        <w:rPr>
          <w:rFonts w:ascii="Arial" w:hAnsi="Arial" w:cs="Arial"/>
          <w:lang w:val="en-GB" w:eastAsia="zh-CN"/>
        </w:rPr>
      </w:pPr>
      <w:r>
        <w:rPr>
          <w:rFonts w:ascii="Arial" w:hAnsi="Arial" w:cs="Arial" w:hint="eastAsia"/>
          <w:b/>
          <w:lang w:val="en-GB" w:eastAsia="zh-CN"/>
        </w:rPr>
        <w:t>窜流</w:t>
      </w:r>
      <w:r w:rsidR="00460774">
        <w:rPr>
          <w:rFonts w:ascii="Arial" w:hAnsi="Arial" w:cs="Arial" w:hint="eastAsia"/>
          <w:b/>
          <w:lang w:val="en-GB" w:eastAsia="zh-CN"/>
        </w:rPr>
        <w:t>：</w:t>
      </w:r>
      <w:r w:rsidR="00513D03">
        <w:rPr>
          <w:rFonts w:ascii="Arial" w:hAnsi="Arial" w:cs="Arial" w:hint="eastAsia"/>
          <w:b/>
          <w:lang w:val="en-GB" w:eastAsia="zh-CN"/>
        </w:rPr>
        <w:t xml:space="preserve"> </w:t>
      </w:r>
      <w:r w:rsidR="00FB3F70">
        <w:rPr>
          <w:rFonts w:ascii="Arial" w:hAnsi="Arial" w:cs="Arial" w:hint="eastAsia"/>
          <w:lang w:val="en-GB" w:eastAsia="zh-CN"/>
        </w:rPr>
        <w:t>水流</w:t>
      </w:r>
      <w:r w:rsidR="00664F4B" w:rsidRPr="00664F4B">
        <w:rPr>
          <w:rFonts w:ascii="Arial" w:hAnsi="Arial" w:cs="Arial" w:hint="eastAsia"/>
          <w:lang w:val="en-GB" w:eastAsia="zh-CN"/>
        </w:rPr>
        <w:t>从</w:t>
      </w:r>
      <w:r w:rsidR="00460774" w:rsidRPr="00664F4B">
        <w:rPr>
          <w:rFonts w:ascii="Arial" w:hAnsi="Arial" w:cs="Arial" w:hint="eastAsia"/>
          <w:lang w:val="en-GB" w:eastAsia="zh-CN"/>
        </w:rPr>
        <w:t>冷</w:t>
      </w:r>
      <w:r w:rsidR="00460774">
        <w:rPr>
          <w:rFonts w:ascii="Arial" w:hAnsi="Arial" w:cs="Arial" w:hint="eastAsia"/>
          <w:lang w:val="en-GB" w:eastAsia="zh-CN"/>
        </w:rPr>
        <w:t>/</w:t>
      </w:r>
      <w:r w:rsidR="00664F4B" w:rsidRPr="00664F4B">
        <w:rPr>
          <w:rFonts w:ascii="Arial" w:hAnsi="Arial" w:cs="Arial" w:hint="eastAsia"/>
          <w:lang w:val="en-GB" w:eastAsia="zh-CN"/>
        </w:rPr>
        <w:t>热水混合</w:t>
      </w:r>
      <w:r w:rsidR="00460774">
        <w:rPr>
          <w:rFonts w:ascii="Arial" w:hAnsi="Arial" w:cs="Arial" w:hint="eastAsia"/>
          <w:lang w:val="en-GB" w:eastAsia="zh-CN"/>
        </w:rPr>
        <w:t>阀</w:t>
      </w:r>
      <w:r w:rsidR="00FB3F70">
        <w:rPr>
          <w:rFonts w:ascii="Arial" w:hAnsi="Arial" w:cs="Arial" w:hint="eastAsia"/>
          <w:lang w:val="en-GB" w:eastAsia="zh-CN"/>
        </w:rPr>
        <w:t>的一端流到另一端</w:t>
      </w:r>
      <w:r w:rsidR="00664F4B" w:rsidRPr="00664F4B">
        <w:rPr>
          <w:rFonts w:ascii="Arial" w:hAnsi="Arial" w:cs="Arial" w:hint="eastAsia"/>
          <w:lang w:val="en-GB" w:eastAsia="zh-CN"/>
        </w:rPr>
        <w:t>，</w:t>
      </w:r>
      <w:r w:rsidR="00545C4C" w:rsidRPr="00664F4B">
        <w:rPr>
          <w:rFonts w:ascii="Arial" w:hAnsi="Arial" w:cs="Arial" w:hint="eastAsia"/>
          <w:lang w:val="en-GB"/>
        </w:rPr>
        <w:t>可能</w:t>
      </w:r>
      <w:r w:rsidR="00545C4C">
        <w:rPr>
          <w:rFonts w:ascii="Arial" w:hAnsi="Arial" w:cs="Arial" w:hint="eastAsia"/>
          <w:lang w:val="en-GB" w:eastAsia="zh-CN"/>
        </w:rPr>
        <w:t>会</w:t>
      </w:r>
      <w:r w:rsidR="00545C4C">
        <w:rPr>
          <w:rFonts w:ascii="Arial" w:hAnsi="Arial" w:cs="Arial" w:hint="eastAsia"/>
          <w:lang w:val="en-GB"/>
        </w:rPr>
        <w:t>导致</w:t>
      </w:r>
      <w:r w:rsidR="00545C4C" w:rsidRPr="00664F4B">
        <w:rPr>
          <w:rFonts w:ascii="Arial" w:hAnsi="Arial" w:cs="Arial" w:hint="eastAsia"/>
          <w:lang w:val="en-GB"/>
        </w:rPr>
        <w:t>污染</w:t>
      </w:r>
      <w:r w:rsidR="00545C4C">
        <w:rPr>
          <w:rFonts w:ascii="Arial" w:hAnsi="Arial" w:cs="Arial" w:hint="eastAsia"/>
          <w:lang w:val="en-GB"/>
        </w:rPr>
        <w:t>供</w:t>
      </w:r>
      <w:r w:rsidR="00545C4C">
        <w:rPr>
          <w:rFonts w:ascii="Arial" w:hAnsi="Arial" w:cs="Arial" w:hint="eastAsia"/>
          <w:lang w:val="en-GB" w:eastAsia="zh-CN"/>
        </w:rPr>
        <w:t>水</w:t>
      </w:r>
      <w:r w:rsidR="00F415C8" w:rsidRPr="00664F4B">
        <w:rPr>
          <w:rFonts w:ascii="Arial" w:hAnsi="Arial" w:cs="Arial" w:hint="eastAsia"/>
          <w:lang w:val="en-GB"/>
        </w:rPr>
        <w:t>。</w:t>
      </w:r>
    </w:p>
    <w:p w:rsidR="00F415C8" w:rsidRDefault="00F415C8" w:rsidP="00FF1926">
      <w:pPr>
        <w:pStyle w:val="RapportTekst"/>
        <w:spacing w:line="240" w:lineRule="auto"/>
        <w:ind w:left="0"/>
        <w:rPr>
          <w:rFonts w:ascii="Arial" w:hAnsi="Arial" w:cs="Arial"/>
          <w:lang w:val="en-GB" w:eastAsia="zh-CN"/>
        </w:rPr>
      </w:pPr>
    </w:p>
    <w:p w:rsidR="00460774" w:rsidRDefault="00420981" w:rsidP="00FB3F70">
      <w:pPr>
        <w:pStyle w:val="RapportTekst"/>
        <w:spacing w:line="240" w:lineRule="auto"/>
        <w:ind w:left="98" w:hangingChars="49" w:hanging="98"/>
        <w:rPr>
          <w:rFonts w:ascii="Arial" w:hAnsi="Arial" w:cs="Arial"/>
          <w:lang w:val="en-GB" w:eastAsia="zh-CN"/>
        </w:rPr>
      </w:pPr>
      <w:bookmarkStart w:id="102" w:name="OLE_LINK130"/>
      <w:bookmarkStart w:id="103" w:name="OLE_LINK131"/>
      <w:r w:rsidRPr="00460774">
        <w:rPr>
          <w:rFonts w:ascii="Arial" w:hAnsi="Arial" w:cs="Arial"/>
          <w:b/>
          <w:lang w:val="en-GB"/>
        </w:rPr>
        <w:t>Dynamic Pressure</w:t>
      </w:r>
      <w:bookmarkEnd w:id="102"/>
      <w:bookmarkEnd w:id="103"/>
      <w:r w:rsidRPr="00460774">
        <w:rPr>
          <w:rFonts w:ascii="Arial" w:hAnsi="Arial" w:cs="Arial"/>
          <w:lang w:val="en-GB"/>
        </w:rPr>
        <w:t xml:space="preserve"> the</w:t>
      </w:r>
      <w:r w:rsidR="00CB2798" w:rsidRPr="00460774">
        <w:rPr>
          <w:rFonts w:ascii="Arial" w:hAnsi="Arial" w:cs="Arial"/>
          <w:lang w:val="en-GB"/>
        </w:rPr>
        <w:t xml:space="preserve"> water pressure in the pipework</w:t>
      </w:r>
      <w:r w:rsidRPr="00460774">
        <w:rPr>
          <w:rFonts w:ascii="Arial" w:hAnsi="Arial" w:cs="Arial"/>
          <w:lang w:val="en-GB"/>
        </w:rPr>
        <w:t xml:space="preserve"> to a </w:t>
      </w:r>
      <w:bookmarkStart w:id="104" w:name="OLE_LINK1"/>
      <w:bookmarkStart w:id="105" w:name="OLE_LINK2"/>
      <w:r w:rsidRPr="00460774">
        <w:rPr>
          <w:rFonts w:ascii="Arial" w:hAnsi="Arial" w:cs="Arial"/>
          <w:lang w:val="en-GB"/>
        </w:rPr>
        <w:t>fitting</w:t>
      </w:r>
      <w:bookmarkEnd w:id="104"/>
      <w:bookmarkEnd w:id="105"/>
      <w:r w:rsidRPr="00460774">
        <w:rPr>
          <w:rFonts w:ascii="Arial" w:hAnsi="Arial" w:cs="Arial"/>
          <w:lang w:val="en-GB"/>
        </w:rPr>
        <w:t xml:space="preserve"> whilst flow is taking place.</w:t>
      </w:r>
      <w:r w:rsidR="00664F4B">
        <w:rPr>
          <w:rFonts w:ascii="Arial" w:hAnsi="Arial" w:cs="Arial" w:hint="eastAsia"/>
          <w:lang w:val="en-GB" w:eastAsia="zh-CN"/>
        </w:rPr>
        <w:t xml:space="preserve"> </w:t>
      </w:r>
    </w:p>
    <w:p w:rsidR="00420981" w:rsidRPr="00CE3BDB" w:rsidRDefault="00FB3F70" w:rsidP="00FB3F70">
      <w:pPr>
        <w:pStyle w:val="RapportTekst"/>
        <w:spacing w:line="240" w:lineRule="auto"/>
        <w:ind w:left="98" w:hangingChars="49" w:hanging="98"/>
        <w:rPr>
          <w:rFonts w:ascii="Arial" w:hAnsi="Arial" w:cs="Arial"/>
          <w:lang w:val="en-GB" w:eastAsia="zh-CN"/>
        </w:rPr>
      </w:pPr>
      <w:r w:rsidRPr="00FB3F70">
        <w:rPr>
          <w:rFonts w:ascii="Arial" w:hAnsi="Arial" w:cs="Arial" w:hint="eastAsia"/>
          <w:b/>
          <w:lang w:val="en-GB" w:eastAsia="zh-CN"/>
        </w:rPr>
        <w:t>动</w:t>
      </w:r>
      <w:r>
        <w:rPr>
          <w:rFonts w:ascii="Arial" w:hAnsi="Arial" w:cs="Arial" w:hint="eastAsia"/>
          <w:b/>
          <w:lang w:val="en-GB" w:eastAsia="zh-CN"/>
        </w:rPr>
        <w:t>压</w:t>
      </w:r>
      <w:r w:rsidR="00460774">
        <w:rPr>
          <w:rFonts w:ascii="Arial" w:hAnsi="Arial" w:cs="Arial" w:hint="eastAsia"/>
          <w:b/>
          <w:lang w:val="en-GB" w:eastAsia="zh-CN"/>
        </w:rPr>
        <w:t>：</w:t>
      </w:r>
      <w:r w:rsidR="00545C4C" w:rsidRPr="00460774">
        <w:rPr>
          <w:rFonts w:ascii="Arial" w:hAnsi="Arial" w:cs="Arial" w:hint="eastAsia"/>
          <w:lang w:val="en-GB" w:eastAsia="zh-CN"/>
        </w:rPr>
        <w:t>水流</w:t>
      </w:r>
      <w:r w:rsidR="00545C4C">
        <w:rPr>
          <w:rFonts w:ascii="Arial" w:hAnsi="Arial" w:cs="Arial" w:hint="eastAsia"/>
          <w:lang w:val="en-GB" w:eastAsia="zh-CN"/>
        </w:rPr>
        <w:t>动</w:t>
      </w:r>
      <w:r w:rsidR="00545C4C">
        <w:rPr>
          <w:rFonts w:ascii="Arial" w:hAnsi="Arial" w:cs="Arial"/>
          <w:lang w:val="en-GB" w:eastAsia="zh-CN"/>
        </w:rPr>
        <w:t>时</w:t>
      </w:r>
      <w:r w:rsidR="002E2181">
        <w:rPr>
          <w:rFonts w:ascii="Arial" w:hAnsi="Arial" w:cs="Arial" w:hint="eastAsia"/>
          <w:lang w:val="en-GB" w:eastAsia="zh-CN"/>
        </w:rPr>
        <w:t>供水管到装置</w:t>
      </w:r>
      <w:r w:rsidR="00545C4C">
        <w:rPr>
          <w:rFonts w:ascii="Arial" w:hAnsi="Arial" w:cs="Arial" w:hint="eastAsia"/>
          <w:lang w:val="en-GB" w:eastAsia="zh-CN"/>
        </w:rPr>
        <w:t>的水压。</w:t>
      </w:r>
    </w:p>
    <w:p w:rsidR="00FF1926" w:rsidRPr="00FB3F70" w:rsidRDefault="00FF1926" w:rsidP="005D745B">
      <w:pPr>
        <w:pStyle w:val="RapportTekst"/>
        <w:spacing w:line="240" w:lineRule="auto"/>
        <w:ind w:left="0"/>
        <w:rPr>
          <w:rFonts w:ascii="Arial" w:hAnsi="Arial" w:cs="Arial"/>
          <w:b/>
          <w:lang w:val="en-GB"/>
        </w:rPr>
      </w:pPr>
    </w:p>
    <w:p w:rsidR="00460774" w:rsidRDefault="005D745B" w:rsidP="005D745B">
      <w:pPr>
        <w:pStyle w:val="RapportTekst"/>
        <w:spacing w:line="240" w:lineRule="auto"/>
        <w:ind w:left="0"/>
        <w:rPr>
          <w:lang w:eastAsia="zh-CN"/>
        </w:rPr>
      </w:pPr>
      <w:r w:rsidRPr="00CE3BDB">
        <w:rPr>
          <w:rFonts w:ascii="Arial" w:hAnsi="Arial" w:cs="Arial"/>
          <w:b/>
          <w:lang w:val="en-GB"/>
        </w:rPr>
        <w:t>Evaluation Guideline</w:t>
      </w:r>
      <w:r w:rsidRPr="00CE3BDB">
        <w:rPr>
          <w:rFonts w:ascii="Arial" w:hAnsi="Arial" w:cs="Arial"/>
          <w:lang w:val="en-GB"/>
        </w:rPr>
        <w:t>: the agreements made within the Board of Experts on the subject of certification.</w:t>
      </w:r>
      <w:r w:rsidR="00664F4B" w:rsidRPr="00664F4B">
        <w:rPr>
          <w:rFonts w:hint="eastAsia"/>
        </w:rPr>
        <w:t xml:space="preserve"> </w:t>
      </w:r>
    </w:p>
    <w:p w:rsidR="005D745B" w:rsidRDefault="00D9779F" w:rsidP="005D745B">
      <w:pPr>
        <w:pStyle w:val="RapportTekst"/>
        <w:spacing w:line="240" w:lineRule="auto"/>
        <w:ind w:left="0"/>
        <w:rPr>
          <w:rFonts w:ascii="Arial" w:hAnsi="Arial" w:cs="Arial"/>
          <w:lang w:val="en-GB"/>
        </w:rPr>
      </w:pPr>
      <w:r>
        <w:rPr>
          <w:rFonts w:ascii="Arial" w:hAnsi="Arial" w:cs="Arial" w:hint="eastAsia"/>
          <w:b/>
          <w:lang w:val="en-GB" w:eastAsia="zh-CN"/>
        </w:rPr>
        <w:t>评估准则</w:t>
      </w:r>
      <w:r w:rsidR="00664F4B" w:rsidRPr="00FB3F70">
        <w:rPr>
          <w:rFonts w:ascii="Arial" w:hAnsi="Arial" w:cs="Arial" w:hint="eastAsia"/>
          <w:b/>
          <w:lang w:val="en-GB"/>
        </w:rPr>
        <w:t>：</w:t>
      </w:r>
      <w:r w:rsidR="00766227">
        <w:rPr>
          <w:rFonts w:ascii="Arial" w:hAnsi="Arial" w:cs="Arial" w:hint="eastAsia"/>
          <w:lang w:val="en-GB"/>
        </w:rPr>
        <w:t>在认证</w:t>
      </w:r>
      <w:r w:rsidR="00766227">
        <w:rPr>
          <w:rFonts w:ascii="Arial" w:hAnsi="Arial" w:cs="Arial" w:hint="eastAsia"/>
          <w:lang w:val="en-GB" w:eastAsia="zh-CN"/>
        </w:rPr>
        <w:t>主题上</w:t>
      </w:r>
      <w:r w:rsidR="004A6D42">
        <w:rPr>
          <w:rFonts w:ascii="Arial" w:hAnsi="Arial" w:cs="Arial" w:hint="eastAsia"/>
          <w:lang w:val="en-GB"/>
        </w:rPr>
        <w:t>专家组</w:t>
      </w:r>
      <w:r w:rsidR="00766227">
        <w:rPr>
          <w:rFonts w:ascii="Arial" w:hAnsi="Arial" w:cs="Arial" w:hint="eastAsia"/>
          <w:lang w:val="en-GB" w:eastAsia="zh-CN"/>
        </w:rPr>
        <w:t>所达成的一致意见</w:t>
      </w:r>
      <w:r w:rsidR="00664F4B" w:rsidRPr="00664F4B">
        <w:rPr>
          <w:rFonts w:ascii="Arial" w:hAnsi="Arial" w:cs="Arial" w:hint="eastAsia"/>
          <w:lang w:val="en-GB"/>
        </w:rPr>
        <w:t>。</w:t>
      </w:r>
    </w:p>
    <w:p w:rsidR="00420981" w:rsidRDefault="00420981" w:rsidP="005D745B">
      <w:pPr>
        <w:pStyle w:val="RapportTekst"/>
        <w:spacing w:line="240" w:lineRule="auto"/>
        <w:ind w:left="0"/>
        <w:rPr>
          <w:rFonts w:ascii="Arial" w:hAnsi="Arial" w:cs="Arial"/>
          <w:lang w:val="en-GB"/>
        </w:rPr>
      </w:pPr>
    </w:p>
    <w:p w:rsidR="00ED27F3" w:rsidRPr="00ED27F3" w:rsidRDefault="00420981" w:rsidP="005D745B">
      <w:pPr>
        <w:pStyle w:val="RapportTekst"/>
        <w:spacing w:line="240" w:lineRule="auto"/>
        <w:ind w:left="0"/>
        <w:rPr>
          <w:rFonts w:ascii="Arial" w:hAnsi="Arial" w:cs="Arial"/>
          <w:color w:val="000000" w:themeColor="text1"/>
          <w:lang w:val="en-GB" w:eastAsia="zh-CN"/>
        </w:rPr>
      </w:pPr>
      <w:r w:rsidRPr="00880340">
        <w:rPr>
          <w:rFonts w:ascii="Arial" w:hAnsi="Arial" w:cs="Arial"/>
          <w:b/>
          <w:color w:val="000000" w:themeColor="text1"/>
          <w:lang w:val="en-GB"/>
        </w:rPr>
        <w:t xml:space="preserve">Flow </w:t>
      </w:r>
      <w:bookmarkStart w:id="106" w:name="OLE_LINK57"/>
      <w:bookmarkStart w:id="107" w:name="OLE_LINK58"/>
      <w:r w:rsidRPr="00880340">
        <w:rPr>
          <w:rFonts w:ascii="Arial" w:hAnsi="Arial" w:cs="Arial"/>
          <w:b/>
          <w:color w:val="000000" w:themeColor="text1"/>
          <w:lang w:val="en-GB"/>
        </w:rPr>
        <w:t>regulator</w:t>
      </w:r>
      <w:bookmarkEnd w:id="106"/>
      <w:bookmarkEnd w:id="107"/>
      <w:r w:rsidRPr="00880340">
        <w:rPr>
          <w:rFonts w:ascii="Arial" w:hAnsi="Arial" w:cs="Arial"/>
          <w:color w:val="000000" w:themeColor="text1"/>
          <w:lang w:val="en-GB"/>
        </w:rPr>
        <w:t xml:space="preserve"> a device with moving parts which responds to variable inlet pressure to control flow at a reasonable constant rate.</w:t>
      </w:r>
    </w:p>
    <w:p w:rsidR="00420981" w:rsidRDefault="00B441DA" w:rsidP="005D745B">
      <w:pPr>
        <w:pStyle w:val="RapportTekst"/>
        <w:spacing w:line="240" w:lineRule="auto"/>
        <w:ind w:left="0"/>
        <w:rPr>
          <w:rFonts w:ascii="Arial" w:hAnsi="Arial" w:cs="Arial"/>
          <w:lang w:val="en-GB"/>
        </w:rPr>
      </w:pPr>
      <w:bookmarkStart w:id="108" w:name="OLE_LINK195"/>
      <w:bookmarkStart w:id="109" w:name="OLE_LINK196"/>
      <w:r w:rsidRPr="00B441DA">
        <w:rPr>
          <w:rFonts w:ascii="Arial" w:hAnsi="Arial" w:cs="Arial"/>
          <w:b/>
          <w:lang w:val="en-GB" w:eastAsia="zh-CN"/>
        </w:rPr>
        <w:t>流量调节</w:t>
      </w:r>
      <w:r w:rsidRPr="00B441DA">
        <w:rPr>
          <w:rFonts w:ascii="Arial" w:hAnsi="Arial" w:cs="Arial" w:hint="eastAsia"/>
          <w:b/>
          <w:lang w:val="en-GB" w:eastAsia="zh-CN"/>
        </w:rPr>
        <w:t>器</w:t>
      </w:r>
      <w:bookmarkEnd w:id="108"/>
      <w:bookmarkEnd w:id="109"/>
      <w:r w:rsidR="00ED27F3">
        <w:rPr>
          <w:rFonts w:ascii="Arial" w:hAnsi="Arial" w:cs="Arial" w:hint="eastAsia"/>
          <w:b/>
          <w:lang w:val="en-GB" w:eastAsia="zh-CN"/>
        </w:rPr>
        <w:t>：</w:t>
      </w:r>
      <w:r w:rsidR="00F20212">
        <w:rPr>
          <w:rFonts w:ascii="Arial" w:hAnsi="Arial" w:cs="Arial" w:hint="eastAsia"/>
          <w:lang w:val="en-GB"/>
        </w:rPr>
        <w:t>一种带有</w:t>
      </w:r>
      <w:r w:rsidR="005C25F1">
        <w:rPr>
          <w:rFonts w:ascii="Arial" w:hAnsi="Arial" w:cs="Arial" w:hint="eastAsia"/>
          <w:lang w:val="en-GB" w:eastAsia="zh-CN"/>
        </w:rPr>
        <w:t>活</w:t>
      </w:r>
      <w:r w:rsidR="00880340">
        <w:rPr>
          <w:rFonts w:ascii="Arial" w:hAnsi="Arial" w:cs="Arial" w:hint="eastAsia"/>
          <w:lang w:val="en-GB"/>
        </w:rPr>
        <w:t>动部件的装置，响应</w:t>
      </w:r>
      <w:r w:rsidR="00880340">
        <w:rPr>
          <w:rFonts w:ascii="Arial" w:hAnsi="Arial" w:cs="Arial" w:hint="eastAsia"/>
          <w:lang w:val="en-GB" w:eastAsia="zh-CN"/>
        </w:rPr>
        <w:t>变化的进水</w:t>
      </w:r>
      <w:r w:rsidR="00F20212">
        <w:rPr>
          <w:rFonts w:ascii="Arial" w:hAnsi="Arial" w:cs="Arial" w:hint="eastAsia"/>
          <w:lang w:val="en-GB"/>
        </w:rPr>
        <w:t>压力</w:t>
      </w:r>
      <w:r w:rsidR="00880340">
        <w:rPr>
          <w:rFonts w:ascii="Arial" w:hAnsi="Arial" w:cs="Arial" w:hint="eastAsia"/>
          <w:lang w:val="en-GB" w:eastAsia="zh-CN"/>
        </w:rPr>
        <w:t>，</w:t>
      </w:r>
      <w:r w:rsidR="00F025EA">
        <w:rPr>
          <w:rFonts w:ascii="Arial" w:hAnsi="Arial" w:cs="Arial" w:hint="eastAsia"/>
          <w:lang w:val="en-GB" w:eastAsia="zh-CN"/>
        </w:rPr>
        <w:t>将</w:t>
      </w:r>
      <w:r w:rsidR="00F20212">
        <w:rPr>
          <w:rFonts w:ascii="Arial" w:hAnsi="Arial" w:cs="Arial" w:hint="eastAsia"/>
          <w:lang w:val="en-GB" w:eastAsia="zh-CN"/>
        </w:rPr>
        <w:t>水流</w:t>
      </w:r>
      <w:r w:rsidR="00F025EA">
        <w:rPr>
          <w:rFonts w:ascii="Arial" w:hAnsi="Arial" w:cs="Arial" w:hint="eastAsia"/>
          <w:lang w:val="en-GB"/>
        </w:rPr>
        <w:t>控制</w:t>
      </w:r>
      <w:r w:rsidR="00F20212">
        <w:rPr>
          <w:rFonts w:ascii="Arial" w:hAnsi="Arial" w:cs="Arial" w:hint="eastAsia"/>
          <w:lang w:val="en-GB" w:eastAsia="zh-CN"/>
        </w:rPr>
        <w:t>在</w:t>
      </w:r>
      <w:r w:rsidR="00F20212">
        <w:rPr>
          <w:rFonts w:ascii="Arial" w:hAnsi="Arial" w:cs="Arial" w:hint="eastAsia"/>
          <w:lang w:val="en-GB"/>
        </w:rPr>
        <w:t>合理的</w:t>
      </w:r>
      <w:r w:rsidR="00F20212">
        <w:rPr>
          <w:rFonts w:ascii="Arial" w:hAnsi="Arial" w:cs="Arial" w:hint="eastAsia"/>
          <w:lang w:val="en-GB" w:eastAsia="zh-CN"/>
        </w:rPr>
        <w:t>稳定流量</w:t>
      </w:r>
      <w:r w:rsidR="00664F4B" w:rsidRPr="00664F4B">
        <w:rPr>
          <w:rFonts w:ascii="Arial" w:hAnsi="Arial" w:cs="Arial" w:hint="eastAsia"/>
          <w:lang w:val="en-GB"/>
        </w:rPr>
        <w:t>。</w:t>
      </w:r>
    </w:p>
    <w:p w:rsidR="00420981" w:rsidRDefault="00420981" w:rsidP="005D745B">
      <w:pPr>
        <w:pStyle w:val="RapportTekst"/>
        <w:spacing w:line="240" w:lineRule="auto"/>
        <w:ind w:left="0"/>
        <w:rPr>
          <w:rFonts w:ascii="Arial" w:hAnsi="Arial" w:cs="Arial"/>
          <w:lang w:val="en-GB"/>
        </w:rPr>
      </w:pPr>
    </w:p>
    <w:p w:rsidR="00420981" w:rsidRPr="002E2181" w:rsidRDefault="00420981" w:rsidP="005D745B">
      <w:pPr>
        <w:pStyle w:val="RapportTekst"/>
        <w:spacing w:line="240" w:lineRule="auto"/>
        <w:ind w:left="0"/>
        <w:rPr>
          <w:rFonts w:ascii="Arial" w:hAnsi="Arial" w:cs="Arial"/>
          <w:lang w:val="en-GB" w:eastAsia="zh-CN"/>
        </w:rPr>
      </w:pPr>
      <w:r w:rsidRPr="002E2181">
        <w:rPr>
          <w:rFonts w:ascii="Arial" w:hAnsi="Arial" w:cs="Arial"/>
          <w:lang w:val="en-GB"/>
        </w:rPr>
        <w:t>The</w:t>
      </w:r>
      <w:r w:rsidR="00D349AA" w:rsidRPr="002E2181">
        <w:rPr>
          <w:rFonts w:ascii="Arial" w:hAnsi="Arial" w:cs="Arial"/>
          <w:lang w:val="en-GB"/>
        </w:rPr>
        <w:t xml:space="preserve">y </w:t>
      </w:r>
      <w:r w:rsidRPr="002E2181">
        <w:rPr>
          <w:rFonts w:ascii="Arial" w:hAnsi="Arial" w:cs="Arial"/>
          <w:lang w:val="en-GB"/>
        </w:rPr>
        <w:t>are subdivided into two types.</w:t>
      </w:r>
      <w:r w:rsidR="00664F4B" w:rsidRPr="002E2181">
        <w:rPr>
          <w:rFonts w:hint="eastAsia"/>
        </w:rPr>
        <w:t xml:space="preserve"> </w:t>
      </w:r>
      <w:r w:rsidR="005C25F1" w:rsidRPr="002E2181">
        <w:rPr>
          <w:rFonts w:ascii="Arial" w:hAnsi="Arial" w:cs="Arial" w:hint="eastAsia"/>
          <w:lang w:val="en-GB" w:eastAsia="zh-CN"/>
        </w:rPr>
        <w:t>可</w:t>
      </w:r>
      <w:r w:rsidR="00ED27F3" w:rsidRPr="002E2181">
        <w:rPr>
          <w:rFonts w:ascii="Arial" w:hAnsi="Arial" w:cs="Arial" w:hint="eastAsia"/>
          <w:lang w:val="en-GB"/>
        </w:rPr>
        <w:t>分为两种类型</w:t>
      </w:r>
      <w:r w:rsidR="00ED27F3" w:rsidRPr="002E2181">
        <w:rPr>
          <w:rFonts w:ascii="Arial" w:hAnsi="Arial" w:cs="Arial" w:hint="eastAsia"/>
          <w:lang w:val="en-GB" w:eastAsia="zh-CN"/>
        </w:rPr>
        <w:t>：</w:t>
      </w:r>
    </w:p>
    <w:p w:rsidR="00420981" w:rsidRPr="002E2181" w:rsidRDefault="00420981" w:rsidP="00664F4B">
      <w:pPr>
        <w:pStyle w:val="RapportTekst"/>
        <w:numPr>
          <w:ilvl w:val="0"/>
          <w:numId w:val="22"/>
        </w:numPr>
        <w:spacing w:line="240" w:lineRule="auto"/>
        <w:rPr>
          <w:rFonts w:ascii="Arial" w:hAnsi="Arial" w:cs="Arial"/>
          <w:lang w:val="en-GB"/>
        </w:rPr>
      </w:pPr>
      <w:r w:rsidRPr="002E2181">
        <w:rPr>
          <w:rFonts w:ascii="Arial" w:hAnsi="Arial" w:cs="Arial"/>
          <w:lang w:val="en-GB"/>
        </w:rPr>
        <w:t>Fixed – manufactured in a range of predetermined flow rates.</w:t>
      </w:r>
      <w:r w:rsidR="00664F4B" w:rsidRPr="002E2181">
        <w:rPr>
          <w:rFonts w:hint="eastAsia"/>
        </w:rPr>
        <w:t xml:space="preserve"> </w:t>
      </w:r>
      <w:r w:rsidR="00B441DA" w:rsidRPr="002E2181">
        <w:rPr>
          <w:rFonts w:ascii="Arial" w:hAnsi="Arial" w:cs="Arial" w:hint="eastAsia"/>
          <w:lang w:val="en-GB"/>
        </w:rPr>
        <w:t>固定</w:t>
      </w:r>
      <w:r w:rsidR="00545C4C" w:rsidRPr="002E2181">
        <w:rPr>
          <w:rFonts w:ascii="Arial" w:hAnsi="Arial" w:cs="Arial" w:hint="eastAsia"/>
          <w:lang w:val="en-GB" w:eastAsia="zh-CN"/>
        </w:rPr>
        <w:t>—出</w:t>
      </w:r>
      <w:r w:rsidR="00545C4C" w:rsidRPr="002E2181">
        <w:rPr>
          <w:rFonts w:ascii="Arial" w:hAnsi="Arial" w:cs="Arial"/>
          <w:lang w:val="en-GB" w:eastAsia="zh-CN"/>
        </w:rPr>
        <w:t>厂预设流量范围。</w:t>
      </w:r>
    </w:p>
    <w:p w:rsidR="00420981" w:rsidRPr="002E2181" w:rsidRDefault="00420981" w:rsidP="00664F4B">
      <w:pPr>
        <w:pStyle w:val="RapportTekst"/>
        <w:numPr>
          <w:ilvl w:val="0"/>
          <w:numId w:val="22"/>
        </w:numPr>
        <w:spacing w:line="240" w:lineRule="auto"/>
        <w:rPr>
          <w:rFonts w:ascii="Arial" w:hAnsi="Arial" w:cs="Arial"/>
          <w:lang w:val="en-GB"/>
        </w:rPr>
      </w:pPr>
      <w:r w:rsidRPr="002E2181">
        <w:rPr>
          <w:rFonts w:ascii="Arial" w:hAnsi="Arial" w:cs="Arial"/>
          <w:lang w:val="en-GB"/>
        </w:rPr>
        <w:t>Variable – manually adjustable to provide different flow rates.</w:t>
      </w:r>
      <w:r w:rsidR="00664F4B" w:rsidRPr="002E2181">
        <w:rPr>
          <w:rFonts w:hint="eastAsia"/>
        </w:rPr>
        <w:t xml:space="preserve"> </w:t>
      </w:r>
      <w:r w:rsidR="00545C4C" w:rsidRPr="002E2181">
        <w:rPr>
          <w:rFonts w:ascii="Arial" w:hAnsi="Arial" w:cs="Arial" w:hint="eastAsia"/>
          <w:lang w:val="en-GB" w:eastAsia="zh-CN"/>
        </w:rPr>
        <w:t>变化—</w:t>
      </w:r>
      <w:r w:rsidR="00B441DA" w:rsidRPr="002E2181">
        <w:rPr>
          <w:rFonts w:ascii="Arial" w:hAnsi="Arial" w:cs="Arial" w:hint="eastAsia"/>
          <w:lang w:val="en-GB"/>
        </w:rPr>
        <w:t>可</w:t>
      </w:r>
      <w:r w:rsidR="00B441DA" w:rsidRPr="002E2181">
        <w:rPr>
          <w:rFonts w:ascii="Arial" w:hAnsi="Arial" w:cs="Arial" w:hint="eastAsia"/>
          <w:lang w:val="en-GB" w:eastAsia="zh-CN"/>
        </w:rPr>
        <w:t>手动</w:t>
      </w:r>
      <w:r w:rsidR="00B441DA" w:rsidRPr="002E2181">
        <w:rPr>
          <w:rFonts w:ascii="Arial" w:hAnsi="Arial" w:cs="Arial" w:hint="eastAsia"/>
          <w:lang w:val="en-GB"/>
        </w:rPr>
        <w:t>调</w:t>
      </w:r>
      <w:r w:rsidR="00545C4C" w:rsidRPr="002E2181">
        <w:rPr>
          <w:rFonts w:ascii="Arial" w:hAnsi="Arial" w:cs="Arial" w:hint="eastAsia"/>
          <w:lang w:val="en-GB" w:eastAsia="zh-CN"/>
        </w:rPr>
        <w:t>节</w:t>
      </w:r>
      <w:r w:rsidR="00545C4C" w:rsidRPr="002E2181">
        <w:rPr>
          <w:rFonts w:ascii="Arial" w:hAnsi="Arial" w:cs="Arial" w:hint="eastAsia"/>
          <w:lang w:val="en-GB"/>
        </w:rPr>
        <w:t>以提供不同</w:t>
      </w:r>
      <w:r w:rsidR="00664F4B" w:rsidRPr="002E2181">
        <w:rPr>
          <w:rFonts w:ascii="Arial" w:hAnsi="Arial" w:cs="Arial" w:hint="eastAsia"/>
          <w:lang w:val="en-GB"/>
        </w:rPr>
        <w:t>流</w:t>
      </w:r>
      <w:r w:rsidR="00880340" w:rsidRPr="002E2181">
        <w:rPr>
          <w:rFonts w:ascii="Arial" w:hAnsi="Arial" w:cs="Arial" w:hint="eastAsia"/>
          <w:lang w:val="en-GB" w:eastAsia="zh-CN"/>
        </w:rPr>
        <w:t>量</w:t>
      </w:r>
      <w:r w:rsidR="00664F4B" w:rsidRPr="002E2181">
        <w:rPr>
          <w:rFonts w:ascii="Arial" w:hAnsi="Arial" w:cs="Arial" w:hint="eastAsia"/>
          <w:lang w:val="en-GB"/>
        </w:rPr>
        <w:t>。</w:t>
      </w:r>
    </w:p>
    <w:p w:rsidR="00420981" w:rsidRDefault="00420981" w:rsidP="005D745B">
      <w:pPr>
        <w:pStyle w:val="RapportTekst"/>
        <w:spacing w:line="240" w:lineRule="auto"/>
        <w:ind w:left="0"/>
        <w:rPr>
          <w:rFonts w:ascii="Arial" w:hAnsi="Arial" w:cs="Arial"/>
          <w:lang w:val="en-GB"/>
        </w:rPr>
      </w:pPr>
    </w:p>
    <w:p w:rsidR="00ED27F3" w:rsidRPr="00880340" w:rsidRDefault="00420981" w:rsidP="005D745B">
      <w:pPr>
        <w:pStyle w:val="RapportTekst"/>
        <w:spacing w:line="240" w:lineRule="auto"/>
        <w:ind w:left="0"/>
        <w:rPr>
          <w:lang w:eastAsia="zh-CN"/>
        </w:rPr>
      </w:pPr>
      <w:r w:rsidRPr="00ED27F3">
        <w:rPr>
          <w:rFonts w:ascii="Arial" w:hAnsi="Arial" w:cs="Arial"/>
          <w:b/>
          <w:lang w:val="en-GB"/>
        </w:rPr>
        <w:t>Flow R</w:t>
      </w:r>
      <w:r w:rsidRPr="00880340">
        <w:rPr>
          <w:rFonts w:ascii="Arial" w:hAnsi="Arial" w:cs="Arial"/>
          <w:b/>
          <w:lang w:val="en-GB"/>
        </w:rPr>
        <w:t>estrictor</w:t>
      </w:r>
      <w:r w:rsidRPr="00880340">
        <w:rPr>
          <w:rFonts w:ascii="Arial" w:hAnsi="Arial" w:cs="Arial"/>
          <w:lang w:val="en-GB"/>
        </w:rPr>
        <w:t xml:space="preserve"> a device with no moving parts which restricts flow. Unlike a flow regulator it does not keep a constant flow when the supply pressure varies.</w:t>
      </w:r>
      <w:r w:rsidR="00664F4B" w:rsidRPr="00880340">
        <w:rPr>
          <w:rFonts w:hint="eastAsia"/>
        </w:rPr>
        <w:t xml:space="preserve"> </w:t>
      </w:r>
    </w:p>
    <w:p w:rsidR="00420981" w:rsidRPr="00CE3BDB" w:rsidRDefault="00234F8B" w:rsidP="005D745B">
      <w:pPr>
        <w:pStyle w:val="RapportTekst"/>
        <w:spacing w:line="240" w:lineRule="auto"/>
        <w:ind w:left="0"/>
        <w:rPr>
          <w:rFonts w:ascii="Arial" w:hAnsi="Arial" w:cs="Arial"/>
          <w:lang w:val="en-GB" w:eastAsia="zh-CN"/>
        </w:rPr>
      </w:pPr>
      <w:r>
        <w:rPr>
          <w:rFonts w:ascii="Arial" w:hAnsi="Arial" w:cs="Arial" w:hint="eastAsia"/>
          <w:b/>
          <w:lang w:val="en-GB" w:eastAsia="zh-CN"/>
        </w:rPr>
        <w:t>限流</w:t>
      </w:r>
      <w:r w:rsidR="00664F4B" w:rsidRPr="00880340">
        <w:rPr>
          <w:rFonts w:ascii="Arial" w:hAnsi="Arial" w:cs="Arial" w:hint="eastAsia"/>
          <w:b/>
          <w:lang w:val="en-GB"/>
        </w:rPr>
        <w:t>器</w:t>
      </w:r>
      <w:r w:rsidR="00F20212" w:rsidRPr="00880340">
        <w:rPr>
          <w:rFonts w:ascii="Arial" w:hAnsi="Arial" w:cs="Arial" w:hint="eastAsia"/>
          <w:b/>
          <w:lang w:val="en-GB" w:eastAsia="zh-CN"/>
        </w:rPr>
        <w:t xml:space="preserve"> </w:t>
      </w:r>
      <w:r w:rsidR="00ED27F3" w:rsidRPr="00880340">
        <w:rPr>
          <w:rFonts w:ascii="Arial" w:hAnsi="Arial" w:cs="Arial" w:hint="eastAsia"/>
          <w:b/>
          <w:lang w:val="en-GB" w:eastAsia="zh-CN"/>
        </w:rPr>
        <w:t>：</w:t>
      </w:r>
      <w:r w:rsidR="00F20212" w:rsidRPr="00880340">
        <w:rPr>
          <w:rFonts w:ascii="Arial" w:hAnsi="Arial" w:cs="Arial" w:hint="eastAsia"/>
          <w:lang w:val="en-GB"/>
        </w:rPr>
        <w:t>一</w:t>
      </w:r>
      <w:r w:rsidR="00F20212">
        <w:rPr>
          <w:rFonts w:ascii="Arial" w:hAnsi="Arial" w:cs="Arial" w:hint="eastAsia"/>
          <w:lang w:val="en-GB"/>
        </w:rPr>
        <w:t>种</w:t>
      </w:r>
      <w:r w:rsidR="00F20212">
        <w:rPr>
          <w:rFonts w:ascii="Arial" w:hAnsi="Arial" w:cs="Arial" w:hint="eastAsia"/>
          <w:lang w:val="en-GB" w:eastAsia="zh-CN"/>
        </w:rPr>
        <w:t>不带</w:t>
      </w:r>
      <w:r w:rsidR="00A75E0B">
        <w:rPr>
          <w:rFonts w:ascii="Arial" w:hAnsi="Arial" w:cs="Arial" w:hint="eastAsia"/>
          <w:lang w:val="en-GB" w:eastAsia="zh-CN"/>
        </w:rPr>
        <w:t>活</w:t>
      </w:r>
      <w:r w:rsidR="00F20212">
        <w:rPr>
          <w:rFonts w:ascii="Arial" w:hAnsi="Arial" w:cs="Arial" w:hint="eastAsia"/>
          <w:lang w:val="en-GB"/>
        </w:rPr>
        <w:t>动部件的</w:t>
      </w:r>
      <w:r w:rsidR="00A75E0B">
        <w:rPr>
          <w:rFonts w:ascii="Arial" w:hAnsi="Arial" w:cs="Arial" w:hint="eastAsia"/>
          <w:lang w:val="en-GB" w:eastAsia="zh-CN"/>
        </w:rPr>
        <w:t>用于</w:t>
      </w:r>
      <w:r w:rsidR="00A75E0B">
        <w:rPr>
          <w:rFonts w:ascii="Arial" w:hAnsi="Arial" w:cs="Arial" w:hint="eastAsia"/>
          <w:lang w:val="en-GB"/>
        </w:rPr>
        <w:t>限制流</w:t>
      </w:r>
      <w:r w:rsidR="00880340">
        <w:rPr>
          <w:rFonts w:ascii="Arial" w:hAnsi="Arial" w:cs="Arial" w:hint="eastAsia"/>
          <w:lang w:val="en-GB" w:eastAsia="zh-CN"/>
        </w:rPr>
        <w:t>量</w:t>
      </w:r>
      <w:r w:rsidR="00F20212" w:rsidRPr="00664F4B">
        <w:rPr>
          <w:rFonts w:ascii="Arial" w:hAnsi="Arial" w:cs="Arial" w:hint="eastAsia"/>
          <w:lang w:val="en-GB"/>
        </w:rPr>
        <w:t>的</w:t>
      </w:r>
      <w:r w:rsidR="00F20212">
        <w:rPr>
          <w:rFonts w:ascii="Arial" w:hAnsi="Arial" w:cs="Arial" w:hint="eastAsia"/>
          <w:lang w:val="en-GB"/>
        </w:rPr>
        <w:t>装置。</w:t>
      </w:r>
      <w:r w:rsidR="00857837">
        <w:rPr>
          <w:rFonts w:ascii="Arial" w:hAnsi="Arial" w:cs="Arial" w:hint="eastAsia"/>
          <w:lang w:val="en-GB"/>
        </w:rPr>
        <w:t>不同</w:t>
      </w:r>
      <w:r w:rsidR="00857837">
        <w:rPr>
          <w:rFonts w:ascii="Arial" w:hAnsi="Arial" w:cs="Arial" w:hint="eastAsia"/>
          <w:lang w:val="en-GB" w:eastAsia="zh-CN"/>
        </w:rPr>
        <w:t>于</w:t>
      </w:r>
      <w:r w:rsidR="00664F4B" w:rsidRPr="00664F4B">
        <w:rPr>
          <w:rFonts w:ascii="Arial" w:hAnsi="Arial" w:cs="Arial" w:hint="eastAsia"/>
          <w:lang w:val="en-GB"/>
        </w:rPr>
        <w:t>流量调节器，</w:t>
      </w:r>
      <w:r w:rsidR="00F20212">
        <w:rPr>
          <w:rFonts w:ascii="Arial" w:hAnsi="Arial" w:cs="Arial" w:hint="eastAsia"/>
          <w:lang w:val="en-GB" w:eastAsia="zh-CN"/>
        </w:rPr>
        <w:t>当</w:t>
      </w:r>
      <w:bookmarkStart w:id="110" w:name="OLE_LINK59"/>
      <w:bookmarkStart w:id="111" w:name="OLE_LINK60"/>
      <w:r w:rsidR="00857837">
        <w:rPr>
          <w:rFonts w:ascii="Arial" w:hAnsi="Arial" w:cs="Arial" w:hint="eastAsia"/>
          <w:lang w:val="en-GB" w:eastAsia="zh-CN"/>
        </w:rPr>
        <w:t>进水</w:t>
      </w:r>
      <w:r w:rsidR="00F20212">
        <w:rPr>
          <w:rFonts w:ascii="Arial" w:hAnsi="Arial" w:cs="Arial" w:hint="eastAsia"/>
          <w:lang w:val="en-GB"/>
        </w:rPr>
        <w:t>压</w:t>
      </w:r>
      <w:r w:rsidR="00F20212">
        <w:rPr>
          <w:rFonts w:ascii="Arial" w:hAnsi="Arial" w:cs="Arial" w:hint="eastAsia"/>
          <w:lang w:val="en-GB" w:eastAsia="zh-CN"/>
        </w:rPr>
        <w:t>力</w:t>
      </w:r>
      <w:bookmarkEnd w:id="110"/>
      <w:bookmarkEnd w:id="111"/>
      <w:r w:rsidR="00F20212">
        <w:rPr>
          <w:rFonts w:ascii="Arial" w:hAnsi="Arial" w:cs="Arial" w:hint="eastAsia"/>
          <w:lang w:val="en-GB"/>
        </w:rPr>
        <w:t>变化</w:t>
      </w:r>
      <w:r w:rsidR="00F20212">
        <w:rPr>
          <w:rFonts w:ascii="Arial" w:hAnsi="Arial" w:cs="Arial" w:hint="eastAsia"/>
          <w:lang w:val="en-GB" w:eastAsia="zh-CN"/>
        </w:rPr>
        <w:t>时，</w:t>
      </w:r>
      <w:r w:rsidR="00C908B7">
        <w:rPr>
          <w:rFonts w:ascii="Arial" w:hAnsi="Arial" w:cs="Arial" w:hint="eastAsia"/>
          <w:lang w:val="en-GB"/>
        </w:rPr>
        <w:t>不</w:t>
      </w:r>
      <w:r w:rsidR="00C908B7">
        <w:rPr>
          <w:rFonts w:ascii="Arial" w:hAnsi="Arial" w:cs="Arial" w:hint="eastAsia"/>
          <w:lang w:val="en-GB" w:eastAsia="zh-CN"/>
        </w:rPr>
        <w:t>能</w:t>
      </w:r>
      <w:r w:rsidR="00C908B7">
        <w:rPr>
          <w:rFonts w:ascii="Arial" w:hAnsi="Arial" w:cs="Arial" w:hint="eastAsia"/>
          <w:lang w:val="en-GB"/>
        </w:rPr>
        <w:t>保持</w:t>
      </w:r>
      <w:r w:rsidR="00C908B7">
        <w:rPr>
          <w:rFonts w:ascii="Arial" w:hAnsi="Arial" w:cs="Arial" w:hint="eastAsia"/>
          <w:lang w:val="en-GB" w:eastAsia="zh-CN"/>
        </w:rPr>
        <w:t>稳定</w:t>
      </w:r>
      <w:r w:rsidR="00C908B7">
        <w:rPr>
          <w:rFonts w:ascii="Arial" w:hAnsi="Arial" w:cs="Arial" w:hint="eastAsia"/>
          <w:lang w:val="en-GB"/>
        </w:rPr>
        <w:t>流</w:t>
      </w:r>
      <w:r w:rsidR="00C908B7">
        <w:rPr>
          <w:rFonts w:ascii="Arial" w:hAnsi="Arial" w:cs="Arial" w:hint="eastAsia"/>
          <w:lang w:val="en-GB" w:eastAsia="zh-CN"/>
        </w:rPr>
        <w:t>量</w:t>
      </w:r>
      <w:r w:rsidR="00F20212">
        <w:rPr>
          <w:rFonts w:ascii="Arial" w:hAnsi="Arial" w:cs="Arial" w:hint="eastAsia"/>
          <w:lang w:val="en-GB" w:eastAsia="zh-CN"/>
        </w:rPr>
        <w:t>。</w:t>
      </w:r>
    </w:p>
    <w:p w:rsidR="005D745B" w:rsidRPr="00CE3BDB" w:rsidRDefault="005D745B" w:rsidP="005D745B">
      <w:pPr>
        <w:pStyle w:val="RapportTekst"/>
        <w:spacing w:line="240" w:lineRule="auto"/>
        <w:ind w:left="0"/>
        <w:rPr>
          <w:rFonts w:ascii="Arial" w:hAnsi="Arial" w:cs="Arial"/>
          <w:lang w:val="en-GB"/>
        </w:rPr>
      </w:pPr>
    </w:p>
    <w:p w:rsidR="00ED27F3" w:rsidRDefault="00FF1926" w:rsidP="00FF1926">
      <w:pPr>
        <w:pStyle w:val="RapportTekst"/>
        <w:spacing w:line="240" w:lineRule="auto"/>
        <w:ind w:left="0"/>
        <w:rPr>
          <w:lang w:eastAsia="zh-CN"/>
        </w:rPr>
      </w:pPr>
      <w:r w:rsidRPr="00CE3BDB">
        <w:rPr>
          <w:rFonts w:ascii="Arial" w:hAnsi="Arial" w:cs="Arial"/>
          <w:b/>
          <w:lang w:val="en-GB"/>
        </w:rPr>
        <w:t>Inspection tests</w:t>
      </w:r>
      <w:r w:rsidRPr="00CE3BDB">
        <w:rPr>
          <w:rFonts w:ascii="Arial" w:hAnsi="Arial" w:cs="Arial"/>
          <w:lang w:val="en-GB"/>
        </w:rPr>
        <w:t>: tests carried out after the certificate has been granted in order to ascertain whether the certified products continue to meet the requirements recorded in the Evaluation Guideline.</w:t>
      </w:r>
      <w:r w:rsidR="00F32782" w:rsidRPr="00F32782">
        <w:rPr>
          <w:rFonts w:hint="eastAsia"/>
        </w:rPr>
        <w:t xml:space="preserve"> </w:t>
      </w:r>
    </w:p>
    <w:p w:rsidR="00FF1926" w:rsidRPr="00CE3BDB" w:rsidRDefault="00ED27F3" w:rsidP="00FF1926">
      <w:pPr>
        <w:pStyle w:val="RapportTekst"/>
        <w:spacing w:line="240" w:lineRule="auto"/>
        <w:ind w:left="0"/>
        <w:rPr>
          <w:rFonts w:ascii="Arial" w:hAnsi="Arial" w:cs="Arial"/>
          <w:b/>
          <w:lang w:val="en-GB"/>
        </w:rPr>
      </w:pPr>
      <w:r w:rsidRPr="00ED27F3">
        <w:rPr>
          <w:rFonts w:ascii="Arial" w:hAnsi="Arial" w:cs="Arial" w:hint="eastAsia"/>
          <w:b/>
          <w:lang w:val="en-GB" w:eastAsia="zh-CN"/>
        </w:rPr>
        <w:t>审核</w:t>
      </w:r>
      <w:r w:rsidR="00F32782" w:rsidRPr="00ED27F3">
        <w:rPr>
          <w:rFonts w:ascii="Arial" w:hAnsi="Arial" w:cs="Arial" w:hint="eastAsia"/>
          <w:b/>
          <w:lang w:val="en-GB"/>
        </w:rPr>
        <w:t>测试：</w:t>
      </w:r>
      <w:r w:rsidR="00F025EA" w:rsidRPr="00F32782">
        <w:rPr>
          <w:rFonts w:ascii="Arial" w:hAnsi="Arial" w:cs="Arial" w:hint="eastAsia"/>
          <w:lang w:val="en-GB"/>
        </w:rPr>
        <w:t>授予</w:t>
      </w:r>
      <w:r w:rsidR="00857837">
        <w:rPr>
          <w:rFonts w:ascii="Arial" w:hAnsi="Arial" w:cs="Arial" w:hint="eastAsia"/>
          <w:lang w:val="en-GB"/>
        </w:rPr>
        <w:t>证书</w:t>
      </w:r>
      <w:r w:rsidR="00F32782" w:rsidRPr="00F32782">
        <w:rPr>
          <w:rFonts w:ascii="Arial" w:hAnsi="Arial" w:cs="Arial" w:hint="eastAsia"/>
          <w:lang w:val="en-GB"/>
        </w:rPr>
        <w:t>后进行的测试，</w:t>
      </w:r>
      <w:r w:rsidR="00F025EA">
        <w:rPr>
          <w:rFonts w:ascii="Arial" w:hAnsi="Arial" w:cs="Arial" w:hint="eastAsia"/>
          <w:lang w:val="en-GB" w:eastAsia="zh-CN"/>
        </w:rPr>
        <w:t>用</w:t>
      </w:r>
      <w:r w:rsidR="00F32782" w:rsidRPr="00F32782">
        <w:rPr>
          <w:rFonts w:ascii="Arial" w:hAnsi="Arial" w:cs="Arial" w:hint="eastAsia"/>
          <w:lang w:val="en-GB"/>
        </w:rPr>
        <w:t>以确定</w:t>
      </w:r>
      <w:r>
        <w:rPr>
          <w:rFonts w:ascii="Arial" w:hAnsi="Arial" w:cs="Arial" w:hint="eastAsia"/>
          <w:lang w:val="en-GB" w:eastAsia="zh-CN"/>
        </w:rPr>
        <w:t>认证</w:t>
      </w:r>
      <w:r w:rsidRPr="00F32782">
        <w:rPr>
          <w:rFonts w:ascii="Arial" w:hAnsi="Arial" w:cs="Arial" w:hint="eastAsia"/>
          <w:lang w:val="en-GB"/>
        </w:rPr>
        <w:t>产品</w:t>
      </w:r>
      <w:r w:rsidR="00F32782" w:rsidRPr="00F32782">
        <w:rPr>
          <w:rFonts w:ascii="Arial" w:hAnsi="Arial" w:cs="Arial" w:hint="eastAsia"/>
          <w:lang w:val="en-GB"/>
        </w:rPr>
        <w:t>是否</w:t>
      </w:r>
      <w:r w:rsidR="00A75E0B">
        <w:rPr>
          <w:rFonts w:ascii="Arial" w:hAnsi="Arial" w:cs="Arial" w:hint="eastAsia"/>
          <w:lang w:val="en-GB" w:eastAsia="zh-CN"/>
        </w:rPr>
        <w:t>依然</w:t>
      </w:r>
      <w:r w:rsidR="00F025EA">
        <w:rPr>
          <w:rFonts w:ascii="Arial" w:hAnsi="Arial" w:cs="Arial" w:hint="eastAsia"/>
          <w:lang w:val="en-GB" w:eastAsia="zh-CN"/>
        </w:rPr>
        <w:t>符合</w:t>
      </w:r>
      <w:r w:rsidR="00F32782" w:rsidRPr="00F32782">
        <w:rPr>
          <w:rFonts w:ascii="Arial" w:hAnsi="Arial" w:cs="Arial" w:hint="eastAsia"/>
          <w:lang w:val="en-GB"/>
        </w:rPr>
        <w:t>记录在</w:t>
      </w:r>
      <w:r w:rsidR="00D9779F">
        <w:rPr>
          <w:rFonts w:ascii="Arial" w:hAnsi="Arial" w:cs="Arial" w:hint="eastAsia"/>
          <w:lang w:val="en-GB" w:eastAsia="zh-CN"/>
        </w:rPr>
        <w:t>评估准则</w:t>
      </w:r>
      <w:r w:rsidR="00F32782" w:rsidRPr="00F32782">
        <w:rPr>
          <w:rFonts w:ascii="Arial" w:hAnsi="Arial" w:cs="Arial" w:hint="eastAsia"/>
          <w:lang w:val="en-GB"/>
        </w:rPr>
        <w:t>中的要求。</w:t>
      </w:r>
    </w:p>
    <w:p w:rsidR="00FF1926" w:rsidRPr="00ED27F3" w:rsidRDefault="00FF1926" w:rsidP="00FF1926">
      <w:pPr>
        <w:pStyle w:val="RapportTekst"/>
        <w:spacing w:line="240" w:lineRule="auto"/>
        <w:ind w:left="0"/>
        <w:rPr>
          <w:rFonts w:ascii="Arial" w:hAnsi="Arial" w:cs="Arial"/>
          <w:lang w:val="en-GB"/>
        </w:rPr>
      </w:pPr>
    </w:p>
    <w:p w:rsidR="00FF1926" w:rsidRPr="00ED27F3" w:rsidRDefault="00FF1926" w:rsidP="002E1E8A">
      <w:pPr>
        <w:pStyle w:val="RapportTekst"/>
        <w:ind w:left="0"/>
        <w:rPr>
          <w:rFonts w:ascii="Arial" w:hAnsi="Arial" w:cs="Arial"/>
          <w:b/>
          <w:lang w:val="en-GB"/>
        </w:rPr>
      </w:pPr>
      <w:bookmarkStart w:id="112" w:name="OLE_LINK132"/>
      <w:bookmarkStart w:id="113" w:name="OLE_LINK133"/>
      <w:r w:rsidRPr="00CE3BDB">
        <w:rPr>
          <w:rFonts w:ascii="Arial" w:hAnsi="Arial" w:cs="Arial"/>
          <w:b/>
          <w:lang w:val="en-GB"/>
        </w:rPr>
        <w:t>R</w:t>
      </w:r>
      <w:r w:rsidRPr="00ED27F3">
        <w:rPr>
          <w:rFonts w:ascii="Arial" w:hAnsi="Arial" w:cs="Arial"/>
          <w:b/>
          <w:lang w:val="en-GB"/>
        </w:rPr>
        <w:t>emark</w:t>
      </w:r>
      <w:r w:rsidR="002E1E8A" w:rsidRPr="00ED27F3">
        <w:rPr>
          <w:rFonts w:ascii="Arial" w:hAnsi="Arial" w:cs="Arial" w:hint="eastAsia"/>
          <w:b/>
          <w:lang w:val="en-GB"/>
        </w:rPr>
        <w:t>备注</w:t>
      </w:r>
    </w:p>
    <w:bookmarkEnd w:id="112"/>
    <w:bookmarkEnd w:id="113"/>
    <w:p w:rsidR="00F32782" w:rsidRDefault="00FF1926" w:rsidP="00F32782">
      <w:pPr>
        <w:pStyle w:val="RapportTekst"/>
        <w:ind w:left="0"/>
        <w:rPr>
          <w:lang w:eastAsia="zh-CN"/>
        </w:rPr>
      </w:pPr>
      <w:r w:rsidRPr="00ED27F3">
        <w:rPr>
          <w:rFonts w:ascii="Arial" w:hAnsi="Arial" w:cs="Arial"/>
          <w:lang w:val="en-GB"/>
        </w:rPr>
        <w:t>The test matrix contains a summary showing what tests Kiwa will carry out in the pre-certification stage and in the</w:t>
      </w:r>
      <w:r w:rsidRPr="00CE3BDB">
        <w:rPr>
          <w:rFonts w:ascii="Arial" w:hAnsi="Arial" w:cs="Arial"/>
          <w:lang w:val="en-GB"/>
        </w:rPr>
        <w:t xml:space="preserve"> event of inspections as well as showing the frequency with which the inspection tests will be carried out.</w:t>
      </w:r>
      <w:r w:rsidR="00F32782" w:rsidRPr="00F32782">
        <w:rPr>
          <w:rFonts w:hint="eastAsia"/>
        </w:rPr>
        <w:t xml:space="preserve"> </w:t>
      </w:r>
    </w:p>
    <w:p w:rsidR="00FF1926" w:rsidRPr="00CE3BDB" w:rsidRDefault="00A85932" w:rsidP="00F32782">
      <w:pPr>
        <w:pStyle w:val="RapportTekst"/>
        <w:spacing w:line="240" w:lineRule="auto"/>
        <w:ind w:left="0"/>
        <w:rPr>
          <w:rFonts w:ascii="Arial" w:hAnsi="Arial" w:cs="Arial"/>
          <w:lang w:val="en-GB" w:eastAsia="zh-CN"/>
        </w:rPr>
      </w:pPr>
      <w:r>
        <w:rPr>
          <w:rFonts w:ascii="Arial" w:hAnsi="Arial" w:cs="Arial" w:hint="eastAsia"/>
          <w:lang w:val="en-GB"/>
        </w:rPr>
        <w:lastRenderedPageBreak/>
        <w:t>测试矩阵包含</w:t>
      </w:r>
      <w:r w:rsidR="00F32782" w:rsidRPr="00F32782">
        <w:rPr>
          <w:rFonts w:ascii="Arial" w:hAnsi="Arial" w:cs="Arial" w:hint="eastAsia"/>
          <w:lang w:val="en-GB"/>
        </w:rPr>
        <w:t>Kiwa</w:t>
      </w:r>
      <w:r>
        <w:rPr>
          <w:rFonts w:ascii="Arial" w:hAnsi="Arial" w:cs="Arial" w:hint="eastAsia"/>
          <w:lang w:val="en-GB" w:eastAsia="zh-CN"/>
        </w:rPr>
        <w:t>在认证前期和审核阶段进行</w:t>
      </w:r>
      <w:r w:rsidR="00A75E0B">
        <w:rPr>
          <w:rFonts w:ascii="Arial" w:hAnsi="Arial" w:cs="Arial" w:hint="eastAsia"/>
          <w:lang w:val="en-GB" w:eastAsia="zh-CN"/>
        </w:rPr>
        <w:t>的</w:t>
      </w:r>
      <w:r w:rsidRPr="00F32782">
        <w:rPr>
          <w:rFonts w:ascii="Arial" w:hAnsi="Arial" w:cs="Arial" w:hint="eastAsia"/>
          <w:lang w:val="en-GB"/>
        </w:rPr>
        <w:t>测试</w:t>
      </w:r>
      <w:r w:rsidR="00A75E0B">
        <w:rPr>
          <w:rFonts w:ascii="Arial" w:hAnsi="Arial" w:cs="Arial" w:hint="eastAsia"/>
          <w:lang w:val="en-GB" w:eastAsia="zh-CN"/>
        </w:rPr>
        <w:t>项目</w:t>
      </w:r>
      <w:r w:rsidR="003F0686">
        <w:rPr>
          <w:rFonts w:ascii="Arial" w:hAnsi="Arial" w:cs="Arial" w:hint="eastAsia"/>
          <w:lang w:val="en-GB"/>
        </w:rPr>
        <w:t>以</w:t>
      </w:r>
      <w:r w:rsidR="003F0686">
        <w:rPr>
          <w:rFonts w:ascii="Arial" w:hAnsi="Arial" w:cs="Arial" w:hint="eastAsia"/>
          <w:lang w:val="en-GB" w:eastAsia="zh-CN"/>
        </w:rPr>
        <w:t>及</w:t>
      </w:r>
      <w:r w:rsidR="003F0686">
        <w:rPr>
          <w:rFonts w:ascii="Arial" w:hAnsi="Arial" w:cs="Arial"/>
          <w:lang w:val="en-GB" w:eastAsia="zh-CN"/>
        </w:rPr>
        <w:t>进行</w:t>
      </w:r>
      <w:r w:rsidR="00ED27F3">
        <w:rPr>
          <w:rFonts w:ascii="Arial" w:hAnsi="Arial" w:cs="Arial" w:hint="eastAsia"/>
          <w:lang w:val="en-GB" w:eastAsia="zh-CN"/>
        </w:rPr>
        <w:t>审核</w:t>
      </w:r>
      <w:r w:rsidRPr="00F32782">
        <w:rPr>
          <w:rFonts w:ascii="Arial" w:hAnsi="Arial" w:cs="Arial" w:hint="eastAsia"/>
          <w:lang w:val="en-GB"/>
        </w:rPr>
        <w:t>测试</w:t>
      </w:r>
      <w:r>
        <w:rPr>
          <w:rFonts w:ascii="Arial" w:hAnsi="Arial" w:cs="Arial" w:hint="eastAsia"/>
          <w:lang w:val="en-GB"/>
        </w:rPr>
        <w:t>的</w:t>
      </w:r>
      <w:r>
        <w:rPr>
          <w:rFonts w:ascii="Arial" w:hAnsi="Arial" w:cs="Arial" w:hint="eastAsia"/>
          <w:lang w:val="en-GB" w:eastAsia="zh-CN"/>
        </w:rPr>
        <w:t>频率。</w:t>
      </w:r>
    </w:p>
    <w:p w:rsidR="005D745B" w:rsidRPr="00CE3BDB" w:rsidRDefault="005D745B" w:rsidP="005D745B">
      <w:pPr>
        <w:pStyle w:val="RapportTekst"/>
        <w:spacing w:line="240" w:lineRule="auto"/>
        <w:ind w:left="0"/>
        <w:rPr>
          <w:rFonts w:ascii="Arial" w:hAnsi="Arial" w:cs="Arial"/>
          <w:lang w:val="en-GB"/>
        </w:rPr>
      </w:pPr>
    </w:p>
    <w:p w:rsidR="00ED27F3" w:rsidRDefault="005D745B" w:rsidP="005D745B">
      <w:pPr>
        <w:pStyle w:val="RapportTekst"/>
        <w:spacing w:line="240" w:lineRule="auto"/>
        <w:ind w:left="0"/>
        <w:rPr>
          <w:rFonts w:ascii="Arial" w:hAnsi="Arial" w:cs="Arial"/>
          <w:lang w:val="en-GB" w:eastAsia="zh-CN"/>
        </w:rPr>
      </w:pPr>
      <w:bookmarkStart w:id="114" w:name="OLE_LINK134"/>
      <w:bookmarkStart w:id="115" w:name="OLE_LINK135"/>
      <w:r w:rsidRPr="00CE3BDB">
        <w:rPr>
          <w:rFonts w:ascii="Arial" w:hAnsi="Arial" w:cs="Arial"/>
          <w:b/>
          <w:lang w:val="en-GB"/>
        </w:rPr>
        <w:t>IQC scheme</w:t>
      </w:r>
      <w:bookmarkEnd w:id="114"/>
      <w:bookmarkEnd w:id="115"/>
      <w:r w:rsidRPr="00CE3BDB">
        <w:rPr>
          <w:rFonts w:ascii="Arial" w:hAnsi="Arial" w:cs="Arial"/>
          <w:lang w:val="en-GB"/>
        </w:rPr>
        <w:t>: a description of the quality inspections carried ou</w:t>
      </w:r>
      <w:r w:rsidR="00722ED5" w:rsidRPr="00CE3BDB">
        <w:rPr>
          <w:rFonts w:ascii="Arial" w:hAnsi="Arial" w:cs="Arial"/>
          <w:lang w:val="en-GB"/>
        </w:rPr>
        <w:t>t by the supplier as part of their</w:t>
      </w:r>
      <w:r w:rsidRPr="00CE3BDB">
        <w:rPr>
          <w:rFonts w:ascii="Arial" w:hAnsi="Arial" w:cs="Arial"/>
          <w:lang w:val="en-GB"/>
        </w:rPr>
        <w:t xml:space="preserve"> quality system.</w:t>
      </w:r>
    </w:p>
    <w:p w:rsidR="005D745B" w:rsidRPr="00CE3BDB" w:rsidRDefault="00F32782" w:rsidP="005D745B">
      <w:pPr>
        <w:pStyle w:val="RapportTekst"/>
        <w:spacing w:line="240" w:lineRule="auto"/>
        <w:ind w:left="0"/>
        <w:rPr>
          <w:rFonts w:ascii="Arial" w:hAnsi="Arial" w:cs="Arial"/>
          <w:lang w:val="en-GB" w:eastAsia="zh-CN"/>
        </w:rPr>
      </w:pPr>
      <w:r w:rsidRPr="00F32782">
        <w:rPr>
          <w:rFonts w:hint="eastAsia"/>
        </w:rPr>
        <w:t xml:space="preserve"> </w:t>
      </w:r>
      <w:r w:rsidRPr="00ED27F3">
        <w:rPr>
          <w:rFonts w:ascii="Arial" w:hAnsi="Arial" w:cs="Arial" w:hint="eastAsia"/>
          <w:b/>
          <w:lang w:val="en-GB"/>
        </w:rPr>
        <w:t>IQC</w:t>
      </w:r>
      <w:r w:rsidR="008414C6" w:rsidRPr="00ED27F3">
        <w:rPr>
          <w:rFonts w:ascii="Arial" w:hAnsi="Arial" w:cs="Arial" w:hint="eastAsia"/>
          <w:b/>
          <w:lang w:val="en-GB" w:eastAsia="zh-CN"/>
        </w:rPr>
        <w:t>体系</w:t>
      </w:r>
      <w:r w:rsidR="008414C6" w:rsidRPr="00ED27F3">
        <w:rPr>
          <w:rFonts w:ascii="Arial" w:hAnsi="Arial" w:cs="Arial" w:hint="eastAsia"/>
          <w:b/>
          <w:lang w:val="en-GB"/>
        </w:rPr>
        <w:t>：</w:t>
      </w:r>
      <w:r w:rsidR="008414C6">
        <w:rPr>
          <w:rFonts w:ascii="Arial" w:hAnsi="Arial" w:cs="Arial" w:hint="eastAsia"/>
          <w:lang w:val="en-GB" w:eastAsia="zh-CN"/>
        </w:rPr>
        <w:t>由供应商进行的</w:t>
      </w:r>
      <w:r w:rsidR="00880340">
        <w:rPr>
          <w:rFonts w:ascii="Arial" w:hAnsi="Arial" w:cs="Arial" w:hint="eastAsia"/>
          <w:lang w:val="en-GB" w:eastAsia="zh-CN"/>
        </w:rPr>
        <w:t>作为其质量体系</w:t>
      </w:r>
      <w:r w:rsidR="00043F05">
        <w:rPr>
          <w:rFonts w:ascii="Arial" w:hAnsi="Arial" w:cs="Arial" w:hint="eastAsia"/>
          <w:lang w:val="en-GB" w:eastAsia="zh-CN"/>
        </w:rPr>
        <w:t>组成</w:t>
      </w:r>
      <w:r w:rsidR="00880340">
        <w:rPr>
          <w:rFonts w:ascii="Arial" w:hAnsi="Arial" w:cs="Arial" w:hint="eastAsia"/>
          <w:lang w:val="en-GB" w:eastAsia="zh-CN"/>
        </w:rPr>
        <w:t>部分的</w:t>
      </w:r>
      <w:r w:rsidR="00ED27F3">
        <w:rPr>
          <w:rFonts w:ascii="Arial" w:hAnsi="Arial" w:cs="Arial" w:hint="eastAsia"/>
          <w:lang w:val="en-GB" w:eastAsia="zh-CN"/>
        </w:rPr>
        <w:t>质量</w:t>
      </w:r>
      <w:r w:rsidR="00880340">
        <w:rPr>
          <w:rFonts w:ascii="Arial" w:hAnsi="Arial" w:cs="Arial" w:hint="eastAsia"/>
          <w:lang w:val="en-GB" w:eastAsia="zh-CN"/>
        </w:rPr>
        <w:t>审核的描述</w:t>
      </w:r>
      <w:r w:rsidR="008414C6">
        <w:rPr>
          <w:rFonts w:ascii="Arial" w:hAnsi="Arial" w:cs="Arial" w:hint="eastAsia"/>
          <w:lang w:val="en-GB" w:eastAsia="zh-CN"/>
        </w:rPr>
        <w:t>。</w:t>
      </w:r>
    </w:p>
    <w:p w:rsidR="00946A49" w:rsidRPr="008414C6" w:rsidRDefault="00946A49" w:rsidP="005D745B">
      <w:pPr>
        <w:pStyle w:val="RapportTekst"/>
        <w:spacing w:line="240" w:lineRule="auto"/>
        <w:ind w:left="0"/>
        <w:rPr>
          <w:rFonts w:ascii="Arial" w:hAnsi="Arial" w:cs="Arial"/>
          <w:lang w:val="en-GB"/>
        </w:rPr>
      </w:pPr>
    </w:p>
    <w:p w:rsidR="00ED27F3" w:rsidRDefault="00420981" w:rsidP="005D745B">
      <w:pPr>
        <w:pStyle w:val="RapportTekst"/>
        <w:spacing w:line="240" w:lineRule="auto"/>
        <w:ind w:left="0"/>
        <w:rPr>
          <w:lang w:eastAsia="zh-CN"/>
        </w:rPr>
      </w:pPr>
      <w:r w:rsidRPr="00420981">
        <w:rPr>
          <w:rFonts w:ascii="Arial" w:hAnsi="Arial" w:cs="Arial"/>
          <w:b/>
          <w:lang w:val="en-GB"/>
        </w:rPr>
        <w:t>Mains Pressure</w:t>
      </w:r>
      <w:r>
        <w:rPr>
          <w:rFonts w:ascii="Arial" w:hAnsi="Arial" w:cs="Arial"/>
          <w:lang w:val="en-GB"/>
        </w:rPr>
        <w:t xml:space="preserve"> see </w:t>
      </w:r>
      <w:r w:rsidR="00F44C61">
        <w:rPr>
          <w:rFonts w:ascii="Arial" w:hAnsi="Arial" w:cs="Arial"/>
          <w:lang w:val="en-GB"/>
        </w:rPr>
        <w:t>dynamic</w:t>
      </w:r>
      <w:r>
        <w:rPr>
          <w:rFonts w:ascii="Arial" w:hAnsi="Arial" w:cs="Arial"/>
          <w:lang w:val="en-GB"/>
        </w:rPr>
        <w:t xml:space="preserve"> pressure.</w:t>
      </w:r>
      <w:r w:rsidR="00F32782" w:rsidRPr="00F32782">
        <w:rPr>
          <w:rFonts w:hint="eastAsia"/>
        </w:rPr>
        <w:t xml:space="preserve"> </w:t>
      </w:r>
    </w:p>
    <w:p w:rsidR="00420981" w:rsidRPr="004953B9" w:rsidRDefault="00DA35C9" w:rsidP="005D745B">
      <w:pPr>
        <w:pStyle w:val="RapportTekst"/>
        <w:spacing w:line="240" w:lineRule="auto"/>
        <w:ind w:left="0"/>
        <w:rPr>
          <w:rFonts w:ascii="Arial" w:hAnsi="Arial" w:cs="Arial"/>
        </w:rPr>
      </w:pPr>
      <w:r w:rsidRPr="00DA35C9">
        <w:rPr>
          <w:rFonts w:ascii="Arial" w:hAnsi="Arial" w:cs="Arial" w:hint="eastAsia"/>
          <w:b/>
          <w:lang w:val="en-GB" w:eastAsia="zh-CN"/>
        </w:rPr>
        <w:t>主</w:t>
      </w:r>
      <w:r w:rsidR="00043F05">
        <w:rPr>
          <w:rFonts w:ascii="Arial" w:hAnsi="Arial" w:cs="Arial" w:hint="eastAsia"/>
          <w:b/>
          <w:lang w:val="en-GB" w:eastAsia="zh-CN"/>
        </w:rPr>
        <w:t>供</w:t>
      </w:r>
      <w:r w:rsidR="00043F05">
        <w:rPr>
          <w:rFonts w:ascii="Arial" w:hAnsi="Arial" w:cs="Arial"/>
          <w:b/>
          <w:lang w:val="en-GB" w:eastAsia="zh-CN"/>
        </w:rPr>
        <w:t>水</w:t>
      </w:r>
      <w:r w:rsidR="00F32782" w:rsidRPr="00DA35C9">
        <w:rPr>
          <w:rFonts w:ascii="Arial" w:hAnsi="Arial" w:cs="Arial" w:hint="eastAsia"/>
          <w:b/>
          <w:lang w:val="en-GB"/>
        </w:rPr>
        <w:t>压力</w:t>
      </w:r>
      <w:r w:rsidR="00ED27F3" w:rsidRPr="004953B9">
        <w:rPr>
          <w:rFonts w:ascii="Arial" w:hAnsi="Arial" w:cs="Arial" w:hint="eastAsia"/>
          <w:lang w:eastAsia="zh-CN"/>
        </w:rPr>
        <w:t>：</w:t>
      </w:r>
      <w:r w:rsidR="00F32782" w:rsidRPr="00F32782">
        <w:rPr>
          <w:rFonts w:ascii="Arial" w:hAnsi="Arial" w:cs="Arial" w:hint="eastAsia"/>
          <w:lang w:val="en-GB"/>
        </w:rPr>
        <w:t>见动态压力。</w:t>
      </w:r>
    </w:p>
    <w:p w:rsidR="00420981" w:rsidRPr="004953B9" w:rsidRDefault="00420981" w:rsidP="005D745B">
      <w:pPr>
        <w:pStyle w:val="RapportTekst"/>
        <w:spacing w:line="240" w:lineRule="auto"/>
        <w:ind w:left="0"/>
        <w:rPr>
          <w:rFonts w:ascii="Arial" w:hAnsi="Arial" w:cs="Arial"/>
        </w:rPr>
      </w:pPr>
    </w:p>
    <w:p w:rsidR="00D6238F" w:rsidRDefault="00946A49" w:rsidP="005D745B">
      <w:pPr>
        <w:pStyle w:val="RapportTekst"/>
        <w:spacing w:line="240" w:lineRule="auto"/>
        <w:ind w:left="0"/>
        <w:rPr>
          <w:lang w:eastAsia="zh-CN"/>
        </w:rPr>
      </w:pPr>
      <w:r w:rsidRPr="004953B9">
        <w:rPr>
          <w:rFonts w:ascii="Arial" w:hAnsi="Arial" w:cs="Arial"/>
          <w:b/>
        </w:rPr>
        <w:t>Maximum supply pressure</w:t>
      </w:r>
      <w:r w:rsidRPr="004953B9">
        <w:rPr>
          <w:rFonts w:ascii="Arial" w:hAnsi="Arial" w:cs="Arial"/>
        </w:rPr>
        <w:t>: a pressure rating of the product either stated by the manufacturer or determined by the relevant standard.</w:t>
      </w:r>
      <w:r w:rsidR="00F32782" w:rsidRPr="00F32782">
        <w:rPr>
          <w:rFonts w:hint="eastAsia"/>
        </w:rPr>
        <w:t xml:space="preserve"> </w:t>
      </w:r>
    </w:p>
    <w:p w:rsidR="00946A49" w:rsidRPr="00CE3BDB" w:rsidRDefault="00F32782" w:rsidP="005D745B">
      <w:pPr>
        <w:pStyle w:val="RapportTekst"/>
        <w:spacing w:line="240" w:lineRule="auto"/>
        <w:ind w:left="0"/>
        <w:rPr>
          <w:rFonts w:ascii="Arial" w:hAnsi="Arial" w:cs="Arial"/>
          <w:lang w:val="en-GB"/>
        </w:rPr>
      </w:pPr>
      <w:r w:rsidRPr="00DA35C9">
        <w:rPr>
          <w:rFonts w:ascii="Arial" w:hAnsi="Arial" w:cs="Arial" w:hint="eastAsia"/>
          <w:b/>
          <w:lang w:val="en-GB"/>
        </w:rPr>
        <w:t>最高供</w:t>
      </w:r>
      <w:r w:rsidR="00A75E0B">
        <w:rPr>
          <w:rFonts w:ascii="Arial" w:hAnsi="Arial" w:cs="Arial" w:hint="eastAsia"/>
          <w:b/>
          <w:lang w:val="en-GB" w:eastAsia="zh-CN"/>
        </w:rPr>
        <w:t>应</w:t>
      </w:r>
      <w:r w:rsidRPr="00DA35C9">
        <w:rPr>
          <w:rFonts w:ascii="Arial" w:hAnsi="Arial" w:cs="Arial" w:hint="eastAsia"/>
          <w:b/>
          <w:lang w:val="en-GB"/>
        </w:rPr>
        <w:t>压力：</w:t>
      </w:r>
      <w:r w:rsidRPr="00F32782">
        <w:rPr>
          <w:rFonts w:ascii="Arial" w:hAnsi="Arial" w:cs="Arial" w:hint="eastAsia"/>
          <w:lang w:val="en-GB"/>
        </w:rPr>
        <w:t>由制造商规定或相关标准确定的产品压力等级。</w:t>
      </w:r>
    </w:p>
    <w:p w:rsidR="005D745B" w:rsidRPr="00CE3BDB" w:rsidRDefault="005D745B" w:rsidP="005D745B">
      <w:pPr>
        <w:pStyle w:val="RapportTekst"/>
        <w:spacing w:line="240" w:lineRule="auto"/>
        <w:ind w:left="0"/>
        <w:rPr>
          <w:rFonts w:ascii="Arial" w:hAnsi="Arial" w:cs="Arial"/>
          <w:lang w:val="en-GB"/>
        </w:rPr>
      </w:pPr>
    </w:p>
    <w:p w:rsidR="00D6238F" w:rsidRDefault="005D745B" w:rsidP="005D745B">
      <w:pPr>
        <w:pStyle w:val="RapportTekst"/>
        <w:spacing w:line="240" w:lineRule="auto"/>
        <w:ind w:left="0"/>
        <w:rPr>
          <w:lang w:eastAsia="zh-CN"/>
        </w:rPr>
      </w:pPr>
      <w:r w:rsidRPr="00857342">
        <w:rPr>
          <w:rFonts w:ascii="Arial" w:hAnsi="Arial" w:cs="Arial"/>
          <w:b/>
          <w:lang w:val="en-GB"/>
        </w:rPr>
        <w:t>Product requirements</w:t>
      </w:r>
      <w:r w:rsidRPr="00857342">
        <w:rPr>
          <w:rFonts w:ascii="Arial" w:hAnsi="Arial" w:cs="Arial"/>
          <w:lang w:val="en-GB"/>
        </w:rPr>
        <w:t>:</w:t>
      </w:r>
      <w:r w:rsidRPr="00CE3BDB">
        <w:rPr>
          <w:rFonts w:ascii="Arial" w:hAnsi="Arial" w:cs="Arial"/>
          <w:lang w:val="en-GB"/>
        </w:rPr>
        <w:t xml:space="preserve"> requirements made specific by means of measures or figures, focusing on (identifiable) characteristics of products and containing a limiting value to be achieved, which limiting value can be calculated or measured in an unequivocal manner.</w:t>
      </w:r>
      <w:r w:rsidR="00F32782" w:rsidRPr="00F32782">
        <w:rPr>
          <w:rFonts w:hint="eastAsia"/>
        </w:rPr>
        <w:t xml:space="preserve"> </w:t>
      </w:r>
    </w:p>
    <w:p w:rsidR="005D745B" w:rsidRPr="00CE3BDB" w:rsidRDefault="00F32782" w:rsidP="005D745B">
      <w:pPr>
        <w:pStyle w:val="RapportTekst"/>
        <w:spacing w:line="240" w:lineRule="auto"/>
        <w:ind w:left="0"/>
        <w:rPr>
          <w:rFonts w:ascii="Arial" w:hAnsi="Arial" w:cs="Arial"/>
          <w:lang w:val="en-GB"/>
        </w:rPr>
      </w:pPr>
      <w:r w:rsidRPr="00DA35C9">
        <w:rPr>
          <w:rFonts w:ascii="Arial" w:hAnsi="Arial" w:cs="Arial" w:hint="eastAsia"/>
          <w:b/>
          <w:lang w:val="en-GB"/>
        </w:rPr>
        <w:t>产品要求：</w:t>
      </w:r>
      <w:r w:rsidRPr="00F32782">
        <w:rPr>
          <w:rFonts w:ascii="Arial" w:hAnsi="Arial" w:cs="Arial" w:hint="eastAsia"/>
          <w:lang w:val="en-GB"/>
        </w:rPr>
        <w:t>要求由具体的</w:t>
      </w:r>
      <w:r w:rsidR="00503334">
        <w:rPr>
          <w:rFonts w:ascii="Arial" w:hAnsi="Arial" w:cs="Arial" w:hint="eastAsia"/>
          <w:lang w:val="en-GB" w:eastAsia="zh-CN"/>
        </w:rPr>
        <w:t>测量方法或</w:t>
      </w:r>
      <w:r w:rsidR="00503334">
        <w:rPr>
          <w:rFonts w:ascii="Arial" w:hAnsi="Arial" w:cs="Arial" w:hint="eastAsia"/>
          <w:lang w:val="en-GB"/>
        </w:rPr>
        <w:t>数字</w:t>
      </w:r>
      <w:r w:rsidR="00503334">
        <w:rPr>
          <w:rFonts w:ascii="Arial" w:hAnsi="Arial" w:cs="Arial" w:hint="eastAsia"/>
          <w:lang w:val="en-GB" w:eastAsia="zh-CN"/>
        </w:rPr>
        <w:t>组成</w:t>
      </w:r>
      <w:r w:rsidR="00503334">
        <w:rPr>
          <w:rFonts w:ascii="Arial" w:hAnsi="Arial" w:cs="Arial" w:hint="eastAsia"/>
          <w:lang w:val="en-GB"/>
        </w:rPr>
        <w:t>，</w:t>
      </w:r>
      <w:r w:rsidR="00B4518D">
        <w:rPr>
          <w:rFonts w:ascii="Arial" w:hAnsi="Arial" w:cs="Arial" w:hint="eastAsia"/>
          <w:lang w:val="en-GB" w:eastAsia="zh-CN"/>
        </w:rPr>
        <w:t>着</w:t>
      </w:r>
      <w:r w:rsidR="00B4518D">
        <w:rPr>
          <w:rFonts w:ascii="Arial" w:hAnsi="Arial" w:cs="Arial"/>
          <w:lang w:val="en-GB" w:eastAsia="zh-CN"/>
        </w:rPr>
        <w:t>重</w:t>
      </w:r>
      <w:r w:rsidR="00503334">
        <w:rPr>
          <w:rFonts w:ascii="Arial" w:hAnsi="Arial" w:cs="Arial" w:hint="eastAsia"/>
          <w:lang w:val="en-GB"/>
        </w:rPr>
        <w:t>（可识别</w:t>
      </w:r>
      <w:r w:rsidR="00880340">
        <w:rPr>
          <w:rFonts w:ascii="Arial" w:hAnsi="Arial" w:cs="Arial" w:hint="eastAsia"/>
          <w:lang w:val="en-GB"/>
        </w:rPr>
        <w:t>的</w:t>
      </w:r>
      <w:r w:rsidR="00503334">
        <w:rPr>
          <w:rFonts w:ascii="Arial" w:hAnsi="Arial" w:cs="Arial" w:hint="eastAsia"/>
          <w:lang w:val="en-GB"/>
        </w:rPr>
        <w:t>）产品</w:t>
      </w:r>
      <w:r w:rsidR="006117FE">
        <w:rPr>
          <w:rFonts w:ascii="Arial" w:hAnsi="Arial" w:cs="Arial" w:hint="eastAsia"/>
          <w:lang w:val="en-GB" w:eastAsia="zh-CN"/>
        </w:rPr>
        <w:t>特征</w:t>
      </w:r>
      <w:r w:rsidR="00503334">
        <w:rPr>
          <w:rFonts w:ascii="Arial" w:hAnsi="Arial" w:cs="Arial" w:hint="eastAsia"/>
          <w:lang w:val="en-GB"/>
        </w:rPr>
        <w:t>，并包含一个限制值</w:t>
      </w:r>
      <w:r w:rsidRPr="00F32782">
        <w:rPr>
          <w:rFonts w:ascii="Arial" w:hAnsi="Arial" w:cs="Arial" w:hint="eastAsia"/>
          <w:lang w:val="en-GB"/>
        </w:rPr>
        <w:t>，该限制值</w:t>
      </w:r>
      <w:r w:rsidR="00B4518D">
        <w:rPr>
          <w:rFonts w:ascii="Arial" w:hAnsi="Arial" w:cs="Arial" w:hint="eastAsia"/>
          <w:lang w:val="en-GB" w:eastAsia="zh-CN"/>
        </w:rPr>
        <w:t>能</w:t>
      </w:r>
      <w:r w:rsidRPr="00F32782">
        <w:rPr>
          <w:rFonts w:ascii="Arial" w:hAnsi="Arial" w:cs="Arial" w:hint="eastAsia"/>
          <w:lang w:val="en-GB"/>
        </w:rPr>
        <w:t>以</w:t>
      </w:r>
      <w:r w:rsidR="00503334">
        <w:rPr>
          <w:rFonts w:ascii="Arial" w:hAnsi="Arial" w:cs="Arial" w:hint="eastAsia"/>
          <w:lang w:val="en-GB"/>
        </w:rPr>
        <w:t>计算或以</w:t>
      </w:r>
      <w:r w:rsidRPr="00F32782">
        <w:rPr>
          <w:rFonts w:ascii="Arial" w:hAnsi="Arial" w:cs="Arial" w:hint="eastAsia"/>
          <w:lang w:val="en-GB"/>
        </w:rPr>
        <w:t>明确的方式测量。</w:t>
      </w:r>
    </w:p>
    <w:p w:rsidR="005D745B" w:rsidRPr="00CE3BDB" w:rsidRDefault="005D745B" w:rsidP="005D745B">
      <w:pPr>
        <w:pStyle w:val="RapportTekst"/>
        <w:spacing w:line="240" w:lineRule="auto"/>
        <w:ind w:left="0"/>
        <w:rPr>
          <w:rFonts w:ascii="Arial" w:hAnsi="Arial" w:cs="Arial"/>
          <w:lang w:val="en-GB"/>
        </w:rPr>
      </w:pPr>
    </w:p>
    <w:p w:rsidR="00D6238F" w:rsidRDefault="005D745B" w:rsidP="005D745B">
      <w:pPr>
        <w:pStyle w:val="RapportTekst"/>
        <w:spacing w:line="240" w:lineRule="auto"/>
        <w:ind w:left="0"/>
        <w:rPr>
          <w:lang w:eastAsia="zh-CN"/>
        </w:rPr>
      </w:pPr>
      <w:bookmarkStart w:id="116" w:name="OLE_LINK136"/>
      <w:bookmarkStart w:id="117" w:name="OLE_LINK137"/>
      <w:r w:rsidRPr="00CE3BDB">
        <w:rPr>
          <w:rFonts w:ascii="Arial" w:hAnsi="Arial" w:cs="Arial"/>
          <w:b/>
          <w:lang w:val="en-GB"/>
        </w:rPr>
        <w:t>Pre-certification</w:t>
      </w:r>
      <w:bookmarkEnd w:id="116"/>
      <w:bookmarkEnd w:id="117"/>
      <w:r w:rsidRPr="00CE3BDB">
        <w:rPr>
          <w:rFonts w:ascii="Arial" w:hAnsi="Arial" w:cs="Arial"/>
          <w:b/>
          <w:lang w:val="en-GB"/>
        </w:rPr>
        <w:t xml:space="preserve"> </w:t>
      </w:r>
      <w:r w:rsidR="00901B82" w:rsidRPr="00CE3BDB">
        <w:rPr>
          <w:rFonts w:ascii="Arial" w:hAnsi="Arial" w:cs="Arial"/>
          <w:b/>
          <w:lang w:val="en-GB"/>
        </w:rPr>
        <w:t>examination</w:t>
      </w:r>
      <w:r w:rsidRPr="00CE3BDB">
        <w:rPr>
          <w:rFonts w:ascii="Arial" w:hAnsi="Arial" w:cs="Arial"/>
          <w:lang w:val="en-GB"/>
        </w:rPr>
        <w:t xml:space="preserve">: </w:t>
      </w:r>
      <w:r w:rsidR="00901B82" w:rsidRPr="00CE3BDB">
        <w:rPr>
          <w:rFonts w:ascii="Arial" w:hAnsi="Arial" w:cs="Arial"/>
          <w:lang w:val="en-GB"/>
        </w:rPr>
        <w:t xml:space="preserve">functional </w:t>
      </w:r>
      <w:r w:rsidRPr="00CE3BDB">
        <w:rPr>
          <w:rFonts w:ascii="Arial" w:hAnsi="Arial" w:cs="Arial"/>
          <w:lang w:val="en-GB"/>
        </w:rPr>
        <w:t xml:space="preserve">tests </w:t>
      </w:r>
      <w:r w:rsidR="00901B82" w:rsidRPr="00CE3BDB">
        <w:rPr>
          <w:rFonts w:ascii="Arial" w:hAnsi="Arial" w:cs="Arial"/>
          <w:lang w:val="en-GB"/>
        </w:rPr>
        <w:t xml:space="preserve">and initial assessment of the production process to be carried out, </w:t>
      </w:r>
      <w:r w:rsidRPr="00CE3BDB">
        <w:rPr>
          <w:rFonts w:ascii="Arial" w:hAnsi="Arial" w:cs="Arial"/>
          <w:lang w:val="en-GB"/>
        </w:rPr>
        <w:t>in order to ascertain that all the requirements recorded in the Evaluation Guideline are met.</w:t>
      </w:r>
      <w:r w:rsidR="00F32782" w:rsidRPr="00F32782">
        <w:rPr>
          <w:rFonts w:hint="eastAsia"/>
        </w:rPr>
        <w:t xml:space="preserve"> </w:t>
      </w:r>
    </w:p>
    <w:p w:rsidR="005D745B" w:rsidRPr="00CE3BDB" w:rsidRDefault="00D6238F" w:rsidP="005D745B">
      <w:pPr>
        <w:pStyle w:val="RapportTekst"/>
        <w:spacing w:line="240" w:lineRule="auto"/>
        <w:ind w:left="0"/>
        <w:rPr>
          <w:rFonts w:ascii="Arial" w:hAnsi="Arial" w:cs="Arial"/>
          <w:b/>
          <w:lang w:val="en-GB"/>
        </w:rPr>
      </w:pPr>
      <w:r w:rsidRPr="00D6238F">
        <w:rPr>
          <w:rFonts w:hint="eastAsia"/>
          <w:b/>
          <w:lang w:eastAsia="zh-CN"/>
        </w:rPr>
        <w:t>预</w:t>
      </w:r>
      <w:r w:rsidR="00F32782" w:rsidRPr="00D6238F">
        <w:rPr>
          <w:rFonts w:ascii="Arial" w:hAnsi="Arial" w:cs="Arial" w:hint="eastAsia"/>
          <w:b/>
          <w:lang w:val="en-GB"/>
        </w:rPr>
        <w:t>认</w:t>
      </w:r>
      <w:r w:rsidR="00F32782" w:rsidRPr="00DA35C9">
        <w:rPr>
          <w:rFonts w:ascii="Arial" w:hAnsi="Arial" w:cs="Arial" w:hint="eastAsia"/>
          <w:b/>
          <w:lang w:val="en-GB"/>
        </w:rPr>
        <w:t>证</w:t>
      </w:r>
      <w:r w:rsidR="00B4518D">
        <w:rPr>
          <w:rFonts w:ascii="Arial" w:hAnsi="Arial" w:cs="Arial" w:hint="eastAsia"/>
          <w:b/>
          <w:lang w:val="en-GB" w:eastAsia="zh-CN"/>
        </w:rPr>
        <w:t>检查</w:t>
      </w:r>
      <w:r w:rsidR="00F32782" w:rsidRPr="00DA35C9">
        <w:rPr>
          <w:rFonts w:ascii="Arial" w:hAnsi="Arial" w:cs="Arial" w:hint="eastAsia"/>
          <w:b/>
          <w:lang w:val="en-GB"/>
        </w:rPr>
        <w:t>：</w:t>
      </w:r>
      <w:r w:rsidR="00B4518D" w:rsidRPr="00B441DA">
        <w:rPr>
          <w:rFonts w:ascii="Arial" w:hAnsi="Arial" w:cs="Arial" w:hint="eastAsia"/>
          <w:lang w:val="en-GB"/>
        </w:rPr>
        <w:t>功能测试</w:t>
      </w:r>
      <w:r w:rsidR="00F32782" w:rsidRPr="00B441DA">
        <w:rPr>
          <w:rFonts w:ascii="Arial" w:hAnsi="Arial" w:cs="Arial" w:hint="eastAsia"/>
          <w:lang w:val="en-GB"/>
        </w:rPr>
        <w:t>对生产过程进行初步评估</w:t>
      </w:r>
      <w:r w:rsidR="00F32782" w:rsidRPr="00F32782">
        <w:rPr>
          <w:rFonts w:ascii="Arial" w:hAnsi="Arial" w:cs="Arial" w:hint="eastAsia"/>
          <w:lang w:val="en-GB"/>
        </w:rPr>
        <w:t>，以确定</w:t>
      </w:r>
      <w:r w:rsidRPr="00F32782">
        <w:rPr>
          <w:rFonts w:ascii="Arial" w:hAnsi="Arial" w:cs="Arial" w:hint="eastAsia"/>
          <w:lang w:val="en-GB"/>
        </w:rPr>
        <w:t>符合</w:t>
      </w:r>
      <w:r w:rsidR="00F32782" w:rsidRPr="00F32782">
        <w:rPr>
          <w:rFonts w:ascii="Arial" w:hAnsi="Arial" w:cs="Arial" w:hint="eastAsia"/>
          <w:lang w:val="en-GB"/>
        </w:rPr>
        <w:t>在</w:t>
      </w:r>
      <w:r w:rsidR="00D9779F">
        <w:rPr>
          <w:rFonts w:ascii="Arial" w:hAnsi="Arial" w:cs="Arial" w:hint="eastAsia"/>
          <w:lang w:val="en-GB" w:eastAsia="zh-CN"/>
        </w:rPr>
        <w:t>评估准则</w:t>
      </w:r>
      <w:r w:rsidR="00F32782" w:rsidRPr="00F32782">
        <w:rPr>
          <w:rFonts w:ascii="Arial" w:hAnsi="Arial" w:cs="Arial" w:hint="eastAsia"/>
          <w:lang w:val="en-GB"/>
        </w:rPr>
        <w:t>中记录的所有要求。</w:t>
      </w:r>
    </w:p>
    <w:p w:rsidR="005D745B" w:rsidRPr="00CE3BDB" w:rsidRDefault="005D745B" w:rsidP="005D745B">
      <w:pPr>
        <w:pStyle w:val="RapportTekst"/>
        <w:spacing w:line="240" w:lineRule="auto"/>
        <w:ind w:left="0"/>
        <w:rPr>
          <w:rFonts w:ascii="Arial" w:hAnsi="Arial" w:cs="Arial"/>
          <w:lang w:val="en-GB"/>
        </w:rPr>
      </w:pPr>
    </w:p>
    <w:p w:rsidR="00D6238F" w:rsidRDefault="005D745B" w:rsidP="005D745B">
      <w:pPr>
        <w:pStyle w:val="RapportTekst"/>
        <w:spacing w:line="240" w:lineRule="auto"/>
        <w:ind w:left="0"/>
        <w:rPr>
          <w:lang w:eastAsia="zh-CN"/>
        </w:rPr>
      </w:pPr>
      <w:r w:rsidRPr="00CE3BDB">
        <w:rPr>
          <w:rFonts w:ascii="Arial" w:hAnsi="Arial" w:cs="Arial"/>
          <w:b/>
          <w:lang w:val="en-GB"/>
        </w:rPr>
        <w:t>Product certificate</w:t>
      </w:r>
      <w:r w:rsidRPr="00CE3BDB">
        <w:rPr>
          <w:rFonts w:ascii="Arial" w:hAnsi="Arial" w:cs="Arial"/>
          <w:lang w:val="en-GB"/>
        </w:rPr>
        <w:t>: a document, in which Kiwa declares that a product may, on delivery, be deemed to comply with the product specification recorded in the product certificate.</w:t>
      </w:r>
      <w:r w:rsidR="00F32782" w:rsidRPr="00F32782">
        <w:rPr>
          <w:rFonts w:hint="eastAsia"/>
        </w:rPr>
        <w:t xml:space="preserve"> </w:t>
      </w:r>
    </w:p>
    <w:p w:rsidR="00B4518D" w:rsidRDefault="00F32782" w:rsidP="00B4518D">
      <w:pPr>
        <w:pStyle w:val="RapportTekst"/>
        <w:spacing w:line="240" w:lineRule="auto"/>
        <w:ind w:left="0"/>
        <w:rPr>
          <w:rFonts w:ascii="Arial" w:hAnsi="Arial" w:cs="Arial"/>
          <w:lang w:val="en-GB"/>
        </w:rPr>
      </w:pPr>
      <w:r w:rsidRPr="00D6238F">
        <w:rPr>
          <w:rFonts w:ascii="Arial" w:hAnsi="Arial" w:cs="Arial" w:hint="eastAsia"/>
          <w:b/>
          <w:color w:val="000000" w:themeColor="text1"/>
          <w:lang w:val="en-GB"/>
        </w:rPr>
        <w:t>产品</w:t>
      </w:r>
      <w:r w:rsidR="00DA35C9" w:rsidRPr="00D6238F">
        <w:rPr>
          <w:rFonts w:ascii="Arial" w:hAnsi="Arial" w:cs="Arial" w:hint="eastAsia"/>
          <w:b/>
          <w:color w:val="000000" w:themeColor="text1"/>
          <w:lang w:val="en-GB" w:eastAsia="zh-CN"/>
        </w:rPr>
        <w:t>证书</w:t>
      </w:r>
      <w:r w:rsidRPr="00D6238F">
        <w:rPr>
          <w:rFonts w:ascii="Arial" w:hAnsi="Arial" w:cs="Arial" w:hint="eastAsia"/>
          <w:b/>
          <w:color w:val="000000" w:themeColor="text1"/>
          <w:lang w:val="en-GB"/>
        </w:rPr>
        <w:t>：</w:t>
      </w:r>
      <w:r w:rsidR="00B4518D" w:rsidRPr="00F32782">
        <w:rPr>
          <w:rFonts w:ascii="Arial" w:hAnsi="Arial" w:cs="Arial" w:hint="eastAsia"/>
          <w:lang w:val="en-GB"/>
        </w:rPr>
        <w:t>Kiwa</w:t>
      </w:r>
      <w:r w:rsidR="00B4518D">
        <w:rPr>
          <w:rFonts w:ascii="Arial" w:hAnsi="Arial" w:cs="Arial" w:hint="eastAsia"/>
          <w:lang w:val="en-GB"/>
        </w:rPr>
        <w:t>文件</w:t>
      </w:r>
      <w:r w:rsidR="007209AA">
        <w:rPr>
          <w:rFonts w:ascii="Arial" w:hAnsi="Arial" w:cs="Arial" w:hint="eastAsia"/>
          <w:lang w:val="en-GB" w:eastAsia="zh-CN"/>
        </w:rPr>
        <w:t>，声明</w:t>
      </w:r>
      <w:r w:rsidR="00B4518D" w:rsidRPr="00F32782">
        <w:rPr>
          <w:rFonts w:ascii="Arial" w:hAnsi="Arial" w:cs="Arial" w:hint="eastAsia"/>
          <w:lang w:val="en-GB"/>
        </w:rPr>
        <w:t>产品</w:t>
      </w:r>
      <w:r w:rsidR="007209AA">
        <w:rPr>
          <w:rFonts w:ascii="Arial" w:hAnsi="Arial" w:cs="Arial" w:hint="eastAsia"/>
          <w:lang w:val="en-GB" w:eastAsia="zh-CN"/>
        </w:rPr>
        <w:t>在</w:t>
      </w:r>
      <w:r w:rsidR="007209AA">
        <w:rPr>
          <w:rFonts w:ascii="Arial" w:hAnsi="Arial" w:cs="Arial"/>
          <w:lang w:val="en-GB" w:eastAsia="zh-CN"/>
        </w:rPr>
        <w:t>交付时</w:t>
      </w:r>
      <w:r w:rsidR="007209AA">
        <w:rPr>
          <w:rFonts w:ascii="Arial" w:hAnsi="Arial" w:cs="Arial" w:hint="eastAsia"/>
          <w:lang w:val="en-GB" w:eastAsia="zh-CN"/>
        </w:rPr>
        <w:t>与</w:t>
      </w:r>
      <w:r w:rsidR="007209AA" w:rsidRPr="00F32782">
        <w:rPr>
          <w:rFonts w:ascii="Arial" w:hAnsi="Arial" w:cs="Arial" w:hint="eastAsia"/>
          <w:lang w:val="en-GB"/>
        </w:rPr>
        <w:t>产品认证证书</w:t>
      </w:r>
      <w:r w:rsidR="007209AA">
        <w:rPr>
          <w:rFonts w:ascii="Arial" w:hAnsi="Arial" w:cs="Arial" w:hint="eastAsia"/>
          <w:lang w:val="en-GB" w:eastAsia="zh-CN"/>
        </w:rPr>
        <w:t>所</w:t>
      </w:r>
      <w:r w:rsidR="00B4518D">
        <w:rPr>
          <w:rFonts w:ascii="Arial" w:hAnsi="Arial" w:cs="Arial" w:hint="eastAsia"/>
          <w:lang w:val="en-GB"/>
        </w:rPr>
        <w:t>记录</w:t>
      </w:r>
      <w:r w:rsidR="007209AA">
        <w:rPr>
          <w:rFonts w:ascii="Arial" w:hAnsi="Arial" w:cs="Arial" w:hint="eastAsia"/>
          <w:lang w:val="en-GB" w:eastAsia="zh-CN"/>
        </w:rPr>
        <w:t>的产</w:t>
      </w:r>
      <w:r w:rsidR="007209AA">
        <w:rPr>
          <w:rFonts w:ascii="Arial" w:hAnsi="Arial" w:cs="Arial"/>
          <w:lang w:val="en-GB" w:eastAsia="zh-CN"/>
        </w:rPr>
        <w:t>品</w:t>
      </w:r>
      <w:r w:rsidR="00B4518D" w:rsidRPr="00F32782">
        <w:rPr>
          <w:rFonts w:ascii="Arial" w:hAnsi="Arial" w:cs="Arial" w:hint="eastAsia"/>
          <w:lang w:val="en-GB"/>
        </w:rPr>
        <w:t>规格</w:t>
      </w:r>
      <w:r w:rsidR="007209AA">
        <w:rPr>
          <w:rFonts w:ascii="Arial" w:hAnsi="Arial" w:cs="Arial" w:hint="eastAsia"/>
          <w:lang w:val="en-GB" w:eastAsia="zh-CN"/>
        </w:rPr>
        <w:t>相符</w:t>
      </w:r>
      <w:r w:rsidR="00B4518D" w:rsidRPr="00F32782">
        <w:rPr>
          <w:rFonts w:ascii="Arial" w:hAnsi="Arial" w:cs="Arial" w:hint="eastAsia"/>
          <w:lang w:val="en-GB"/>
        </w:rPr>
        <w:t>。</w:t>
      </w:r>
    </w:p>
    <w:p w:rsidR="005D745B" w:rsidRDefault="005D745B" w:rsidP="005D745B">
      <w:pPr>
        <w:pStyle w:val="RapportTekst"/>
        <w:spacing w:line="240" w:lineRule="auto"/>
        <w:ind w:left="0"/>
        <w:rPr>
          <w:rFonts w:ascii="Arial" w:hAnsi="Arial" w:cs="Arial"/>
          <w:lang w:val="en-GB"/>
        </w:rPr>
      </w:pPr>
    </w:p>
    <w:p w:rsidR="00D6238F" w:rsidRDefault="00CD17DD" w:rsidP="005D745B">
      <w:pPr>
        <w:pStyle w:val="RapportTekst"/>
        <w:spacing w:line="240" w:lineRule="auto"/>
        <w:ind w:left="0"/>
        <w:rPr>
          <w:lang w:eastAsia="zh-CN"/>
        </w:rPr>
      </w:pPr>
      <w:bookmarkStart w:id="118" w:name="OLE_LINK61"/>
      <w:bookmarkStart w:id="119" w:name="OLE_LINK62"/>
      <w:r w:rsidRPr="00D6238F">
        <w:rPr>
          <w:rFonts w:ascii="Arial" w:hAnsi="Arial" w:cs="Arial"/>
          <w:b/>
          <w:color w:val="000000" w:themeColor="text1"/>
          <w:lang w:val="en-GB"/>
        </w:rPr>
        <w:t>Servicing Valve</w:t>
      </w:r>
      <w:bookmarkEnd w:id="118"/>
      <w:bookmarkEnd w:id="119"/>
      <w:r w:rsidRPr="00D6238F">
        <w:rPr>
          <w:rFonts w:ascii="Arial" w:hAnsi="Arial" w:cs="Arial"/>
          <w:color w:val="000000" w:themeColor="text1"/>
          <w:lang w:val="en-GB"/>
        </w:rPr>
        <w:t xml:space="preserve"> </w:t>
      </w:r>
      <w:r>
        <w:rPr>
          <w:rFonts w:ascii="Arial" w:hAnsi="Arial" w:cs="Arial"/>
          <w:lang w:val="en-GB"/>
        </w:rPr>
        <w:t xml:space="preserve">a valve for shutting off the flow of water in a pipe connected to </w:t>
      </w:r>
      <w:r w:rsidR="00F44C61">
        <w:rPr>
          <w:rFonts w:ascii="Arial" w:hAnsi="Arial" w:cs="Arial"/>
          <w:lang w:val="en-GB"/>
        </w:rPr>
        <w:t>water</w:t>
      </w:r>
      <w:r>
        <w:rPr>
          <w:rFonts w:ascii="Arial" w:hAnsi="Arial" w:cs="Arial"/>
          <w:lang w:val="en-GB"/>
        </w:rPr>
        <w:t xml:space="preserve"> fitting to facilitate the maintenance or servicing of the fitting.</w:t>
      </w:r>
      <w:r w:rsidR="00F32782" w:rsidRPr="00F32782">
        <w:rPr>
          <w:rFonts w:hint="eastAsia"/>
        </w:rPr>
        <w:t xml:space="preserve"> </w:t>
      </w:r>
    </w:p>
    <w:p w:rsidR="007209AA" w:rsidRDefault="00D6238F" w:rsidP="007209AA">
      <w:pPr>
        <w:pStyle w:val="RapportTekst"/>
        <w:spacing w:line="240" w:lineRule="auto"/>
        <w:ind w:left="0"/>
        <w:rPr>
          <w:rFonts w:ascii="Arial" w:hAnsi="Arial" w:cs="Arial"/>
          <w:lang w:val="en-GB" w:eastAsia="zh-CN"/>
        </w:rPr>
      </w:pPr>
      <w:r>
        <w:rPr>
          <w:rFonts w:ascii="Arial" w:hAnsi="Arial" w:cs="Arial" w:hint="eastAsia"/>
          <w:b/>
          <w:lang w:val="en-GB" w:eastAsia="zh-CN"/>
        </w:rPr>
        <w:t>检修</w:t>
      </w:r>
      <w:r w:rsidR="00F32875">
        <w:rPr>
          <w:rFonts w:ascii="Arial" w:hAnsi="Arial" w:cs="Arial" w:hint="eastAsia"/>
          <w:b/>
          <w:lang w:val="en-GB"/>
        </w:rPr>
        <w:t>阀</w:t>
      </w:r>
      <w:r>
        <w:rPr>
          <w:rFonts w:ascii="Arial" w:hAnsi="Arial" w:cs="Arial" w:hint="eastAsia"/>
          <w:b/>
          <w:lang w:val="en-GB" w:eastAsia="zh-CN"/>
        </w:rPr>
        <w:t>：</w:t>
      </w:r>
      <w:r w:rsidR="007209AA" w:rsidRPr="00F32782">
        <w:rPr>
          <w:rFonts w:ascii="Arial" w:hAnsi="Arial" w:cs="Arial" w:hint="eastAsia"/>
          <w:lang w:val="en-GB" w:eastAsia="zh-CN"/>
        </w:rPr>
        <w:t>用</w:t>
      </w:r>
      <w:r w:rsidR="007209AA" w:rsidRPr="00F32782">
        <w:rPr>
          <w:rFonts w:ascii="Arial" w:hAnsi="Arial" w:cs="Arial" w:hint="eastAsia"/>
          <w:lang w:val="en-GB"/>
        </w:rPr>
        <w:t>于</w:t>
      </w:r>
      <w:r w:rsidR="007209AA">
        <w:rPr>
          <w:rFonts w:ascii="Arial" w:hAnsi="Arial" w:cs="Arial" w:hint="eastAsia"/>
          <w:lang w:val="en-GB" w:eastAsia="zh-CN"/>
        </w:rPr>
        <w:t>关闭从</w:t>
      </w:r>
      <w:r w:rsidR="007209AA">
        <w:rPr>
          <w:rFonts w:ascii="Arial" w:hAnsi="Arial" w:cs="Arial"/>
          <w:lang w:val="en-GB" w:eastAsia="zh-CN"/>
        </w:rPr>
        <w:t>管道到用水</w:t>
      </w:r>
      <w:r w:rsidR="007209AA">
        <w:rPr>
          <w:rFonts w:ascii="Arial" w:hAnsi="Arial" w:cs="Arial" w:hint="eastAsia"/>
          <w:lang w:val="en-GB" w:eastAsia="zh-CN"/>
        </w:rPr>
        <w:t>装置的水流的</w:t>
      </w:r>
      <w:r w:rsidR="007209AA" w:rsidRPr="00AB65F5">
        <w:rPr>
          <w:rFonts w:ascii="Arial" w:hAnsi="Arial" w:cs="Arial" w:hint="eastAsia"/>
          <w:lang w:val="en-GB" w:eastAsia="zh-CN"/>
        </w:rPr>
        <w:t>阀</w:t>
      </w:r>
      <w:r w:rsidR="007209AA">
        <w:rPr>
          <w:rFonts w:ascii="Arial" w:hAnsi="Arial" w:cs="Arial" w:hint="eastAsia"/>
          <w:lang w:val="en-GB"/>
        </w:rPr>
        <w:t>，以便</w:t>
      </w:r>
      <w:r w:rsidR="007209AA">
        <w:rPr>
          <w:rFonts w:ascii="Arial" w:hAnsi="Arial" w:cs="Arial" w:hint="eastAsia"/>
          <w:lang w:val="en-GB" w:eastAsia="zh-CN"/>
        </w:rPr>
        <w:t>对用水装置进</w:t>
      </w:r>
      <w:r w:rsidR="007209AA">
        <w:rPr>
          <w:rFonts w:ascii="Arial" w:hAnsi="Arial" w:cs="Arial"/>
          <w:lang w:val="en-GB" w:eastAsia="zh-CN"/>
        </w:rPr>
        <w:t>行</w:t>
      </w:r>
      <w:r w:rsidR="007209AA">
        <w:rPr>
          <w:rFonts w:ascii="Arial" w:hAnsi="Arial" w:cs="Arial" w:hint="eastAsia"/>
          <w:lang w:val="en-GB" w:eastAsia="zh-CN"/>
        </w:rPr>
        <w:t>保养</w:t>
      </w:r>
      <w:r w:rsidR="007209AA" w:rsidRPr="00F32782">
        <w:rPr>
          <w:rFonts w:ascii="Arial" w:hAnsi="Arial" w:cs="Arial" w:hint="eastAsia"/>
          <w:lang w:val="en-GB"/>
        </w:rPr>
        <w:t>或维修。</w:t>
      </w:r>
    </w:p>
    <w:p w:rsidR="00CD17DD" w:rsidRDefault="00CD17DD" w:rsidP="005D745B">
      <w:pPr>
        <w:pStyle w:val="RapportTekst"/>
        <w:spacing w:line="240" w:lineRule="auto"/>
        <w:ind w:left="0"/>
        <w:rPr>
          <w:rFonts w:ascii="Arial" w:hAnsi="Arial" w:cs="Arial"/>
          <w:lang w:val="en-GB" w:eastAsia="zh-CN"/>
        </w:rPr>
      </w:pPr>
    </w:p>
    <w:p w:rsidR="00CD17DD" w:rsidRDefault="00CD17DD" w:rsidP="005D745B">
      <w:pPr>
        <w:pStyle w:val="RapportTekst"/>
        <w:spacing w:line="240" w:lineRule="auto"/>
        <w:ind w:left="0"/>
        <w:rPr>
          <w:rFonts w:ascii="Arial" w:hAnsi="Arial" w:cs="Arial"/>
          <w:lang w:val="en-GB"/>
        </w:rPr>
      </w:pPr>
    </w:p>
    <w:p w:rsidR="00D6238F" w:rsidRDefault="00420981" w:rsidP="005D745B">
      <w:pPr>
        <w:pStyle w:val="RapportTekst"/>
        <w:spacing w:line="240" w:lineRule="auto"/>
        <w:ind w:left="0"/>
        <w:rPr>
          <w:lang w:eastAsia="zh-CN"/>
        </w:rPr>
      </w:pPr>
      <w:r w:rsidRPr="00D6238F">
        <w:rPr>
          <w:rFonts w:ascii="Arial" w:hAnsi="Arial" w:cs="Arial"/>
          <w:b/>
          <w:lang w:val="en-GB"/>
        </w:rPr>
        <w:t>Static Pressure</w:t>
      </w:r>
      <w:r w:rsidRPr="00D6238F">
        <w:rPr>
          <w:rFonts w:ascii="Arial" w:hAnsi="Arial" w:cs="Arial"/>
          <w:lang w:val="en-GB"/>
        </w:rPr>
        <w:t xml:space="preserve"> th</w:t>
      </w:r>
      <w:r>
        <w:rPr>
          <w:rFonts w:ascii="Arial" w:hAnsi="Arial" w:cs="Arial"/>
          <w:lang w:val="en-GB"/>
        </w:rPr>
        <w:t xml:space="preserve">e water pressure </w:t>
      </w:r>
      <w:r w:rsidR="00F44C61">
        <w:rPr>
          <w:rFonts w:ascii="Arial" w:hAnsi="Arial" w:cs="Arial"/>
          <w:lang w:val="en-GB"/>
        </w:rPr>
        <w:t>existing</w:t>
      </w:r>
      <w:r>
        <w:rPr>
          <w:rFonts w:ascii="Arial" w:hAnsi="Arial" w:cs="Arial"/>
          <w:lang w:val="en-GB"/>
        </w:rPr>
        <w:t xml:space="preserve"> at a fitting when no flow is taking place.</w:t>
      </w:r>
      <w:r w:rsidR="00F32782" w:rsidRPr="00F32782">
        <w:rPr>
          <w:rFonts w:hint="eastAsia"/>
        </w:rPr>
        <w:t xml:space="preserve"> </w:t>
      </w:r>
    </w:p>
    <w:p w:rsidR="00420981" w:rsidRDefault="003F3DAF" w:rsidP="005D745B">
      <w:pPr>
        <w:pStyle w:val="RapportTekst"/>
        <w:spacing w:line="240" w:lineRule="auto"/>
        <w:ind w:left="0"/>
        <w:rPr>
          <w:rFonts w:ascii="Arial" w:hAnsi="Arial" w:cs="Arial"/>
          <w:lang w:val="en-GB" w:eastAsia="zh-CN"/>
        </w:rPr>
      </w:pPr>
      <w:r w:rsidRPr="003F3DAF">
        <w:rPr>
          <w:rFonts w:ascii="Arial" w:hAnsi="Arial" w:cs="Arial" w:hint="eastAsia"/>
          <w:b/>
          <w:lang w:val="en-GB" w:eastAsia="zh-CN"/>
        </w:rPr>
        <w:t>静</w:t>
      </w:r>
      <w:r w:rsidR="00D6238F">
        <w:rPr>
          <w:rFonts w:ascii="Arial" w:hAnsi="Arial" w:cs="Arial" w:hint="eastAsia"/>
          <w:b/>
          <w:lang w:val="en-GB" w:eastAsia="zh-CN"/>
        </w:rPr>
        <w:t>压：</w:t>
      </w:r>
      <w:r>
        <w:rPr>
          <w:rFonts w:ascii="Arial" w:hAnsi="Arial" w:cs="Arial" w:hint="eastAsia"/>
          <w:lang w:val="en-GB" w:eastAsia="zh-CN"/>
        </w:rPr>
        <w:t xml:space="preserve"> </w:t>
      </w:r>
      <w:r w:rsidR="00D6238F">
        <w:rPr>
          <w:rFonts w:ascii="Arial" w:hAnsi="Arial" w:cs="Arial" w:hint="eastAsia"/>
          <w:lang w:val="en-GB" w:eastAsia="zh-CN"/>
        </w:rPr>
        <w:t>当</w:t>
      </w:r>
      <w:r>
        <w:rPr>
          <w:rFonts w:ascii="Arial" w:hAnsi="Arial" w:cs="Arial" w:hint="eastAsia"/>
          <w:lang w:val="en-GB" w:eastAsia="zh-CN"/>
        </w:rPr>
        <w:t>一个</w:t>
      </w:r>
      <w:r w:rsidR="001556FC">
        <w:rPr>
          <w:rFonts w:ascii="Arial" w:hAnsi="Arial" w:cs="Arial" w:hint="eastAsia"/>
          <w:lang w:val="en-GB" w:eastAsia="zh-CN"/>
        </w:rPr>
        <w:t>装置</w:t>
      </w:r>
      <w:r w:rsidR="00D6238F">
        <w:rPr>
          <w:rFonts w:ascii="Arial" w:hAnsi="Arial" w:cs="Arial" w:hint="eastAsia"/>
          <w:lang w:val="en-GB" w:eastAsia="zh-CN"/>
        </w:rPr>
        <w:t>内</w:t>
      </w:r>
      <w:r>
        <w:rPr>
          <w:rFonts w:ascii="Arial" w:hAnsi="Arial" w:cs="Arial" w:hint="eastAsia"/>
          <w:lang w:val="en-GB" w:eastAsia="zh-CN"/>
        </w:rPr>
        <w:t>无水流时的水压。</w:t>
      </w:r>
    </w:p>
    <w:p w:rsidR="00D6238F" w:rsidRPr="00D6238F" w:rsidRDefault="00D6238F" w:rsidP="005D745B">
      <w:pPr>
        <w:pStyle w:val="RapportTekst"/>
        <w:spacing w:line="240" w:lineRule="auto"/>
        <w:ind w:left="0"/>
        <w:rPr>
          <w:rFonts w:ascii="Arial" w:hAnsi="Arial" w:cs="Arial"/>
          <w:lang w:val="en-GB" w:eastAsia="zh-CN"/>
        </w:rPr>
      </w:pPr>
    </w:p>
    <w:p w:rsidR="00D6238F" w:rsidRDefault="00CD17DD" w:rsidP="005D745B">
      <w:pPr>
        <w:pStyle w:val="RapportTekst"/>
        <w:spacing w:line="240" w:lineRule="auto"/>
        <w:ind w:left="0"/>
        <w:rPr>
          <w:rFonts w:ascii="Arial" w:hAnsi="Arial" w:cs="Arial"/>
          <w:lang w:val="en-GB" w:eastAsia="zh-CN"/>
        </w:rPr>
      </w:pPr>
      <w:r w:rsidRPr="00D6238F">
        <w:rPr>
          <w:rFonts w:ascii="Arial" w:hAnsi="Arial" w:cs="Arial"/>
          <w:b/>
          <w:lang w:val="en-GB"/>
        </w:rPr>
        <w:t>Strainer</w:t>
      </w:r>
      <w:r w:rsidRPr="00D6238F">
        <w:rPr>
          <w:rFonts w:ascii="Arial" w:hAnsi="Arial" w:cs="Arial"/>
          <w:lang w:val="en-GB"/>
        </w:rPr>
        <w:t xml:space="preserve"> a</w:t>
      </w:r>
      <w:r>
        <w:rPr>
          <w:rFonts w:ascii="Arial" w:hAnsi="Arial" w:cs="Arial"/>
          <w:lang w:val="en-GB"/>
        </w:rPr>
        <w:t xml:space="preserve"> </w:t>
      </w:r>
      <w:r w:rsidRPr="00857837">
        <w:rPr>
          <w:rFonts w:ascii="Arial" w:hAnsi="Arial" w:cs="Arial"/>
          <w:lang w:val="en-GB"/>
        </w:rPr>
        <w:t>screen to</w:t>
      </w:r>
      <w:r>
        <w:rPr>
          <w:rFonts w:ascii="Arial" w:hAnsi="Arial" w:cs="Arial"/>
          <w:lang w:val="en-GB"/>
        </w:rPr>
        <w:t xml:space="preserve"> prevent debris from entering a water fitting</w:t>
      </w:r>
    </w:p>
    <w:p w:rsidR="00CD17DD" w:rsidRDefault="00F32782" w:rsidP="005D745B">
      <w:pPr>
        <w:pStyle w:val="RapportTekst"/>
        <w:spacing w:line="240" w:lineRule="auto"/>
        <w:ind w:left="0"/>
        <w:rPr>
          <w:rFonts w:ascii="Arial" w:hAnsi="Arial" w:cs="Arial"/>
          <w:lang w:val="en-GB" w:eastAsia="zh-CN"/>
        </w:rPr>
      </w:pPr>
      <w:bookmarkStart w:id="120" w:name="OLE_LINK138"/>
      <w:bookmarkStart w:id="121" w:name="OLE_LINK139"/>
      <w:r w:rsidRPr="003F3DAF">
        <w:rPr>
          <w:rFonts w:ascii="Arial" w:hAnsi="Arial" w:cs="Arial" w:hint="eastAsia"/>
          <w:b/>
          <w:lang w:val="en-GB"/>
        </w:rPr>
        <w:t>过滤器</w:t>
      </w:r>
      <w:bookmarkEnd w:id="120"/>
      <w:bookmarkEnd w:id="121"/>
      <w:r w:rsidR="00D6238F">
        <w:rPr>
          <w:rFonts w:ascii="Arial" w:hAnsi="Arial" w:cs="Arial" w:hint="eastAsia"/>
          <w:b/>
          <w:lang w:val="en-GB" w:eastAsia="zh-CN"/>
        </w:rPr>
        <w:t>：</w:t>
      </w:r>
      <w:r w:rsidRPr="00F32782">
        <w:rPr>
          <w:rFonts w:ascii="Arial" w:hAnsi="Arial" w:cs="Arial" w:hint="eastAsia"/>
          <w:lang w:val="en-GB"/>
        </w:rPr>
        <w:t>防止杂物进入</w:t>
      </w:r>
      <w:r w:rsidR="007209AA">
        <w:rPr>
          <w:rFonts w:ascii="Arial" w:hAnsi="Arial" w:cs="Arial" w:hint="eastAsia"/>
          <w:lang w:val="en-GB" w:eastAsia="zh-CN"/>
        </w:rPr>
        <w:t>用</w:t>
      </w:r>
      <w:r w:rsidR="003F3DAF">
        <w:rPr>
          <w:rFonts w:ascii="Arial" w:hAnsi="Arial" w:cs="Arial" w:hint="eastAsia"/>
          <w:lang w:val="en-GB" w:eastAsia="zh-CN"/>
        </w:rPr>
        <w:t>水</w:t>
      </w:r>
      <w:r w:rsidR="001556FC">
        <w:rPr>
          <w:rFonts w:ascii="Arial" w:hAnsi="Arial" w:cs="Arial" w:hint="eastAsia"/>
          <w:lang w:val="en-GB" w:eastAsia="zh-CN"/>
        </w:rPr>
        <w:t>装置</w:t>
      </w:r>
      <w:r w:rsidR="003F3DAF">
        <w:rPr>
          <w:rFonts w:ascii="Arial" w:hAnsi="Arial" w:cs="Arial" w:hint="eastAsia"/>
          <w:lang w:val="en-GB" w:eastAsia="zh-CN"/>
        </w:rPr>
        <w:t>的</w:t>
      </w:r>
      <w:r w:rsidR="00857837">
        <w:rPr>
          <w:rFonts w:ascii="Arial" w:hAnsi="Arial" w:cs="Arial" w:hint="eastAsia"/>
          <w:lang w:val="en-GB" w:eastAsia="zh-CN"/>
        </w:rPr>
        <w:t>屏障</w:t>
      </w:r>
      <w:r w:rsidR="003F3DAF">
        <w:rPr>
          <w:rFonts w:ascii="Arial" w:hAnsi="Arial" w:cs="Arial" w:hint="eastAsia"/>
          <w:lang w:val="en-GB" w:eastAsia="zh-CN"/>
        </w:rPr>
        <w:t>。</w:t>
      </w:r>
    </w:p>
    <w:p w:rsidR="00FF1926" w:rsidRPr="00CE3BDB" w:rsidRDefault="00FF1926" w:rsidP="005D745B">
      <w:pPr>
        <w:pStyle w:val="RapportTekst"/>
        <w:spacing w:line="240" w:lineRule="auto"/>
        <w:ind w:left="0"/>
        <w:rPr>
          <w:rFonts w:ascii="Arial" w:hAnsi="Arial" w:cs="Arial"/>
          <w:lang w:val="en-GB"/>
        </w:rPr>
      </w:pPr>
    </w:p>
    <w:p w:rsidR="00D6238F" w:rsidRDefault="00FF1926" w:rsidP="00FF1926">
      <w:pPr>
        <w:pStyle w:val="RapportTekst"/>
        <w:spacing w:line="240" w:lineRule="auto"/>
        <w:ind w:left="0"/>
        <w:rPr>
          <w:lang w:eastAsia="zh-CN"/>
        </w:rPr>
      </w:pPr>
      <w:r w:rsidRPr="00CE3BDB">
        <w:rPr>
          <w:rFonts w:ascii="Arial" w:hAnsi="Arial" w:cs="Arial"/>
          <w:b/>
          <w:lang w:val="en-GB"/>
        </w:rPr>
        <w:t>Supplier</w:t>
      </w:r>
      <w:r w:rsidRPr="00CE3BDB">
        <w:rPr>
          <w:rFonts w:ascii="Arial" w:hAnsi="Arial" w:cs="Arial"/>
          <w:lang w:val="en-GB"/>
        </w:rPr>
        <w:t>: the party that is responsible for ensuring that the products meet and continue to meet the requirements on which the certification is based.</w:t>
      </w:r>
      <w:r w:rsidR="00F32782" w:rsidRPr="00F32782">
        <w:rPr>
          <w:rFonts w:hint="eastAsia"/>
        </w:rPr>
        <w:t xml:space="preserve"> </w:t>
      </w:r>
    </w:p>
    <w:p w:rsidR="00FF1926" w:rsidRPr="00CE3BDB" w:rsidRDefault="00F32782" w:rsidP="00FF1926">
      <w:pPr>
        <w:pStyle w:val="RapportTekst"/>
        <w:spacing w:line="240" w:lineRule="auto"/>
        <w:ind w:left="0"/>
        <w:rPr>
          <w:rFonts w:ascii="Arial" w:hAnsi="Arial" w:cs="Arial"/>
          <w:lang w:val="en-GB"/>
        </w:rPr>
      </w:pPr>
      <w:r w:rsidRPr="003F3DAF">
        <w:rPr>
          <w:rFonts w:ascii="Arial" w:hAnsi="Arial" w:cs="Arial" w:hint="eastAsia"/>
          <w:b/>
          <w:lang w:val="en-GB"/>
        </w:rPr>
        <w:t>供应商：</w:t>
      </w:r>
      <w:r w:rsidRPr="00F32782">
        <w:rPr>
          <w:rFonts w:ascii="Arial" w:hAnsi="Arial" w:cs="Arial" w:hint="eastAsia"/>
          <w:lang w:val="en-GB"/>
        </w:rPr>
        <w:t>负责确保产品符合</w:t>
      </w:r>
      <w:r w:rsidR="007209AA">
        <w:rPr>
          <w:rFonts w:ascii="Arial" w:hAnsi="Arial" w:cs="Arial" w:hint="eastAsia"/>
          <w:lang w:val="en-GB" w:eastAsia="zh-CN"/>
        </w:rPr>
        <w:t>且</w:t>
      </w:r>
      <w:r w:rsidR="003F3DAF">
        <w:rPr>
          <w:rFonts w:ascii="Arial" w:hAnsi="Arial" w:cs="Arial" w:hint="eastAsia"/>
          <w:lang w:val="en-GB" w:eastAsia="zh-CN"/>
        </w:rPr>
        <w:t>持续符合</w:t>
      </w:r>
      <w:r w:rsidR="00AB65F5">
        <w:rPr>
          <w:rFonts w:ascii="Arial" w:hAnsi="Arial" w:cs="Arial" w:hint="eastAsia"/>
          <w:lang w:val="en-GB" w:eastAsia="zh-CN"/>
        </w:rPr>
        <w:t>证书</w:t>
      </w:r>
      <w:r w:rsidR="003F3DAF">
        <w:rPr>
          <w:rFonts w:ascii="Arial" w:hAnsi="Arial" w:cs="Arial" w:hint="eastAsia"/>
          <w:lang w:val="en-GB"/>
        </w:rPr>
        <w:t>要求</w:t>
      </w:r>
      <w:r w:rsidR="00D6238F">
        <w:rPr>
          <w:rFonts w:ascii="Arial" w:hAnsi="Arial" w:cs="Arial" w:hint="eastAsia"/>
          <w:lang w:val="en-GB" w:eastAsia="zh-CN"/>
        </w:rPr>
        <w:t>的机构</w:t>
      </w:r>
      <w:r w:rsidRPr="00F32782">
        <w:rPr>
          <w:rFonts w:ascii="Arial" w:hAnsi="Arial" w:cs="Arial" w:hint="eastAsia"/>
          <w:lang w:val="en-GB"/>
        </w:rPr>
        <w:t>。</w:t>
      </w:r>
    </w:p>
    <w:p w:rsidR="005D745B" w:rsidRPr="00CE3BDB" w:rsidRDefault="005D745B" w:rsidP="005D745B">
      <w:pPr>
        <w:pStyle w:val="RapportTekst"/>
        <w:spacing w:line="240" w:lineRule="auto"/>
        <w:ind w:left="0"/>
        <w:rPr>
          <w:rFonts w:ascii="Arial" w:hAnsi="Arial" w:cs="Arial"/>
          <w:lang w:val="en-GB"/>
        </w:rPr>
      </w:pPr>
    </w:p>
    <w:p w:rsidR="00D6238F" w:rsidRPr="006117FE" w:rsidRDefault="005D745B" w:rsidP="005D745B">
      <w:pPr>
        <w:pStyle w:val="RapportTekst"/>
        <w:spacing w:line="240" w:lineRule="auto"/>
        <w:ind w:left="0"/>
        <w:rPr>
          <w:b/>
          <w:lang w:eastAsia="zh-CN"/>
        </w:rPr>
      </w:pPr>
      <w:r w:rsidRPr="00CE3BDB">
        <w:rPr>
          <w:rFonts w:ascii="Arial" w:hAnsi="Arial" w:cs="Arial"/>
          <w:b/>
          <w:lang w:val="en-GB"/>
        </w:rPr>
        <w:t>Tap water</w:t>
      </w:r>
      <w:r w:rsidR="00BA7047" w:rsidRPr="00CE3BDB">
        <w:rPr>
          <w:rFonts w:ascii="Arial" w:hAnsi="Arial" w:cs="Arial"/>
          <w:b/>
          <w:lang w:val="en-GB"/>
        </w:rPr>
        <w:t xml:space="preserve"> </w:t>
      </w:r>
      <w:r w:rsidRPr="00CE3BDB">
        <w:rPr>
          <w:rFonts w:ascii="Arial" w:hAnsi="Arial" w:cs="Arial"/>
          <w:lang w:val="en-GB"/>
        </w:rPr>
        <w:t xml:space="preserve">(origin </w:t>
      </w:r>
      <w:bookmarkStart w:id="122" w:name="OLE_LINK63"/>
      <w:bookmarkStart w:id="123" w:name="OLE_LINK64"/>
      <w:bookmarkStart w:id="124" w:name="OLE_LINK65"/>
      <w:r w:rsidR="00D83DB7" w:rsidRPr="006117FE">
        <w:rPr>
          <w:rFonts w:ascii="Arial" w:hAnsi="Arial" w:cs="Arial"/>
          <w:lang w:val="en-GB"/>
        </w:rPr>
        <w:t>Drinking Water Directive</w:t>
      </w:r>
      <w:r w:rsidR="00D34A21" w:rsidRPr="006117FE">
        <w:rPr>
          <w:rFonts w:ascii="Arial" w:hAnsi="Arial" w:cs="Arial"/>
          <w:lang w:val="en-GB"/>
        </w:rPr>
        <w:t xml:space="preserve"> UK</w:t>
      </w:r>
      <w:r w:rsidR="00D34A21" w:rsidRPr="00CE3BDB">
        <w:rPr>
          <w:rFonts w:ascii="Arial" w:hAnsi="Arial" w:cs="Arial"/>
          <w:lang w:val="en-GB"/>
        </w:rPr>
        <w:t xml:space="preserve"> </w:t>
      </w:r>
      <w:bookmarkEnd w:id="122"/>
      <w:bookmarkEnd w:id="123"/>
      <w:bookmarkEnd w:id="124"/>
      <w:r w:rsidR="00D34A21" w:rsidRPr="00CE3BDB">
        <w:rPr>
          <w:rFonts w:ascii="Arial" w:hAnsi="Arial" w:cs="Arial"/>
          <w:lang w:val="en-GB"/>
        </w:rPr>
        <w:t xml:space="preserve">Deemed to mean </w:t>
      </w:r>
      <w:r w:rsidR="00045A89" w:rsidRPr="00CE3BDB">
        <w:rPr>
          <w:rFonts w:ascii="Arial" w:hAnsi="Arial" w:cs="Arial"/>
          <w:lang w:val="en-GB"/>
        </w:rPr>
        <w:t>wholesome</w:t>
      </w:r>
      <w:r w:rsidR="00D34A21" w:rsidRPr="00CE3BDB">
        <w:rPr>
          <w:rFonts w:ascii="Arial" w:hAnsi="Arial" w:cs="Arial"/>
          <w:lang w:val="en-GB"/>
        </w:rPr>
        <w:t xml:space="preserve"> water</w:t>
      </w:r>
      <w:r w:rsidRPr="00CE3BDB">
        <w:rPr>
          <w:rFonts w:ascii="Arial" w:hAnsi="Arial" w:cs="Arial"/>
          <w:lang w:val="en-GB"/>
        </w:rPr>
        <w:t>): water intended for drinking, co</w:t>
      </w:r>
      <w:r w:rsidRPr="006117FE">
        <w:rPr>
          <w:rFonts w:ascii="Arial" w:hAnsi="Arial" w:cs="Arial"/>
          <w:lang w:val="en-GB"/>
        </w:rPr>
        <w:t>oking, food preparation or other domestic purposes.</w:t>
      </w:r>
      <w:r w:rsidR="00F32782" w:rsidRPr="006117FE">
        <w:rPr>
          <w:rFonts w:hint="eastAsia"/>
          <w:b/>
        </w:rPr>
        <w:t xml:space="preserve"> </w:t>
      </w:r>
    </w:p>
    <w:p w:rsidR="005D745B" w:rsidRPr="00CE3BDB" w:rsidRDefault="00F32782" w:rsidP="005D745B">
      <w:pPr>
        <w:pStyle w:val="RapportTekst"/>
        <w:spacing w:line="240" w:lineRule="auto"/>
        <w:ind w:left="0"/>
        <w:rPr>
          <w:rFonts w:ascii="Arial" w:hAnsi="Arial" w:cs="Arial"/>
          <w:lang w:val="en-GB"/>
        </w:rPr>
      </w:pPr>
      <w:r w:rsidRPr="006117FE">
        <w:rPr>
          <w:rFonts w:ascii="Arial" w:hAnsi="Arial" w:cs="Arial" w:hint="eastAsia"/>
          <w:b/>
          <w:lang w:val="en-GB"/>
        </w:rPr>
        <w:t>自来水</w:t>
      </w:r>
      <w:r w:rsidRPr="006117FE">
        <w:rPr>
          <w:rFonts w:ascii="Arial" w:hAnsi="Arial" w:cs="Arial" w:hint="eastAsia"/>
          <w:lang w:val="en-GB"/>
        </w:rPr>
        <w:t>（</w:t>
      </w:r>
      <w:r w:rsidR="00175959" w:rsidRPr="006117FE">
        <w:rPr>
          <w:rFonts w:ascii="Arial" w:hAnsi="Arial" w:cs="Arial" w:hint="eastAsia"/>
          <w:lang w:val="en-GB" w:eastAsia="zh-CN"/>
        </w:rPr>
        <w:t>原</w:t>
      </w:r>
      <w:r w:rsidR="0017040B" w:rsidRPr="006117FE">
        <w:rPr>
          <w:rFonts w:ascii="Arial" w:hAnsi="Arial" w:cs="Arial" w:hint="eastAsia"/>
          <w:lang w:val="en-GB" w:eastAsia="zh-CN"/>
        </w:rPr>
        <w:t>英国</w:t>
      </w:r>
      <w:bookmarkStart w:id="125" w:name="OLE_LINK66"/>
      <w:bookmarkStart w:id="126" w:name="OLE_LINK67"/>
      <w:r w:rsidR="0017040B" w:rsidRPr="006117FE">
        <w:rPr>
          <w:rFonts w:ascii="Arial" w:hAnsi="Arial" w:cs="Arial" w:hint="eastAsia"/>
          <w:lang w:val="en-GB" w:eastAsia="zh-CN"/>
        </w:rPr>
        <w:t>饮用水指令</w:t>
      </w:r>
      <w:bookmarkEnd w:id="125"/>
      <w:bookmarkEnd w:id="126"/>
      <w:r w:rsidR="00857837">
        <w:rPr>
          <w:rFonts w:ascii="Arial" w:hAnsi="Arial" w:cs="Arial" w:hint="eastAsia"/>
          <w:lang w:val="en-GB" w:eastAsia="zh-CN"/>
        </w:rPr>
        <w:t>（</w:t>
      </w:r>
      <w:r w:rsidR="00857837">
        <w:rPr>
          <w:rFonts w:ascii="Arial" w:hAnsi="Arial" w:cs="Arial" w:hint="eastAsia"/>
          <w:lang w:val="en-GB" w:eastAsia="zh-CN"/>
        </w:rPr>
        <w:t>DWD</w:t>
      </w:r>
      <w:r w:rsidR="00857837">
        <w:rPr>
          <w:rFonts w:ascii="Arial" w:hAnsi="Arial" w:cs="Arial" w:hint="eastAsia"/>
          <w:lang w:val="en-GB" w:eastAsia="zh-CN"/>
        </w:rPr>
        <w:t>）</w:t>
      </w:r>
      <w:r w:rsidR="0017040B">
        <w:rPr>
          <w:rFonts w:ascii="Arial" w:hAnsi="Arial" w:cs="Arial" w:hint="eastAsia"/>
          <w:lang w:val="en-GB" w:eastAsia="zh-CN"/>
        </w:rPr>
        <w:t>认为自来水</w:t>
      </w:r>
      <w:r w:rsidRPr="00F32782">
        <w:rPr>
          <w:rFonts w:ascii="Arial" w:hAnsi="Arial" w:cs="Arial" w:hint="eastAsia"/>
          <w:lang w:val="en-GB"/>
        </w:rPr>
        <w:t>意味着</w:t>
      </w:r>
      <w:r w:rsidR="006117FE">
        <w:rPr>
          <w:rFonts w:ascii="Arial" w:hAnsi="Arial" w:cs="Arial" w:hint="eastAsia"/>
          <w:lang w:val="en-GB" w:eastAsia="zh-CN"/>
        </w:rPr>
        <w:t>饮用</w:t>
      </w:r>
      <w:r w:rsidR="0017040B">
        <w:rPr>
          <w:rFonts w:ascii="Arial" w:hAnsi="Arial" w:cs="Arial" w:hint="eastAsia"/>
          <w:lang w:val="en-GB"/>
        </w:rPr>
        <w:t>水）：用于饮用</w:t>
      </w:r>
      <w:r w:rsidRPr="00F32782">
        <w:rPr>
          <w:rFonts w:ascii="Arial" w:hAnsi="Arial" w:cs="Arial" w:hint="eastAsia"/>
          <w:lang w:val="en-GB"/>
        </w:rPr>
        <w:t>，烹饪，</w:t>
      </w:r>
      <w:r w:rsidR="00AB65F5" w:rsidRPr="00F32782">
        <w:rPr>
          <w:rFonts w:ascii="Arial" w:hAnsi="Arial" w:cs="Arial" w:hint="eastAsia"/>
          <w:lang w:val="en-GB"/>
        </w:rPr>
        <w:t>准备</w:t>
      </w:r>
      <w:r w:rsidRPr="00F32782">
        <w:rPr>
          <w:rFonts w:ascii="Arial" w:hAnsi="Arial" w:cs="Arial" w:hint="eastAsia"/>
          <w:lang w:val="en-GB"/>
        </w:rPr>
        <w:t>食品或其他</w:t>
      </w:r>
      <w:r w:rsidR="0017040B">
        <w:rPr>
          <w:rFonts w:ascii="Arial" w:hAnsi="Arial" w:cs="Arial" w:hint="eastAsia"/>
          <w:lang w:val="en-GB" w:eastAsia="zh-CN"/>
        </w:rPr>
        <w:t>家庭</w:t>
      </w:r>
      <w:r w:rsidRPr="00F32782">
        <w:rPr>
          <w:rFonts w:ascii="Arial" w:hAnsi="Arial" w:cs="Arial" w:hint="eastAsia"/>
          <w:lang w:val="en-GB"/>
        </w:rPr>
        <w:t>用途的水。</w:t>
      </w:r>
    </w:p>
    <w:p w:rsidR="0022318F" w:rsidRPr="00CE3BDB" w:rsidRDefault="0022318F" w:rsidP="0022318F">
      <w:pPr>
        <w:pStyle w:val="RapportTekst"/>
        <w:ind w:left="0"/>
        <w:rPr>
          <w:rFonts w:ascii="Arial" w:hAnsi="Arial" w:cs="Arial"/>
          <w:lang w:val="en-GB"/>
        </w:rPr>
      </w:pPr>
    </w:p>
    <w:p w:rsidR="0022318F" w:rsidRPr="00CE3BDB" w:rsidRDefault="0022318F" w:rsidP="007209AA">
      <w:pPr>
        <w:pStyle w:val="RapportTekst"/>
        <w:ind w:left="0"/>
        <w:rPr>
          <w:rFonts w:ascii="Arial" w:hAnsi="Arial" w:cs="Arial"/>
          <w:b/>
          <w:lang w:val="en-GB" w:eastAsia="zh-CN"/>
        </w:rPr>
      </w:pPr>
      <w:r w:rsidRPr="00CE3BDB">
        <w:rPr>
          <w:rFonts w:ascii="Arial" w:hAnsi="Arial" w:cs="Arial"/>
          <w:b/>
          <w:lang w:val="en-GB"/>
        </w:rPr>
        <w:t>Remark</w:t>
      </w:r>
      <w:r w:rsidR="00F32782">
        <w:rPr>
          <w:rFonts w:ascii="Arial" w:hAnsi="Arial" w:cs="Arial" w:hint="eastAsia"/>
          <w:b/>
          <w:lang w:val="en-GB" w:eastAsia="zh-CN"/>
        </w:rPr>
        <w:t xml:space="preserve"> </w:t>
      </w:r>
      <w:r w:rsidR="00F32782">
        <w:rPr>
          <w:rFonts w:ascii="Arial" w:hAnsi="Arial" w:cs="Arial" w:hint="eastAsia"/>
          <w:b/>
          <w:lang w:val="en-GB" w:eastAsia="zh-CN"/>
        </w:rPr>
        <w:t>备注</w:t>
      </w:r>
    </w:p>
    <w:p w:rsidR="0022318F" w:rsidRPr="00CE3BDB" w:rsidRDefault="0022318F" w:rsidP="00F32782">
      <w:pPr>
        <w:pStyle w:val="RapportTekst"/>
        <w:numPr>
          <w:ilvl w:val="0"/>
          <w:numId w:val="13"/>
        </w:numPr>
        <w:rPr>
          <w:rFonts w:ascii="Arial" w:hAnsi="Arial" w:cs="Arial"/>
          <w:lang w:val="en-GB"/>
        </w:rPr>
      </w:pPr>
      <w:r w:rsidRPr="00CE3BDB">
        <w:rPr>
          <w:rFonts w:ascii="Arial" w:hAnsi="Arial" w:cs="Arial"/>
          <w:lang w:val="en-GB"/>
        </w:rPr>
        <w:t>tap water can be drinking</w:t>
      </w:r>
      <w:r w:rsidR="00BA7047" w:rsidRPr="00CE3BDB">
        <w:rPr>
          <w:rFonts w:ascii="Arial" w:hAnsi="Arial" w:cs="Arial"/>
          <w:lang w:val="en-GB"/>
        </w:rPr>
        <w:t xml:space="preserve"> </w:t>
      </w:r>
      <w:r w:rsidRPr="00CE3BDB">
        <w:rPr>
          <w:rFonts w:ascii="Arial" w:hAnsi="Arial" w:cs="Arial"/>
          <w:lang w:val="en-GB"/>
        </w:rPr>
        <w:t>water or heated drinking water.</w:t>
      </w:r>
      <w:r w:rsidR="00F32782" w:rsidRPr="00F32782">
        <w:rPr>
          <w:rFonts w:hint="eastAsia"/>
        </w:rPr>
        <w:t xml:space="preserve"> </w:t>
      </w:r>
      <w:r w:rsidR="00857837">
        <w:rPr>
          <w:rFonts w:ascii="Arial" w:hAnsi="Arial" w:cs="Arial" w:hint="eastAsia"/>
          <w:lang w:val="en-GB"/>
        </w:rPr>
        <w:t>自来</w:t>
      </w:r>
      <w:r w:rsidR="00857837">
        <w:rPr>
          <w:rFonts w:ascii="Arial" w:hAnsi="Arial" w:cs="Arial" w:hint="eastAsia"/>
          <w:lang w:val="en-GB" w:eastAsia="zh-CN"/>
        </w:rPr>
        <w:t>水指的</w:t>
      </w:r>
      <w:r w:rsidR="00F32782">
        <w:rPr>
          <w:rFonts w:ascii="Arial" w:hAnsi="Arial" w:cs="Arial" w:hint="eastAsia"/>
          <w:lang w:val="en-GB" w:eastAsia="zh-CN"/>
        </w:rPr>
        <w:t>是</w:t>
      </w:r>
      <w:r w:rsidR="00857837">
        <w:rPr>
          <w:rFonts w:ascii="Arial" w:hAnsi="Arial" w:cs="Arial" w:hint="eastAsia"/>
          <w:lang w:val="en-GB" w:eastAsia="zh-CN"/>
        </w:rPr>
        <w:t>常温</w:t>
      </w:r>
      <w:r w:rsidR="0017040B">
        <w:rPr>
          <w:rFonts w:ascii="Arial" w:hAnsi="Arial" w:cs="Arial" w:hint="eastAsia"/>
          <w:lang w:val="en-GB"/>
        </w:rPr>
        <w:t>或加热</w:t>
      </w:r>
      <w:r w:rsidR="00D6238F">
        <w:rPr>
          <w:rFonts w:ascii="Arial" w:hAnsi="Arial" w:cs="Arial" w:hint="eastAsia"/>
          <w:lang w:val="en-GB" w:eastAsia="zh-CN"/>
        </w:rPr>
        <w:t>的</w:t>
      </w:r>
      <w:r w:rsidR="00F32782" w:rsidRPr="00F32782">
        <w:rPr>
          <w:rFonts w:ascii="Arial" w:hAnsi="Arial" w:cs="Arial" w:hint="eastAsia"/>
          <w:lang w:val="en-GB"/>
        </w:rPr>
        <w:t>饮用水。</w:t>
      </w:r>
    </w:p>
    <w:p w:rsidR="0022318F" w:rsidRPr="00CE3BDB" w:rsidRDefault="0022318F" w:rsidP="00F32782">
      <w:pPr>
        <w:pStyle w:val="RapportTekst"/>
        <w:numPr>
          <w:ilvl w:val="0"/>
          <w:numId w:val="13"/>
        </w:numPr>
        <w:rPr>
          <w:rFonts w:ascii="Arial" w:hAnsi="Arial" w:cs="Arial"/>
          <w:lang w:val="en-GB"/>
        </w:rPr>
      </w:pPr>
      <w:r w:rsidRPr="00857837">
        <w:rPr>
          <w:rFonts w:ascii="Arial" w:hAnsi="Arial" w:cs="Arial"/>
          <w:lang w:val="en-GB"/>
        </w:rPr>
        <w:t xml:space="preserve">the definition for tap water deflects from that of the </w:t>
      </w:r>
      <w:r w:rsidR="00BA7047" w:rsidRPr="00857837">
        <w:rPr>
          <w:rFonts w:ascii="Arial" w:hAnsi="Arial" w:cs="Arial"/>
          <w:lang w:val="en-GB"/>
        </w:rPr>
        <w:t>DWD</w:t>
      </w:r>
      <w:r w:rsidR="00BA7047" w:rsidRPr="00CE3BDB">
        <w:rPr>
          <w:rFonts w:ascii="Arial" w:hAnsi="Arial" w:cs="Arial"/>
          <w:lang w:val="en-GB"/>
        </w:rPr>
        <w:t xml:space="preserve"> (</w:t>
      </w:r>
      <w:r w:rsidRPr="0017040B">
        <w:rPr>
          <w:rFonts w:ascii="Arial" w:hAnsi="Arial" w:cs="Arial"/>
          <w:lang w:val="en-GB"/>
        </w:rPr>
        <w:t>Drinking Water Directive)</w:t>
      </w:r>
      <w:r w:rsidRPr="00CE3BDB">
        <w:rPr>
          <w:rFonts w:ascii="Arial" w:hAnsi="Arial" w:cs="Arial"/>
          <w:lang w:val="en-GB"/>
        </w:rPr>
        <w:t>.</w:t>
      </w:r>
      <w:r w:rsidR="00F32782" w:rsidRPr="00F32782">
        <w:rPr>
          <w:rFonts w:hint="eastAsia"/>
        </w:rPr>
        <w:t xml:space="preserve"> </w:t>
      </w:r>
      <w:r w:rsidR="0017040B">
        <w:rPr>
          <w:rFonts w:ascii="Arial" w:hAnsi="Arial" w:cs="Arial" w:hint="eastAsia"/>
          <w:lang w:val="en-GB"/>
        </w:rPr>
        <w:t>•</w:t>
      </w:r>
      <w:r w:rsidR="00857837">
        <w:rPr>
          <w:rFonts w:ascii="Arial" w:hAnsi="Arial" w:cs="Arial" w:hint="eastAsia"/>
          <w:lang w:val="en-GB" w:eastAsia="zh-CN"/>
        </w:rPr>
        <w:t>该</w:t>
      </w:r>
      <w:r w:rsidR="00857837">
        <w:rPr>
          <w:rFonts w:ascii="Arial" w:hAnsi="Arial" w:cs="Arial" w:hint="eastAsia"/>
          <w:lang w:val="en-GB"/>
        </w:rPr>
        <w:t>自来水的定义</w:t>
      </w:r>
      <w:r w:rsidR="00857837">
        <w:rPr>
          <w:rFonts w:ascii="Arial" w:hAnsi="Arial" w:cs="Arial" w:hint="eastAsia"/>
          <w:lang w:val="en-GB" w:eastAsia="zh-CN"/>
        </w:rPr>
        <w:t>与</w:t>
      </w:r>
      <w:r w:rsidR="00F32782" w:rsidRPr="00F32782">
        <w:rPr>
          <w:rFonts w:ascii="Arial" w:hAnsi="Arial" w:cs="Arial" w:hint="eastAsia"/>
          <w:lang w:val="en-GB"/>
        </w:rPr>
        <w:t>DWD</w:t>
      </w:r>
      <w:r w:rsidR="00F32782" w:rsidRPr="00F32782">
        <w:rPr>
          <w:rFonts w:ascii="Arial" w:hAnsi="Arial" w:cs="Arial" w:hint="eastAsia"/>
          <w:lang w:val="en-GB"/>
        </w:rPr>
        <w:t>（</w:t>
      </w:r>
      <w:r w:rsidR="0017040B">
        <w:rPr>
          <w:rFonts w:ascii="Arial" w:hAnsi="Arial" w:cs="Arial" w:hint="eastAsia"/>
          <w:lang w:val="en-GB" w:eastAsia="zh-CN"/>
        </w:rPr>
        <w:t>饮用水指令</w:t>
      </w:r>
      <w:r w:rsidR="00F32782" w:rsidRPr="00F32782">
        <w:rPr>
          <w:rFonts w:ascii="Arial" w:hAnsi="Arial" w:cs="Arial" w:hint="eastAsia"/>
          <w:lang w:val="en-GB"/>
        </w:rPr>
        <w:t>）</w:t>
      </w:r>
      <w:r w:rsidR="00857837">
        <w:rPr>
          <w:rFonts w:ascii="Arial" w:hAnsi="Arial" w:cs="Arial" w:hint="eastAsia"/>
          <w:lang w:val="en-GB" w:eastAsia="zh-CN"/>
        </w:rPr>
        <w:t>的定义有偏差</w:t>
      </w:r>
      <w:r w:rsidR="00F32782" w:rsidRPr="00F32782">
        <w:rPr>
          <w:rFonts w:ascii="Arial" w:hAnsi="Arial" w:cs="Arial" w:hint="eastAsia"/>
          <w:lang w:val="en-GB"/>
        </w:rPr>
        <w:t>。</w:t>
      </w:r>
    </w:p>
    <w:p w:rsidR="0022318F" w:rsidRPr="00CE3BDB" w:rsidRDefault="0022318F" w:rsidP="0022318F">
      <w:pPr>
        <w:pStyle w:val="RapportTekst"/>
        <w:ind w:left="0"/>
        <w:rPr>
          <w:rFonts w:ascii="Arial" w:hAnsi="Arial" w:cs="Arial"/>
          <w:lang w:val="en-GB"/>
        </w:rPr>
      </w:pPr>
    </w:p>
    <w:p w:rsidR="0017040B" w:rsidRDefault="0022318F" w:rsidP="0022318F">
      <w:pPr>
        <w:pStyle w:val="RapportTekst"/>
        <w:ind w:left="0"/>
        <w:rPr>
          <w:rFonts w:ascii="Arial" w:hAnsi="Arial" w:cs="Arial"/>
          <w:vertAlign w:val="subscript"/>
          <w:lang w:val="en-GB" w:eastAsia="zh-CN"/>
        </w:rPr>
      </w:pPr>
      <w:r w:rsidRPr="00CE3BDB">
        <w:rPr>
          <w:rFonts w:ascii="Arial" w:hAnsi="Arial" w:cs="Arial"/>
          <w:b/>
          <w:lang w:val="en-GB"/>
        </w:rPr>
        <w:t>Pressure:</w:t>
      </w:r>
      <w:r w:rsidRPr="00CE3BDB">
        <w:rPr>
          <w:rFonts w:ascii="Arial" w:hAnsi="Arial" w:cs="Arial"/>
          <w:lang w:val="en-GB"/>
        </w:rPr>
        <w:t xml:space="preserve"> the effective pressure (P</w:t>
      </w:r>
      <w:r w:rsidRPr="00CE3BDB">
        <w:rPr>
          <w:rFonts w:ascii="Arial" w:hAnsi="Arial" w:cs="Arial"/>
          <w:vertAlign w:val="subscript"/>
          <w:lang w:val="en-GB"/>
        </w:rPr>
        <w:t>e</w:t>
      </w:r>
      <w:r w:rsidRPr="00CE3BDB">
        <w:rPr>
          <w:rFonts w:ascii="Arial" w:hAnsi="Arial" w:cs="Arial"/>
          <w:lang w:val="en-GB"/>
        </w:rPr>
        <w:t>). The difference between the absolute pressure (P) and the surrounding pressure (P</w:t>
      </w:r>
      <w:r w:rsidRPr="00CE3BDB">
        <w:rPr>
          <w:rFonts w:ascii="Arial" w:hAnsi="Arial" w:cs="Arial"/>
          <w:vertAlign w:val="subscript"/>
          <w:lang w:val="en-GB"/>
        </w:rPr>
        <w:t>amb</w:t>
      </w:r>
      <w:r w:rsidRPr="00CE3BDB">
        <w:rPr>
          <w:rFonts w:ascii="Arial" w:hAnsi="Arial" w:cs="Arial"/>
          <w:lang w:val="en-GB"/>
        </w:rPr>
        <w:t xml:space="preserve">). Expressed as a formula: </w:t>
      </w:r>
      <w:bookmarkStart w:id="127" w:name="OLE_LINK68"/>
      <w:bookmarkStart w:id="128" w:name="OLE_LINK69"/>
      <w:r w:rsidRPr="00CE3BDB">
        <w:rPr>
          <w:rFonts w:ascii="Arial" w:hAnsi="Arial" w:cs="Arial"/>
          <w:lang w:val="en-GB"/>
        </w:rPr>
        <w:t>P</w:t>
      </w:r>
      <w:r w:rsidRPr="00CE3BDB">
        <w:rPr>
          <w:rFonts w:ascii="Arial" w:hAnsi="Arial" w:cs="Arial"/>
          <w:vertAlign w:val="subscript"/>
          <w:lang w:val="en-GB"/>
        </w:rPr>
        <w:t>e</w:t>
      </w:r>
      <w:r w:rsidRPr="00CE3BDB">
        <w:rPr>
          <w:rFonts w:ascii="Arial" w:hAnsi="Arial" w:cs="Arial"/>
          <w:lang w:val="en-GB"/>
        </w:rPr>
        <w:t xml:space="preserve"> = P - P</w:t>
      </w:r>
      <w:r w:rsidRPr="00CE3BDB">
        <w:rPr>
          <w:rFonts w:ascii="Arial" w:hAnsi="Arial" w:cs="Arial"/>
          <w:vertAlign w:val="subscript"/>
          <w:lang w:val="en-GB"/>
        </w:rPr>
        <w:t>amb</w:t>
      </w:r>
      <w:bookmarkEnd w:id="127"/>
      <w:bookmarkEnd w:id="128"/>
    </w:p>
    <w:p w:rsidR="0017040B" w:rsidRDefault="00F32782" w:rsidP="0022318F">
      <w:pPr>
        <w:pStyle w:val="RapportTekst"/>
        <w:ind w:left="0"/>
        <w:rPr>
          <w:rFonts w:ascii="Arial" w:hAnsi="Arial" w:cs="Arial"/>
          <w:b/>
          <w:lang w:eastAsia="zh-CN"/>
        </w:rPr>
      </w:pPr>
      <w:r w:rsidRPr="0017040B">
        <w:rPr>
          <w:rFonts w:ascii="Arial" w:hAnsi="Arial" w:cs="Arial" w:hint="eastAsia"/>
          <w:b/>
          <w:lang w:val="en-GB"/>
        </w:rPr>
        <w:t>压力：</w:t>
      </w:r>
      <w:r w:rsidRPr="00F32782">
        <w:rPr>
          <w:rFonts w:ascii="Arial" w:hAnsi="Arial" w:cs="Arial" w:hint="eastAsia"/>
          <w:lang w:val="en-GB"/>
        </w:rPr>
        <w:t>有效压力（</w:t>
      </w:r>
      <w:r w:rsidR="0017040B" w:rsidRPr="00CE3BDB">
        <w:rPr>
          <w:rFonts w:ascii="Arial" w:hAnsi="Arial" w:cs="Arial"/>
          <w:lang w:val="en-GB"/>
        </w:rPr>
        <w:t>P</w:t>
      </w:r>
      <w:r w:rsidR="0017040B" w:rsidRPr="00CE3BDB">
        <w:rPr>
          <w:rFonts w:ascii="Arial" w:hAnsi="Arial" w:cs="Arial"/>
          <w:vertAlign w:val="subscript"/>
          <w:lang w:val="en-GB"/>
        </w:rPr>
        <w:t>e</w:t>
      </w:r>
      <w:r w:rsidRPr="00F32782">
        <w:rPr>
          <w:rFonts w:ascii="Arial" w:hAnsi="Arial" w:cs="Arial" w:hint="eastAsia"/>
          <w:lang w:val="en-GB"/>
        </w:rPr>
        <w:t>）。绝对压力</w:t>
      </w:r>
      <w:r w:rsidR="0017040B" w:rsidRPr="00F32782">
        <w:rPr>
          <w:rFonts w:ascii="Arial" w:hAnsi="Arial" w:cs="Arial" w:hint="eastAsia"/>
          <w:lang w:val="en-GB"/>
        </w:rPr>
        <w:t>（</w:t>
      </w:r>
      <w:r w:rsidR="0017040B" w:rsidRPr="00F32782">
        <w:rPr>
          <w:rFonts w:ascii="Arial" w:hAnsi="Arial" w:cs="Arial" w:hint="eastAsia"/>
          <w:lang w:val="en-GB"/>
        </w:rPr>
        <w:t>P</w:t>
      </w:r>
      <w:r w:rsidR="0017040B" w:rsidRPr="00F32782">
        <w:rPr>
          <w:rFonts w:ascii="Arial" w:hAnsi="Arial" w:cs="Arial" w:hint="eastAsia"/>
          <w:lang w:val="en-GB"/>
        </w:rPr>
        <w:t>）</w:t>
      </w:r>
      <w:r w:rsidR="0017040B">
        <w:rPr>
          <w:rFonts w:ascii="Arial" w:hAnsi="Arial" w:cs="Arial" w:hint="eastAsia"/>
          <w:lang w:val="en-GB" w:eastAsia="zh-CN"/>
        </w:rPr>
        <w:t>与</w:t>
      </w:r>
      <w:r w:rsidRPr="00F32782">
        <w:rPr>
          <w:rFonts w:ascii="Arial" w:hAnsi="Arial" w:cs="Arial" w:hint="eastAsia"/>
          <w:lang w:val="en-GB"/>
        </w:rPr>
        <w:t>周围压力（</w:t>
      </w:r>
      <w:r w:rsidR="0017040B" w:rsidRPr="00CE3BDB">
        <w:rPr>
          <w:rFonts w:ascii="Arial" w:hAnsi="Arial" w:cs="Arial"/>
          <w:lang w:val="en-GB"/>
        </w:rPr>
        <w:t>P</w:t>
      </w:r>
      <w:r w:rsidR="0017040B" w:rsidRPr="00CE3BDB">
        <w:rPr>
          <w:rFonts w:ascii="Arial" w:hAnsi="Arial" w:cs="Arial"/>
          <w:vertAlign w:val="subscript"/>
          <w:lang w:val="en-GB"/>
        </w:rPr>
        <w:t>amb</w:t>
      </w:r>
      <w:r w:rsidRPr="00F32782">
        <w:rPr>
          <w:rFonts w:ascii="Arial" w:hAnsi="Arial" w:cs="Arial" w:hint="eastAsia"/>
          <w:lang w:val="en-GB"/>
        </w:rPr>
        <w:t>）</w:t>
      </w:r>
      <w:r w:rsidR="0017040B" w:rsidRPr="00F32782">
        <w:rPr>
          <w:rFonts w:ascii="Arial" w:hAnsi="Arial" w:cs="Arial" w:hint="eastAsia"/>
          <w:lang w:val="en-GB"/>
        </w:rPr>
        <w:t>之间的差异</w:t>
      </w:r>
      <w:r w:rsidR="006117FE">
        <w:rPr>
          <w:rFonts w:ascii="Arial" w:hAnsi="Arial" w:cs="Arial" w:hint="eastAsia"/>
          <w:lang w:val="en-GB" w:eastAsia="zh-CN"/>
        </w:rPr>
        <w:t>值</w:t>
      </w:r>
      <w:r w:rsidRPr="00F32782">
        <w:rPr>
          <w:rFonts w:ascii="Arial" w:hAnsi="Arial" w:cs="Arial" w:hint="eastAsia"/>
          <w:lang w:val="en-GB"/>
        </w:rPr>
        <w:t>。公式</w:t>
      </w:r>
      <w:r w:rsidR="0017040B">
        <w:rPr>
          <w:rFonts w:ascii="Arial" w:hAnsi="Arial" w:cs="Arial" w:hint="eastAsia"/>
          <w:lang w:val="en-GB" w:eastAsia="zh-CN"/>
        </w:rPr>
        <w:t>为</w:t>
      </w:r>
      <w:r w:rsidRPr="00F32782">
        <w:rPr>
          <w:rFonts w:ascii="Arial" w:hAnsi="Arial" w:cs="Arial" w:hint="eastAsia"/>
        </w:rPr>
        <w:t>：</w:t>
      </w:r>
      <w:r w:rsidR="0017040B" w:rsidRPr="001E4780">
        <w:rPr>
          <w:rFonts w:ascii="Arial" w:hAnsi="Arial" w:cs="Arial"/>
        </w:rPr>
        <w:t>P</w:t>
      </w:r>
      <w:r w:rsidR="0017040B" w:rsidRPr="001E4780">
        <w:rPr>
          <w:rFonts w:ascii="Arial" w:hAnsi="Arial" w:cs="Arial"/>
          <w:vertAlign w:val="subscript"/>
        </w:rPr>
        <w:t>e</w:t>
      </w:r>
      <w:r w:rsidR="0017040B" w:rsidRPr="001E4780">
        <w:rPr>
          <w:rFonts w:ascii="Arial" w:hAnsi="Arial" w:cs="Arial"/>
        </w:rPr>
        <w:t xml:space="preserve"> = P - P</w:t>
      </w:r>
      <w:r w:rsidR="0017040B" w:rsidRPr="001E4780">
        <w:rPr>
          <w:rFonts w:ascii="Arial" w:hAnsi="Arial" w:cs="Arial"/>
          <w:vertAlign w:val="subscript"/>
        </w:rPr>
        <w:t>amb</w:t>
      </w:r>
      <w:r w:rsidR="0017040B" w:rsidRPr="00F32782">
        <w:rPr>
          <w:rFonts w:ascii="Arial" w:hAnsi="Arial" w:cs="Arial"/>
          <w:b/>
        </w:rPr>
        <w:t xml:space="preserve"> </w:t>
      </w:r>
    </w:p>
    <w:p w:rsidR="0017040B" w:rsidRDefault="0017040B" w:rsidP="0022318F">
      <w:pPr>
        <w:pStyle w:val="RapportTekst"/>
        <w:ind w:left="0"/>
        <w:rPr>
          <w:rFonts w:ascii="Arial" w:hAnsi="Arial" w:cs="Arial"/>
          <w:b/>
          <w:lang w:eastAsia="zh-CN"/>
        </w:rPr>
      </w:pPr>
    </w:p>
    <w:p w:rsidR="004F2037" w:rsidRPr="004F2037" w:rsidRDefault="0022318F" w:rsidP="0022318F">
      <w:pPr>
        <w:pStyle w:val="RapportTekst"/>
        <w:ind w:left="0"/>
        <w:rPr>
          <w:lang w:eastAsia="zh-CN"/>
        </w:rPr>
      </w:pPr>
      <w:r w:rsidRPr="004F2037">
        <w:rPr>
          <w:rFonts w:ascii="Arial" w:hAnsi="Arial" w:cs="Arial"/>
          <w:b/>
        </w:rPr>
        <w:t>Thermostatic safety mixing valves</w:t>
      </w:r>
      <w:r w:rsidR="00CD17DD" w:rsidRPr="004F2037">
        <w:rPr>
          <w:rFonts w:ascii="Arial" w:hAnsi="Arial" w:cs="Arial"/>
        </w:rPr>
        <w:t>: device to compensate for variations in pressure and, or te</w:t>
      </w:r>
      <w:r w:rsidR="00FF1926" w:rsidRPr="004F2037">
        <w:rPr>
          <w:rFonts w:ascii="Arial" w:hAnsi="Arial" w:cs="Arial"/>
        </w:rPr>
        <w:t>mperature of the inc</w:t>
      </w:r>
      <w:r w:rsidR="00CD17DD" w:rsidRPr="004F2037">
        <w:rPr>
          <w:rFonts w:ascii="Arial" w:hAnsi="Arial" w:cs="Arial"/>
        </w:rPr>
        <w:t>oming water supplies, to maintai</w:t>
      </w:r>
      <w:r w:rsidR="004C62F0">
        <w:rPr>
          <w:rFonts w:ascii="Arial" w:hAnsi="Arial" w:cs="Arial"/>
        </w:rPr>
        <w:t>n</w:t>
      </w:r>
      <w:r w:rsidR="004E173A">
        <w:rPr>
          <w:rFonts w:ascii="Arial" w:hAnsi="Arial" w:cs="Arial"/>
        </w:rPr>
        <w:t xml:space="preserve"> the </w:t>
      </w:r>
      <w:r w:rsidR="00CD17DD" w:rsidRPr="004F2037">
        <w:rPr>
          <w:rFonts w:ascii="Arial" w:hAnsi="Arial" w:cs="Arial"/>
        </w:rPr>
        <w:t xml:space="preserve">selected blend </w:t>
      </w:r>
      <w:r w:rsidR="00FF1926" w:rsidRPr="004F2037">
        <w:rPr>
          <w:rFonts w:ascii="Arial" w:hAnsi="Arial" w:cs="Arial"/>
        </w:rPr>
        <w:t>temperature.</w:t>
      </w:r>
      <w:r w:rsidR="00F32782" w:rsidRPr="004F2037">
        <w:rPr>
          <w:rFonts w:hint="eastAsia"/>
        </w:rPr>
        <w:t xml:space="preserve"> </w:t>
      </w:r>
    </w:p>
    <w:p w:rsidR="0022318F" w:rsidRPr="007209AA" w:rsidRDefault="00F32782" w:rsidP="0022318F">
      <w:pPr>
        <w:pStyle w:val="RapportTekst"/>
        <w:ind w:left="0"/>
        <w:rPr>
          <w:rFonts w:ascii="Arial" w:hAnsi="Arial" w:cs="Arial"/>
          <w:sz w:val="28"/>
        </w:rPr>
      </w:pPr>
      <w:r w:rsidRPr="00104ACA">
        <w:rPr>
          <w:rFonts w:ascii="Arial" w:hAnsi="Arial" w:cs="Arial" w:hint="eastAsia"/>
          <w:b/>
          <w:lang w:val="en-GB"/>
        </w:rPr>
        <w:t>恒温</w:t>
      </w:r>
      <w:r w:rsidR="002E2181" w:rsidRPr="00104ACA">
        <w:rPr>
          <w:rFonts w:ascii="Arial" w:hAnsi="Arial" w:cs="Arial" w:hint="eastAsia"/>
          <w:b/>
          <w:lang w:val="en-GB"/>
        </w:rPr>
        <w:t>安全</w:t>
      </w:r>
      <w:r w:rsidRPr="00104ACA">
        <w:rPr>
          <w:rFonts w:ascii="Arial" w:hAnsi="Arial" w:cs="Arial" w:hint="eastAsia"/>
          <w:b/>
          <w:lang w:val="en-GB"/>
        </w:rPr>
        <w:t>混合阀</w:t>
      </w:r>
      <w:r w:rsidRPr="002E2181">
        <w:rPr>
          <w:rFonts w:ascii="Arial" w:hAnsi="Arial" w:cs="Arial" w:hint="eastAsia"/>
          <w:b/>
        </w:rPr>
        <w:t>：</w:t>
      </w:r>
      <w:r w:rsidR="001E4780" w:rsidRPr="002E2181">
        <w:rPr>
          <w:rFonts w:ascii="Arial" w:hAnsi="Arial" w:cs="Arial" w:hint="eastAsia"/>
          <w:lang w:val="en-GB"/>
        </w:rPr>
        <w:t>用于补偿压力</w:t>
      </w:r>
      <w:r w:rsidRPr="002E2181">
        <w:rPr>
          <w:rFonts w:ascii="Arial" w:hAnsi="Arial" w:cs="Arial" w:hint="eastAsia"/>
          <w:lang w:val="en-GB"/>
        </w:rPr>
        <w:t>变化</w:t>
      </w:r>
      <w:r w:rsidR="001E4780" w:rsidRPr="002E2181">
        <w:rPr>
          <w:rFonts w:ascii="Arial" w:hAnsi="Arial" w:cs="Arial" w:hint="eastAsia"/>
          <w:lang w:eastAsia="zh-CN"/>
        </w:rPr>
        <w:t>及</w:t>
      </w:r>
      <w:r w:rsidR="001E4780" w:rsidRPr="002E2181">
        <w:rPr>
          <w:rFonts w:ascii="Arial" w:hAnsi="Arial" w:cs="Arial" w:hint="eastAsia"/>
          <w:lang w:eastAsia="zh-CN"/>
        </w:rPr>
        <w:t>/</w:t>
      </w:r>
      <w:r w:rsidRPr="002E2181">
        <w:rPr>
          <w:rFonts w:ascii="Arial" w:hAnsi="Arial" w:cs="Arial" w:hint="eastAsia"/>
          <w:lang w:val="en-GB"/>
        </w:rPr>
        <w:t>或</w:t>
      </w:r>
      <w:r w:rsidR="001E4780" w:rsidRPr="002E2181">
        <w:rPr>
          <w:rFonts w:ascii="Arial" w:hAnsi="Arial" w:cs="Arial" w:hint="eastAsia"/>
          <w:lang w:val="en-GB" w:eastAsia="zh-CN"/>
        </w:rPr>
        <w:t>进水口</w:t>
      </w:r>
      <w:r w:rsidRPr="002E2181">
        <w:rPr>
          <w:rFonts w:ascii="Arial" w:hAnsi="Arial" w:cs="Arial" w:hint="eastAsia"/>
          <w:lang w:val="en-GB"/>
        </w:rPr>
        <w:t>的温度</w:t>
      </w:r>
      <w:r w:rsidR="001E4780" w:rsidRPr="002E2181">
        <w:rPr>
          <w:rFonts w:ascii="Arial" w:hAnsi="Arial" w:cs="Arial" w:hint="eastAsia"/>
          <w:lang w:val="en-GB" w:eastAsia="zh-CN"/>
        </w:rPr>
        <w:t>变化的装置</w:t>
      </w:r>
      <w:r w:rsidRPr="002E2181">
        <w:rPr>
          <w:rFonts w:ascii="Arial" w:hAnsi="Arial" w:cs="Arial" w:hint="eastAsia"/>
        </w:rPr>
        <w:t>，</w:t>
      </w:r>
      <w:r w:rsidRPr="002E2181">
        <w:rPr>
          <w:rFonts w:ascii="Arial" w:hAnsi="Arial" w:cs="Arial" w:hint="eastAsia"/>
          <w:lang w:val="en-GB"/>
        </w:rPr>
        <w:t>以保持</w:t>
      </w:r>
      <w:r w:rsidR="00234F8B">
        <w:rPr>
          <w:rFonts w:ascii="Arial" w:hAnsi="Arial" w:cs="Arial" w:hint="eastAsia"/>
          <w:lang w:eastAsia="zh-CN"/>
        </w:rPr>
        <w:t>设</w:t>
      </w:r>
      <w:r w:rsidR="001E4780" w:rsidRPr="002E2181">
        <w:rPr>
          <w:rFonts w:ascii="Arial" w:hAnsi="Arial" w:cs="Arial" w:hint="eastAsia"/>
          <w:lang w:eastAsia="zh-CN"/>
        </w:rPr>
        <w:t>定</w:t>
      </w:r>
      <w:r w:rsidRPr="002E2181">
        <w:rPr>
          <w:rFonts w:ascii="Arial" w:hAnsi="Arial" w:cs="Arial" w:hint="eastAsia"/>
          <w:lang w:val="en-GB"/>
        </w:rPr>
        <w:t>的混合</w:t>
      </w:r>
      <w:r w:rsidR="006117FE" w:rsidRPr="002E2181">
        <w:rPr>
          <w:rFonts w:ascii="Arial" w:hAnsi="Arial" w:cs="Arial" w:hint="eastAsia"/>
          <w:lang w:val="en-GB" w:eastAsia="zh-CN"/>
        </w:rPr>
        <w:t>水</w:t>
      </w:r>
      <w:r w:rsidR="00322A7F" w:rsidRPr="002E2181">
        <w:rPr>
          <w:rFonts w:ascii="Arial" w:hAnsi="Arial" w:cs="Arial" w:hint="eastAsia"/>
          <w:lang w:val="en-GB"/>
        </w:rPr>
        <w:t>温</w:t>
      </w:r>
      <w:r w:rsidRPr="007209AA">
        <w:rPr>
          <w:rFonts w:ascii="Arial" w:hAnsi="Arial" w:cs="Arial" w:hint="eastAsia"/>
          <w:sz w:val="28"/>
          <w:lang w:val="en-GB"/>
        </w:rPr>
        <w:t>。</w:t>
      </w:r>
    </w:p>
    <w:p w:rsidR="002E76F0" w:rsidRPr="00F32782" w:rsidRDefault="002E76F0" w:rsidP="0022318F">
      <w:pPr>
        <w:pStyle w:val="RapportTekst"/>
        <w:ind w:left="0"/>
        <w:rPr>
          <w:rFonts w:ascii="Arial" w:hAnsi="Arial" w:cs="Arial"/>
        </w:rPr>
      </w:pPr>
    </w:p>
    <w:p w:rsidR="004F2037" w:rsidRDefault="002E76F0" w:rsidP="00D41611">
      <w:pPr>
        <w:autoSpaceDE w:val="0"/>
        <w:autoSpaceDN w:val="0"/>
        <w:rPr>
          <w:rFonts w:ascii="Arial" w:hAnsi="Arial" w:cs="Arial"/>
          <w:lang w:val="en-GB" w:eastAsia="zh-CN"/>
        </w:rPr>
      </w:pPr>
      <w:r w:rsidRPr="00A0453A">
        <w:rPr>
          <w:rFonts w:ascii="Arial" w:hAnsi="Arial" w:cs="Arial"/>
          <w:b/>
          <w:lang w:val="en-GB"/>
        </w:rPr>
        <w:t>Tempering valve</w:t>
      </w:r>
      <w:r w:rsidRPr="00A0453A">
        <w:rPr>
          <w:rFonts w:ascii="Arial" w:hAnsi="Arial" w:cs="Arial"/>
          <w:lang w:val="en-GB"/>
        </w:rPr>
        <w:t xml:space="preserve">: </w:t>
      </w:r>
      <w:r w:rsidR="00D41611" w:rsidRPr="00A0453A">
        <w:rPr>
          <w:rFonts w:ascii="Arial" w:hAnsi="Arial" w:cs="Arial"/>
          <w:lang w:val="en-GB"/>
        </w:rPr>
        <w:t xml:space="preserve">reduce the temperature of sanitary hot water for distribution throughout the hot water system. The valves are intended to be used with storage water heaters to provide tempered hot water to the terminal fitting. They are not </w:t>
      </w:r>
      <w:bookmarkStart w:id="129" w:name="OLE_LINK13"/>
      <w:bookmarkStart w:id="130" w:name="OLE_LINK14"/>
      <w:r w:rsidR="00D41611" w:rsidRPr="00A0453A">
        <w:rPr>
          <w:rFonts w:ascii="Arial" w:hAnsi="Arial" w:cs="Arial"/>
          <w:lang w:val="en-GB"/>
        </w:rPr>
        <w:t xml:space="preserve">intended </w:t>
      </w:r>
      <w:bookmarkEnd w:id="129"/>
      <w:bookmarkEnd w:id="130"/>
      <w:r w:rsidR="00D41611" w:rsidRPr="00A0453A">
        <w:rPr>
          <w:rFonts w:ascii="Arial" w:hAnsi="Arial" w:cs="Arial"/>
          <w:lang w:val="en-GB"/>
        </w:rPr>
        <w:t>to control the temperature at the point of use.  Tempering valves control the distribution temperature from a water heater to a preset value or an adjustable range, both between 45 °C and 65 °C.</w:t>
      </w:r>
      <w:r w:rsidR="00F32782" w:rsidRPr="00A0453A">
        <w:rPr>
          <w:rFonts w:hint="eastAsia"/>
        </w:rPr>
        <w:t xml:space="preserve"> </w:t>
      </w:r>
      <w:bookmarkStart w:id="131" w:name="OLE_LINK72"/>
      <w:bookmarkStart w:id="132" w:name="OLE_LINK73"/>
    </w:p>
    <w:p w:rsidR="00D41611" w:rsidRPr="00D41611" w:rsidRDefault="00A0453A" w:rsidP="00D41611">
      <w:pPr>
        <w:autoSpaceDE w:val="0"/>
        <w:autoSpaceDN w:val="0"/>
        <w:rPr>
          <w:lang w:val="en-GB" w:eastAsia="zh-CN"/>
        </w:rPr>
      </w:pPr>
      <w:r w:rsidRPr="004F2037">
        <w:rPr>
          <w:rFonts w:ascii="Arial" w:hAnsi="Arial" w:cs="Arial" w:hint="eastAsia"/>
          <w:b/>
          <w:lang w:val="en-GB"/>
        </w:rPr>
        <w:t>调温阀</w:t>
      </w:r>
      <w:bookmarkEnd w:id="131"/>
      <w:bookmarkEnd w:id="132"/>
      <w:r w:rsidR="00F32782" w:rsidRPr="004F2037">
        <w:rPr>
          <w:rFonts w:ascii="Arial" w:hAnsi="Arial" w:cs="Arial" w:hint="eastAsia"/>
          <w:b/>
          <w:lang w:val="en-GB"/>
        </w:rPr>
        <w:t>：</w:t>
      </w:r>
      <w:r w:rsidR="00F32782" w:rsidRPr="00F32782">
        <w:rPr>
          <w:rFonts w:ascii="Arial" w:hAnsi="Arial" w:cs="Arial" w:hint="eastAsia"/>
          <w:lang w:val="en-GB"/>
        </w:rPr>
        <w:t>降低卫生</w:t>
      </w:r>
      <w:r w:rsidR="004F2037">
        <w:rPr>
          <w:rFonts w:ascii="Arial" w:hAnsi="Arial" w:cs="Arial" w:hint="eastAsia"/>
          <w:lang w:val="en-GB" w:eastAsia="zh-CN"/>
        </w:rPr>
        <w:t>用</w:t>
      </w:r>
      <w:r w:rsidR="00F32782" w:rsidRPr="00F32782">
        <w:rPr>
          <w:rFonts w:ascii="Arial" w:hAnsi="Arial" w:cs="Arial" w:hint="eastAsia"/>
          <w:lang w:val="en-GB"/>
        </w:rPr>
        <w:t>热水</w:t>
      </w:r>
      <w:r w:rsidR="00AB65F5">
        <w:rPr>
          <w:rFonts w:ascii="Arial" w:hAnsi="Arial" w:cs="Arial" w:hint="eastAsia"/>
          <w:lang w:val="en-GB" w:eastAsia="zh-CN"/>
        </w:rPr>
        <w:t>输送到</w:t>
      </w:r>
      <w:r w:rsidR="00F32782" w:rsidRPr="00F32782">
        <w:rPr>
          <w:rFonts w:ascii="Arial" w:hAnsi="Arial" w:cs="Arial" w:hint="eastAsia"/>
          <w:lang w:val="en-GB"/>
        </w:rPr>
        <w:t>整个热水系统中</w:t>
      </w:r>
      <w:r>
        <w:rPr>
          <w:rFonts w:ascii="Arial" w:hAnsi="Arial" w:cs="Arial" w:hint="eastAsia"/>
          <w:lang w:val="en-GB" w:eastAsia="zh-CN"/>
        </w:rPr>
        <w:t>的温度</w:t>
      </w:r>
      <w:r>
        <w:rPr>
          <w:rFonts w:ascii="Arial" w:hAnsi="Arial" w:cs="Arial" w:hint="eastAsia"/>
          <w:lang w:val="en-GB"/>
        </w:rPr>
        <w:t>。该</w:t>
      </w:r>
      <w:r w:rsidR="00F32875">
        <w:rPr>
          <w:rFonts w:ascii="Arial" w:hAnsi="Arial" w:cs="Arial" w:hint="eastAsia"/>
          <w:lang w:val="en-GB"/>
        </w:rPr>
        <w:t>阀</w:t>
      </w:r>
      <w:r w:rsidR="00AB65F5">
        <w:rPr>
          <w:rFonts w:ascii="Arial" w:hAnsi="Arial" w:cs="Arial" w:hint="eastAsia"/>
          <w:lang w:val="en-GB" w:eastAsia="zh-CN"/>
        </w:rPr>
        <w:t>设计的</w:t>
      </w:r>
      <w:r>
        <w:rPr>
          <w:rFonts w:ascii="Arial" w:hAnsi="Arial" w:cs="Arial" w:hint="eastAsia"/>
          <w:lang w:val="en-GB"/>
        </w:rPr>
        <w:t>目的是</w:t>
      </w:r>
      <w:r w:rsidR="00AB65F5">
        <w:rPr>
          <w:rFonts w:ascii="Arial" w:hAnsi="Arial" w:cs="Arial" w:hint="eastAsia"/>
          <w:lang w:val="en-GB" w:eastAsia="zh-CN"/>
        </w:rPr>
        <w:t>从</w:t>
      </w:r>
      <w:r w:rsidR="00F32782" w:rsidRPr="00F32782">
        <w:rPr>
          <w:rFonts w:ascii="Arial" w:hAnsi="Arial" w:cs="Arial" w:hint="eastAsia"/>
          <w:lang w:val="en-GB"/>
        </w:rPr>
        <w:t>存储</w:t>
      </w:r>
      <w:r w:rsidR="00AB65F5">
        <w:rPr>
          <w:rFonts w:ascii="Arial" w:hAnsi="Arial" w:cs="Arial" w:hint="eastAsia"/>
          <w:lang w:val="en-GB" w:eastAsia="zh-CN"/>
        </w:rPr>
        <w:t>式</w:t>
      </w:r>
      <w:r w:rsidR="00F32782" w:rsidRPr="00F32782">
        <w:rPr>
          <w:rFonts w:ascii="Arial" w:hAnsi="Arial" w:cs="Arial" w:hint="eastAsia"/>
          <w:lang w:val="en-GB"/>
        </w:rPr>
        <w:t>热水器提供</w:t>
      </w:r>
      <w:r w:rsidR="00AB65F5">
        <w:rPr>
          <w:rFonts w:ascii="Arial" w:hAnsi="Arial" w:cs="Arial" w:hint="eastAsia"/>
          <w:lang w:val="en-GB" w:eastAsia="zh-CN"/>
        </w:rPr>
        <w:t>温和的热水</w:t>
      </w:r>
      <w:r>
        <w:rPr>
          <w:rFonts w:ascii="Arial" w:hAnsi="Arial" w:cs="Arial" w:hint="eastAsia"/>
          <w:lang w:val="en-GB" w:eastAsia="zh-CN"/>
        </w:rPr>
        <w:t>到</w:t>
      </w:r>
      <w:r w:rsidR="00F32782" w:rsidRPr="00F32782">
        <w:rPr>
          <w:rFonts w:ascii="Arial" w:hAnsi="Arial" w:cs="Arial" w:hint="eastAsia"/>
          <w:lang w:val="en-GB"/>
        </w:rPr>
        <w:t>终端</w:t>
      </w:r>
      <w:r w:rsidR="001556FC">
        <w:rPr>
          <w:rFonts w:ascii="Arial" w:hAnsi="Arial" w:cs="Arial" w:hint="eastAsia"/>
          <w:lang w:val="en-GB" w:eastAsia="zh-CN"/>
        </w:rPr>
        <w:t>装置</w:t>
      </w:r>
      <w:r w:rsidR="006117FE">
        <w:rPr>
          <w:rFonts w:ascii="Arial" w:hAnsi="Arial" w:cs="Arial" w:hint="eastAsia"/>
          <w:lang w:val="en-GB" w:eastAsia="zh-CN"/>
        </w:rPr>
        <w:t>，并非</w:t>
      </w:r>
      <w:r w:rsidR="00AB65F5">
        <w:rPr>
          <w:rFonts w:ascii="Arial" w:hAnsi="Arial" w:cs="Arial" w:hint="eastAsia"/>
          <w:lang w:val="en-GB" w:eastAsia="zh-CN"/>
        </w:rPr>
        <w:t>用于</w:t>
      </w:r>
      <w:r w:rsidR="00F32782" w:rsidRPr="00F32782">
        <w:rPr>
          <w:rFonts w:ascii="Arial" w:hAnsi="Arial" w:cs="Arial" w:hint="eastAsia"/>
          <w:lang w:val="en-GB"/>
        </w:rPr>
        <w:t>控制</w:t>
      </w:r>
      <w:r>
        <w:rPr>
          <w:rFonts w:ascii="Arial" w:hAnsi="Arial" w:cs="Arial" w:hint="eastAsia"/>
          <w:lang w:val="en-GB" w:eastAsia="zh-CN"/>
        </w:rPr>
        <w:t>使用</w:t>
      </w:r>
      <w:r w:rsidR="00F32782" w:rsidRPr="00F32782">
        <w:rPr>
          <w:rFonts w:ascii="Arial" w:hAnsi="Arial" w:cs="Arial" w:hint="eastAsia"/>
          <w:lang w:val="en-GB"/>
        </w:rPr>
        <w:t>温度。</w:t>
      </w:r>
      <w:r w:rsidRPr="00A0453A">
        <w:rPr>
          <w:rFonts w:ascii="Arial" w:hAnsi="Arial" w:cs="Arial" w:hint="eastAsia"/>
          <w:lang w:val="en-GB"/>
        </w:rPr>
        <w:t>调温阀</w:t>
      </w:r>
      <w:r w:rsidR="00A53115">
        <w:rPr>
          <w:rFonts w:ascii="Arial" w:hAnsi="Arial" w:cs="Arial" w:hint="eastAsia"/>
          <w:lang w:val="en-GB"/>
        </w:rPr>
        <w:t>控制从热水器</w:t>
      </w:r>
      <w:r w:rsidR="00A53115">
        <w:rPr>
          <w:rFonts w:ascii="Arial" w:hAnsi="Arial" w:cs="Arial" w:hint="eastAsia"/>
          <w:lang w:val="en-GB" w:eastAsia="zh-CN"/>
        </w:rPr>
        <w:t>输送出</w:t>
      </w:r>
      <w:r>
        <w:rPr>
          <w:rFonts w:ascii="Arial" w:hAnsi="Arial" w:cs="Arial" w:hint="eastAsia"/>
          <w:lang w:val="en-GB" w:eastAsia="zh-CN"/>
        </w:rPr>
        <w:t>的</w:t>
      </w:r>
      <w:r>
        <w:rPr>
          <w:rFonts w:ascii="Arial" w:hAnsi="Arial" w:cs="Arial" w:hint="eastAsia"/>
          <w:lang w:val="en-GB"/>
        </w:rPr>
        <w:t>温度</w:t>
      </w:r>
      <w:r w:rsidR="00A53115">
        <w:rPr>
          <w:rFonts w:ascii="Arial" w:hAnsi="Arial" w:cs="Arial" w:hint="eastAsia"/>
          <w:lang w:val="en-GB" w:eastAsia="zh-CN"/>
        </w:rPr>
        <w:t>在一个</w:t>
      </w:r>
      <w:r>
        <w:rPr>
          <w:rFonts w:ascii="Arial" w:hAnsi="Arial" w:cs="Arial" w:hint="eastAsia"/>
          <w:lang w:val="en-GB"/>
        </w:rPr>
        <w:t>预设值或</w:t>
      </w:r>
      <w:r w:rsidR="00A53115">
        <w:rPr>
          <w:rFonts w:ascii="Arial" w:hAnsi="Arial" w:cs="Arial" w:hint="eastAsia"/>
          <w:lang w:val="en-GB" w:eastAsia="zh-CN"/>
        </w:rPr>
        <w:t>一个</w:t>
      </w:r>
      <w:r>
        <w:rPr>
          <w:rFonts w:ascii="Arial" w:hAnsi="Arial" w:cs="Arial" w:hint="eastAsia"/>
          <w:lang w:val="en-GB"/>
        </w:rPr>
        <w:t>可调节范围，</w:t>
      </w:r>
      <w:r w:rsidR="00A53115">
        <w:rPr>
          <w:rFonts w:ascii="Arial" w:hAnsi="Arial" w:cs="Arial" w:hint="eastAsia"/>
          <w:lang w:val="en-GB" w:eastAsia="zh-CN"/>
        </w:rPr>
        <w:t>两者</w:t>
      </w:r>
      <w:r w:rsidR="004F2037">
        <w:rPr>
          <w:rFonts w:ascii="Arial" w:hAnsi="Arial" w:cs="Arial" w:hint="eastAsia"/>
          <w:lang w:val="en-GB" w:eastAsia="zh-CN"/>
        </w:rPr>
        <w:t>均</w:t>
      </w:r>
      <w:r w:rsidR="00F32782" w:rsidRPr="00F32782">
        <w:rPr>
          <w:rFonts w:ascii="Arial" w:hAnsi="Arial" w:cs="Arial" w:hint="eastAsia"/>
          <w:lang w:val="en-GB"/>
        </w:rPr>
        <w:t>在</w:t>
      </w:r>
      <w:r w:rsidR="00F32782" w:rsidRPr="00F32782">
        <w:rPr>
          <w:rFonts w:ascii="Arial" w:hAnsi="Arial" w:cs="Arial" w:hint="eastAsia"/>
          <w:lang w:val="en-GB"/>
        </w:rPr>
        <w:t>45</w:t>
      </w:r>
      <w:r w:rsidR="00F32782" w:rsidRPr="00F32782">
        <w:rPr>
          <w:rFonts w:ascii="Arial" w:hAnsi="Arial" w:cs="Arial" w:hint="eastAsia"/>
          <w:lang w:val="en-GB"/>
        </w:rPr>
        <w:t>°</w:t>
      </w:r>
      <w:r w:rsidR="00F32782" w:rsidRPr="00F32782">
        <w:rPr>
          <w:rFonts w:ascii="Arial" w:hAnsi="Arial" w:cs="Arial" w:hint="eastAsia"/>
          <w:lang w:val="en-GB"/>
        </w:rPr>
        <w:t>C</w:t>
      </w:r>
      <w:r>
        <w:rPr>
          <w:rFonts w:ascii="Arial" w:hAnsi="Arial" w:cs="Arial" w:hint="eastAsia"/>
          <w:lang w:val="en-GB" w:eastAsia="zh-CN"/>
        </w:rPr>
        <w:t>和</w:t>
      </w:r>
      <w:r w:rsidR="00F32782" w:rsidRPr="00F32782">
        <w:rPr>
          <w:rFonts w:ascii="Arial" w:hAnsi="Arial" w:cs="Arial" w:hint="eastAsia"/>
          <w:lang w:val="en-GB"/>
        </w:rPr>
        <w:t>65</w:t>
      </w:r>
      <w:r w:rsidR="00F32782" w:rsidRPr="00F32782">
        <w:rPr>
          <w:rFonts w:ascii="Arial" w:hAnsi="Arial" w:cs="Arial" w:hint="eastAsia"/>
          <w:lang w:val="en-GB"/>
        </w:rPr>
        <w:t>°</w:t>
      </w:r>
      <w:r w:rsidR="00F32782" w:rsidRPr="00F32782">
        <w:rPr>
          <w:rFonts w:ascii="Arial" w:hAnsi="Arial" w:cs="Arial" w:hint="eastAsia"/>
          <w:lang w:val="en-GB"/>
        </w:rPr>
        <w:t>C</w:t>
      </w:r>
      <w:r w:rsidR="00F32782" w:rsidRPr="00F32782">
        <w:rPr>
          <w:rFonts w:ascii="Arial" w:hAnsi="Arial" w:cs="Arial" w:hint="eastAsia"/>
          <w:lang w:val="en-GB"/>
        </w:rPr>
        <w:t>之间</w:t>
      </w:r>
      <w:r>
        <w:rPr>
          <w:rFonts w:ascii="Arial" w:hAnsi="Arial" w:cs="Arial" w:hint="eastAsia"/>
          <w:lang w:val="en-GB" w:eastAsia="zh-CN"/>
        </w:rPr>
        <w:t>。</w:t>
      </w:r>
    </w:p>
    <w:p w:rsidR="002E76F0" w:rsidRPr="00A0453A" w:rsidRDefault="002E76F0" w:rsidP="0022318F">
      <w:pPr>
        <w:pStyle w:val="RapportTekst"/>
        <w:ind w:left="0"/>
        <w:rPr>
          <w:rFonts w:ascii="Arial" w:hAnsi="Arial" w:cs="Arial"/>
          <w:lang w:val="en-GB"/>
        </w:rPr>
      </w:pPr>
    </w:p>
    <w:p w:rsidR="004F2037" w:rsidRDefault="00FF1926" w:rsidP="0022318F">
      <w:pPr>
        <w:pStyle w:val="RapportTekst"/>
        <w:ind w:left="0"/>
        <w:rPr>
          <w:lang w:eastAsia="zh-CN"/>
        </w:rPr>
      </w:pPr>
      <w:r w:rsidRPr="00FF1926">
        <w:rPr>
          <w:rFonts w:ascii="Arial" w:hAnsi="Arial" w:cs="Arial"/>
          <w:b/>
          <w:lang w:val="en-GB"/>
        </w:rPr>
        <w:t xml:space="preserve">Water Fittings </w:t>
      </w:r>
      <w:r>
        <w:rPr>
          <w:rFonts w:ascii="Arial" w:hAnsi="Arial" w:cs="Arial"/>
          <w:lang w:val="en-GB"/>
        </w:rPr>
        <w:t>Includes pipes, taps, ferrules, valves, cisterns, mixing valves and similar apparatus used in connection with the supply of water within a building.</w:t>
      </w:r>
      <w:r w:rsidR="00F32782" w:rsidRPr="00F32782">
        <w:rPr>
          <w:rFonts w:hint="eastAsia"/>
        </w:rPr>
        <w:t xml:space="preserve"> </w:t>
      </w:r>
    </w:p>
    <w:p w:rsidR="00FF1926" w:rsidRDefault="00322A7F" w:rsidP="0022318F">
      <w:pPr>
        <w:pStyle w:val="RapportTekst"/>
        <w:ind w:left="0"/>
        <w:rPr>
          <w:rFonts w:ascii="Arial" w:hAnsi="Arial" w:cs="Arial"/>
          <w:lang w:val="en-GB"/>
        </w:rPr>
      </w:pPr>
      <w:r>
        <w:rPr>
          <w:rFonts w:hint="eastAsia"/>
          <w:b/>
          <w:lang w:eastAsia="zh-CN"/>
        </w:rPr>
        <w:t>用</w:t>
      </w:r>
      <w:r w:rsidR="00A0453A" w:rsidRPr="00A0453A">
        <w:rPr>
          <w:rFonts w:hint="eastAsia"/>
          <w:b/>
          <w:lang w:eastAsia="zh-CN"/>
        </w:rPr>
        <w:t>水</w:t>
      </w:r>
      <w:r w:rsidR="001556FC">
        <w:rPr>
          <w:rFonts w:ascii="Arial" w:hAnsi="Arial" w:cs="Arial" w:hint="eastAsia"/>
          <w:b/>
          <w:lang w:val="en-GB"/>
        </w:rPr>
        <w:t>装置</w:t>
      </w:r>
      <w:r w:rsidR="004F2037">
        <w:rPr>
          <w:rFonts w:ascii="Arial" w:hAnsi="Arial" w:cs="Arial" w:hint="eastAsia"/>
          <w:lang w:val="en-GB" w:eastAsia="zh-CN"/>
        </w:rPr>
        <w:t>：</w:t>
      </w:r>
      <w:r w:rsidR="00F32782" w:rsidRPr="00F32782">
        <w:rPr>
          <w:rFonts w:ascii="Arial" w:hAnsi="Arial" w:cs="Arial" w:hint="eastAsia"/>
          <w:lang w:val="en-GB"/>
        </w:rPr>
        <w:t>包括管道、水龙头、</w:t>
      </w:r>
      <w:r w:rsidRPr="00F32782">
        <w:rPr>
          <w:rFonts w:ascii="Arial" w:hAnsi="Arial" w:cs="Arial" w:hint="eastAsia"/>
          <w:lang w:val="en-GB"/>
        </w:rPr>
        <w:t>套圈</w:t>
      </w:r>
      <w:r>
        <w:rPr>
          <w:rFonts w:ascii="Arial" w:hAnsi="Arial" w:cs="Arial" w:hint="eastAsia"/>
          <w:lang w:val="en-GB" w:eastAsia="zh-CN"/>
        </w:rPr>
        <w:t>、</w:t>
      </w:r>
      <w:r w:rsidR="00F32875">
        <w:rPr>
          <w:rFonts w:ascii="Arial" w:hAnsi="Arial" w:cs="Arial" w:hint="eastAsia"/>
          <w:lang w:val="en-GB"/>
        </w:rPr>
        <w:t>阀</w:t>
      </w:r>
      <w:r w:rsidR="00F32782" w:rsidRPr="00F32782">
        <w:rPr>
          <w:rFonts w:ascii="Arial" w:hAnsi="Arial" w:cs="Arial" w:hint="eastAsia"/>
          <w:lang w:val="en-GB"/>
        </w:rPr>
        <w:t>、水箱、混合阀和用于</w:t>
      </w:r>
      <w:r w:rsidR="00A0453A" w:rsidRPr="00F32782">
        <w:rPr>
          <w:rFonts w:ascii="Arial" w:hAnsi="Arial" w:cs="Arial" w:hint="eastAsia"/>
          <w:lang w:val="en-GB"/>
        </w:rPr>
        <w:t>建筑物内</w:t>
      </w:r>
      <w:r w:rsidR="00F32782" w:rsidRPr="00F32782">
        <w:rPr>
          <w:rFonts w:ascii="Arial" w:hAnsi="Arial" w:cs="Arial" w:hint="eastAsia"/>
          <w:lang w:val="en-GB"/>
        </w:rPr>
        <w:t>与供水连接的类似装置。</w:t>
      </w:r>
    </w:p>
    <w:p w:rsidR="00FF1926" w:rsidRPr="00A0453A" w:rsidRDefault="00FF1926" w:rsidP="0022318F">
      <w:pPr>
        <w:pStyle w:val="RapportTekst"/>
        <w:ind w:left="0"/>
        <w:rPr>
          <w:rFonts w:ascii="Arial" w:hAnsi="Arial" w:cs="Arial"/>
          <w:lang w:val="en-GB"/>
        </w:rPr>
      </w:pPr>
    </w:p>
    <w:p w:rsidR="004F2037" w:rsidRDefault="00FF1926" w:rsidP="0022318F">
      <w:pPr>
        <w:pStyle w:val="RapportTekst"/>
        <w:ind w:left="0"/>
        <w:rPr>
          <w:lang w:eastAsia="zh-CN"/>
        </w:rPr>
      </w:pPr>
      <w:r w:rsidRPr="00CE3BDB">
        <w:rPr>
          <w:rFonts w:ascii="Arial" w:hAnsi="Arial" w:cs="Arial"/>
          <w:b/>
          <w:lang w:val="en-GB"/>
        </w:rPr>
        <w:t>Working pressure</w:t>
      </w:r>
      <w:r w:rsidRPr="00CE3BDB">
        <w:rPr>
          <w:rFonts w:ascii="Arial" w:hAnsi="Arial" w:cs="Arial"/>
          <w:lang w:val="en-GB"/>
        </w:rPr>
        <w:t>: the highest pressure occurring in the drinking water appliance or in the parts of it, under normal circumstances.</w:t>
      </w:r>
      <w:r w:rsidR="00F32782" w:rsidRPr="00F32782">
        <w:rPr>
          <w:rFonts w:hint="eastAsia"/>
        </w:rPr>
        <w:t xml:space="preserve"> </w:t>
      </w:r>
    </w:p>
    <w:p w:rsidR="00FF1926" w:rsidRPr="002E76F0" w:rsidRDefault="00F32782" w:rsidP="0022318F">
      <w:pPr>
        <w:pStyle w:val="RapportTekst"/>
        <w:ind w:left="0"/>
        <w:rPr>
          <w:rFonts w:ascii="Arial" w:hAnsi="Arial" w:cs="Arial"/>
          <w:lang w:val="en-GB"/>
        </w:rPr>
      </w:pPr>
      <w:r w:rsidRPr="00A0453A">
        <w:rPr>
          <w:rFonts w:ascii="Arial" w:hAnsi="Arial" w:cs="Arial" w:hint="eastAsia"/>
          <w:b/>
          <w:lang w:val="en-GB"/>
        </w:rPr>
        <w:t>工作压力：</w:t>
      </w:r>
      <w:r w:rsidRPr="00F32782">
        <w:rPr>
          <w:rFonts w:ascii="Arial" w:hAnsi="Arial" w:cs="Arial" w:hint="eastAsia"/>
          <w:lang w:val="en-GB"/>
        </w:rPr>
        <w:t>在正常情况下，在饮用水</w:t>
      </w:r>
      <w:r w:rsidR="00322A7F">
        <w:rPr>
          <w:rFonts w:ascii="Arial" w:hAnsi="Arial" w:cs="Arial" w:hint="eastAsia"/>
          <w:lang w:val="en-GB" w:eastAsia="zh-CN"/>
        </w:rPr>
        <w:t>装置</w:t>
      </w:r>
      <w:r w:rsidR="00322A7F">
        <w:rPr>
          <w:rFonts w:ascii="Arial" w:hAnsi="Arial" w:cs="Arial"/>
          <w:lang w:val="en-GB" w:eastAsia="zh-CN"/>
        </w:rPr>
        <w:t>整体</w:t>
      </w:r>
      <w:r w:rsidR="00322A7F">
        <w:rPr>
          <w:rFonts w:ascii="Arial" w:hAnsi="Arial" w:cs="Arial" w:hint="eastAsia"/>
          <w:lang w:val="en-GB"/>
        </w:rPr>
        <w:t>或</w:t>
      </w:r>
      <w:r w:rsidRPr="00F32782">
        <w:rPr>
          <w:rFonts w:ascii="Arial" w:hAnsi="Arial" w:cs="Arial" w:hint="eastAsia"/>
          <w:lang w:val="en-GB"/>
        </w:rPr>
        <w:t>部分</w:t>
      </w:r>
      <w:r w:rsidR="00322A7F">
        <w:rPr>
          <w:rFonts w:ascii="Arial" w:hAnsi="Arial" w:cs="Arial" w:hint="eastAsia"/>
          <w:lang w:val="en-GB" w:eastAsia="zh-CN"/>
        </w:rPr>
        <w:t>上</w:t>
      </w:r>
      <w:r w:rsidR="006117FE">
        <w:rPr>
          <w:rFonts w:ascii="Arial" w:hAnsi="Arial" w:cs="Arial" w:hint="eastAsia"/>
          <w:lang w:val="en-GB" w:eastAsia="zh-CN"/>
        </w:rPr>
        <w:t>产</w:t>
      </w:r>
      <w:r w:rsidRPr="00F32782">
        <w:rPr>
          <w:rFonts w:ascii="Arial" w:hAnsi="Arial" w:cs="Arial" w:hint="eastAsia"/>
          <w:lang w:val="en-GB"/>
        </w:rPr>
        <w:t>生的最高压力。</w:t>
      </w:r>
    </w:p>
    <w:p w:rsidR="005D745B" w:rsidRPr="00CE3BDB" w:rsidRDefault="001E03F8" w:rsidP="00F32782">
      <w:pPr>
        <w:pStyle w:val="Heading1"/>
        <w:rPr>
          <w:lang w:val="en-GB"/>
        </w:rPr>
      </w:pPr>
      <w:bookmarkStart w:id="133" w:name="_Toc396286826"/>
      <w:bookmarkStart w:id="134" w:name="_Toc477261600"/>
      <w:r w:rsidRPr="00CE3BDB">
        <w:rPr>
          <w:lang w:val="en-GB"/>
        </w:rPr>
        <w:lastRenderedPageBreak/>
        <w:t xml:space="preserve">Procedure for granting the </w:t>
      </w:r>
      <w:r w:rsidR="008806B6" w:rsidRPr="00CE3BDB">
        <w:rPr>
          <w:lang w:val="en-GB"/>
        </w:rPr>
        <w:t>Approval</w:t>
      </w:r>
      <w:r w:rsidR="00003EB0" w:rsidRPr="00CE3BDB">
        <w:rPr>
          <w:lang w:val="en-GB"/>
        </w:rPr>
        <w:t xml:space="preserve"> Certificate</w:t>
      </w:r>
      <w:r w:rsidR="008806B6" w:rsidRPr="00CE3BDB">
        <w:rPr>
          <w:lang w:val="en-GB"/>
        </w:rPr>
        <w:t>.</w:t>
      </w:r>
      <w:bookmarkEnd w:id="133"/>
      <w:r w:rsidR="00F32782" w:rsidRPr="00F32782">
        <w:rPr>
          <w:rFonts w:hint="eastAsia"/>
        </w:rPr>
        <w:t xml:space="preserve"> </w:t>
      </w:r>
      <w:r w:rsidR="0090346C">
        <w:rPr>
          <w:rFonts w:cs="Arial" w:hint="eastAsia"/>
          <w:lang w:val="en-GB" w:eastAsia="zh-CN"/>
        </w:rPr>
        <w:t>签发</w:t>
      </w:r>
      <w:r w:rsidR="00D9152D">
        <w:rPr>
          <w:rFonts w:cs="Arial" w:hint="eastAsia"/>
          <w:lang w:val="en-GB" w:eastAsia="zh-CN"/>
        </w:rPr>
        <w:t>批准</w:t>
      </w:r>
      <w:r w:rsidR="00F32782" w:rsidRPr="00F32782">
        <w:rPr>
          <w:rFonts w:cs="Arial" w:hint="eastAsia"/>
          <w:lang w:val="en-GB"/>
        </w:rPr>
        <w:t>证书的程序</w:t>
      </w:r>
      <w:bookmarkEnd w:id="134"/>
    </w:p>
    <w:p w:rsidR="001E03F8" w:rsidRPr="00503334" w:rsidRDefault="001E03F8" w:rsidP="007F4E1C">
      <w:pPr>
        <w:pStyle w:val="Heading2"/>
        <w:tabs>
          <w:tab w:val="clear" w:pos="0"/>
          <w:tab w:val="num" w:pos="-482"/>
        </w:tabs>
        <w:rPr>
          <w:rFonts w:cs="Arial"/>
          <w:color w:val="000000" w:themeColor="text1"/>
          <w:lang w:val="en-GB"/>
        </w:rPr>
      </w:pPr>
      <w:bookmarkStart w:id="135" w:name="OLE_LINK140"/>
      <w:bookmarkStart w:id="136" w:name="OLE_LINK141"/>
      <w:bookmarkStart w:id="137" w:name="_Toc396286827"/>
      <w:bookmarkStart w:id="138" w:name="OLE_LINK36"/>
      <w:bookmarkStart w:id="139" w:name="OLE_LINK37"/>
      <w:bookmarkStart w:id="140" w:name="_Toc477261601"/>
      <w:r w:rsidRPr="00503334">
        <w:rPr>
          <w:rFonts w:cs="Arial"/>
          <w:color w:val="000000" w:themeColor="text1"/>
          <w:lang w:val="en-GB"/>
        </w:rPr>
        <w:t xml:space="preserve">Pre certification </w:t>
      </w:r>
      <w:bookmarkEnd w:id="135"/>
      <w:bookmarkEnd w:id="136"/>
      <w:r w:rsidR="00375522" w:rsidRPr="00503334">
        <w:rPr>
          <w:rFonts w:cs="Arial"/>
          <w:color w:val="000000" w:themeColor="text1"/>
          <w:lang w:val="en-GB"/>
        </w:rPr>
        <w:t>examination</w:t>
      </w:r>
      <w:bookmarkEnd w:id="137"/>
      <w:r w:rsidR="00F32782" w:rsidRPr="00503334">
        <w:rPr>
          <w:rFonts w:cs="Arial" w:hint="eastAsia"/>
          <w:color w:val="000000" w:themeColor="text1"/>
          <w:lang w:val="en-GB" w:eastAsia="zh-CN"/>
        </w:rPr>
        <w:t>预认证</w:t>
      </w:r>
      <w:r w:rsidR="00FC0695">
        <w:rPr>
          <w:rFonts w:cs="Arial" w:hint="eastAsia"/>
          <w:color w:val="000000" w:themeColor="text1"/>
          <w:lang w:val="en-GB" w:eastAsia="zh-CN"/>
        </w:rPr>
        <w:t>审</w:t>
      </w:r>
      <w:r w:rsidR="00D9152D">
        <w:rPr>
          <w:rFonts w:cs="Arial" w:hint="eastAsia"/>
          <w:color w:val="000000" w:themeColor="text1"/>
          <w:lang w:val="en-GB" w:eastAsia="zh-CN"/>
        </w:rPr>
        <w:t>查</w:t>
      </w:r>
      <w:bookmarkEnd w:id="140"/>
    </w:p>
    <w:bookmarkEnd w:id="138"/>
    <w:bookmarkEnd w:id="139"/>
    <w:p w:rsidR="001E03F8" w:rsidRPr="00D9152D" w:rsidRDefault="001E03F8" w:rsidP="001E03F8">
      <w:pPr>
        <w:pStyle w:val="RapportTekst"/>
        <w:spacing w:line="240" w:lineRule="auto"/>
        <w:ind w:left="0"/>
        <w:rPr>
          <w:rFonts w:ascii="Arial" w:hAnsi="Arial" w:cs="Arial"/>
          <w:color w:val="FF0000"/>
          <w:lang w:val="en-GB"/>
        </w:rPr>
      </w:pPr>
      <w:r w:rsidRPr="00CE3BDB">
        <w:rPr>
          <w:rFonts w:ascii="Arial" w:hAnsi="Arial" w:cs="Arial"/>
          <w:lang w:val="en-GB"/>
        </w:rPr>
        <w:t>The pre certification-</w:t>
      </w:r>
      <w:r w:rsidR="00375522" w:rsidRPr="00CE3BDB">
        <w:rPr>
          <w:rFonts w:ascii="Arial" w:hAnsi="Arial" w:cs="Arial"/>
          <w:lang w:val="en-GB"/>
        </w:rPr>
        <w:t>examination</w:t>
      </w:r>
      <w:r w:rsidRPr="00CE3BDB">
        <w:rPr>
          <w:rFonts w:ascii="Arial" w:hAnsi="Arial" w:cs="Arial"/>
          <w:lang w:val="en-GB"/>
        </w:rPr>
        <w:t xml:space="preserve"> to be performed </w:t>
      </w:r>
      <w:r w:rsidR="00375522" w:rsidRPr="00CE3BDB">
        <w:rPr>
          <w:rFonts w:ascii="Arial" w:hAnsi="Arial" w:cs="Arial"/>
          <w:lang w:val="en-GB"/>
        </w:rPr>
        <w:t>is</w:t>
      </w:r>
      <w:r w:rsidRPr="00CE3BDB">
        <w:rPr>
          <w:rFonts w:ascii="Arial" w:hAnsi="Arial" w:cs="Arial"/>
          <w:lang w:val="en-GB"/>
        </w:rPr>
        <w:t xml:space="preserve"> based on the (product</w:t>
      </w:r>
      <w:r w:rsidR="000A2AE9" w:rsidRPr="00CE3BDB">
        <w:rPr>
          <w:rFonts w:ascii="Arial" w:hAnsi="Arial" w:cs="Arial"/>
          <w:lang w:val="en-GB"/>
        </w:rPr>
        <w:t>) requirements</w:t>
      </w:r>
      <w:r w:rsidRPr="00CE3BDB">
        <w:rPr>
          <w:rFonts w:ascii="Arial" w:hAnsi="Arial" w:cs="Arial"/>
          <w:lang w:val="en-GB"/>
        </w:rPr>
        <w:t xml:space="preserve"> as included in this evaluation guideline including the test methods a</w:t>
      </w:r>
      <w:r w:rsidRPr="004953B9">
        <w:rPr>
          <w:rFonts w:ascii="Arial" w:hAnsi="Arial" w:cs="Arial"/>
          <w:lang w:val="en-GB"/>
        </w:rPr>
        <w:t>nd contain</w:t>
      </w:r>
      <w:r w:rsidRPr="00CE3BDB">
        <w:rPr>
          <w:rFonts w:ascii="Arial" w:hAnsi="Arial" w:cs="Arial"/>
          <w:lang w:val="en-GB"/>
        </w:rPr>
        <w:t xml:space="preserve">, </w:t>
      </w:r>
      <w:r w:rsidR="00722ED5" w:rsidRPr="00CE3BDB">
        <w:rPr>
          <w:rFonts w:ascii="Arial" w:hAnsi="Arial" w:cs="Arial"/>
          <w:lang w:val="en-GB"/>
        </w:rPr>
        <w:t>de</w:t>
      </w:r>
      <w:r w:rsidRPr="00CE3BDB">
        <w:rPr>
          <w:rFonts w:ascii="Arial" w:hAnsi="Arial" w:cs="Arial"/>
          <w:lang w:val="en-GB"/>
        </w:rPr>
        <w:t>pending on the nature of the product to be certified:</w:t>
      </w:r>
      <w:r w:rsidR="00F32782" w:rsidRPr="00F32782">
        <w:rPr>
          <w:rFonts w:hint="eastAsia"/>
        </w:rPr>
        <w:t xml:space="preserve"> </w:t>
      </w:r>
    </w:p>
    <w:p w:rsidR="00D9152D" w:rsidRPr="00CE3BDB" w:rsidRDefault="00D9152D" w:rsidP="001E03F8">
      <w:pPr>
        <w:pStyle w:val="RapportTekst"/>
        <w:spacing w:line="240" w:lineRule="auto"/>
        <w:ind w:left="0"/>
        <w:rPr>
          <w:rFonts w:ascii="Arial" w:hAnsi="Arial" w:cs="Arial"/>
          <w:lang w:val="en-GB" w:eastAsia="zh-CN"/>
        </w:rPr>
      </w:pPr>
      <w:r w:rsidRPr="00F32782">
        <w:rPr>
          <w:rFonts w:ascii="Arial" w:hAnsi="Arial" w:cs="Arial" w:hint="eastAsia"/>
          <w:lang w:val="en-GB"/>
        </w:rPr>
        <w:t>预认证</w:t>
      </w:r>
      <w:r w:rsidR="00FC0695">
        <w:rPr>
          <w:rFonts w:ascii="Arial" w:hAnsi="Arial" w:cs="Arial" w:hint="eastAsia"/>
          <w:lang w:val="en-GB" w:eastAsia="zh-CN"/>
        </w:rPr>
        <w:t>审查</w:t>
      </w:r>
      <w:r w:rsidR="000429BE">
        <w:rPr>
          <w:rFonts w:ascii="Arial" w:hAnsi="Arial" w:cs="Arial" w:hint="eastAsia"/>
          <w:lang w:val="en-GB" w:eastAsia="zh-CN"/>
        </w:rPr>
        <w:t>由</w:t>
      </w:r>
      <w:r w:rsidRPr="00F32782">
        <w:rPr>
          <w:rFonts w:ascii="Arial" w:hAnsi="Arial" w:cs="Arial" w:hint="eastAsia"/>
          <w:lang w:val="en-GB"/>
        </w:rPr>
        <w:t>（产品）要求</w:t>
      </w:r>
      <w:r w:rsidR="000429BE">
        <w:rPr>
          <w:rFonts w:ascii="Arial" w:hAnsi="Arial" w:cs="Arial" w:hint="eastAsia"/>
          <w:lang w:val="en-GB" w:eastAsia="zh-CN"/>
        </w:rPr>
        <w:t>决定</w:t>
      </w:r>
      <w:r w:rsidR="000429BE">
        <w:rPr>
          <w:rFonts w:ascii="Arial" w:hAnsi="Arial" w:cs="Arial" w:hint="eastAsia"/>
          <w:lang w:val="en-GB"/>
        </w:rPr>
        <w:t>，包括</w:t>
      </w:r>
      <w:r w:rsidR="000429BE">
        <w:rPr>
          <w:rFonts w:ascii="Arial" w:hAnsi="Arial" w:cs="Arial" w:hint="eastAsia"/>
          <w:lang w:val="en-GB" w:eastAsia="zh-CN"/>
        </w:rPr>
        <w:t>本</w:t>
      </w:r>
      <w:r w:rsidR="00D9779F">
        <w:rPr>
          <w:rFonts w:ascii="Arial" w:hAnsi="Arial" w:cs="Arial" w:hint="eastAsia"/>
          <w:lang w:val="en-GB" w:eastAsia="zh-CN"/>
        </w:rPr>
        <w:t>评估准则</w:t>
      </w:r>
      <w:r w:rsidR="000429BE">
        <w:rPr>
          <w:rFonts w:ascii="Arial" w:hAnsi="Arial" w:cs="Arial" w:hint="eastAsia"/>
          <w:lang w:val="en-GB" w:eastAsia="zh-CN"/>
        </w:rPr>
        <w:t>所含</w:t>
      </w:r>
      <w:r>
        <w:rPr>
          <w:rFonts w:ascii="Arial" w:hAnsi="Arial" w:cs="Arial" w:hint="eastAsia"/>
          <w:lang w:val="en-GB" w:eastAsia="zh-CN"/>
        </w:rPr>
        <w:t>的</w:t>
      </w:r>
      <w:r w:rsidRPr="00F32782">
        <w:rPr>
          <w:rFonts w:ascii="Arial" w:hAnsi="Arial" w:cs="Arial" w:hint="eastAsia"/>
          <w:lang w:val="en-GB"/>
        </w:rPr>
        <w:t>测试方法和</w:t>
      </w:r>
      <w:r>
        <w:rPr>
          <w:rFonts w:ascii="Arial" w:hAnsi="Arial" w:cs="Arial" w:hint="eastAsia"/>
          <w:lang w:val="en-GB" w:eastAsia="zh-CN"/>
        </w:rPr>
        <w:t>内容</w:t>
      </w:r>
      <w:r w:rsidRPr="00F32782">
        <w:rPr>
          <w:rFonts w:ascii="Arial" w:hAnsi="Arial" w:cs="Arial" w:hint="eastAsia"/>
          <w:lang w:val="en-GB"/>
        </w:rPr>
        <w:t>，取决于</w:t>
      </w:r>
      <w:r w:rsidR="000429BE">
        <w:rPr>
          <w:rFonts w:ascii="Arial" w:hAnsi="Arial" w:cs="Arial" w:hint="eastAsia"/>
          <w:lang w:val="en-GB" w:eastAsia="zh-CN"/>
        </w:rPr>
        <w:t>申请</w:t>
      </w:r>
      <w:r>
        <w:rPr>
          <w:rFonts w:ascii="Arial" w:hAnsi="Arial" w:cs="Arial" w:hint="eastAsia"/>
          <w:lang w:val="en-GB" w:eastAsia="zh-CN"/>
        </w:rPr>
        <w:t>认证的产品性质</w:t>
      </w:r>
    </w:p>
    <w:p w:rsidR="001E03F8" w:rsidRPr="004953B9" w:rsidRDefault="001E03F8" w:rsidP="0090346C">
      <w:pPr>
        <w:numPr>
          <w:ilvl w:val="0"/>
          <w:numId w:val="2"/>
        </w:numPr>
        <w:rPr>
          <w:rFonts w:ascii="Arial" w:hAnsi="Arial" w:cs="Arial"/>
          <w:lang w:val="en-AU"/>
        </w:rPr>
      </w:pPr>
      <w:r w:rsidRPr="00AF1015">
        <w:rPr>
          <w:rFonts w:ascii="Arial" w:hAnsi="Arial" w:cs="Arial"/>
          <w:lang w:val="en-US"/>
        </w:rPr>
        <w:t>type</w:t>
      </w:r>
      <w:r w:rsidRPr="00CE3BDB">
        <w:rPr>
          <w:rFonts w:ascii="Arial" w:hAnsi="Arial" w:cs="Arial"/>
          <w:lang w:val="en-AU"/>
        </w:rPr>
        <w:t xml:space="preserve"> testing</w:t>
      </w:r>
      <w:r w:rsidRPr="00AF1015">
        <w:rPr>
          <w:rFonts w:ascii="Arial" w:hAnsi="Arial" w:cs="Arial"/>
          <w:lang w:val="en-US"/>
        </w:rPr>
        <w:t xml:space="preserve"> to</w:t>
      </w:r>
      <w:r w:rsidRPr="00CE3BDB">
        <w:rPr>
          <w:rFonts w:ascii="Arial" w:hAnsi="Arial" w:cs="Arial"/>
          <w:lang w:val="en-AU"/>
        </w:rPr>
        <w:t xml:space="preserve"> determine whether</w:t>
      </w:r>
      <w:r w:rsidRPr="00AF1015">
        <w:rPr>
          <w:rFonts w:ascii="Arial" w:hAnsi="Arial" w:cs="Arial"/>
          <w:lang w:val="en-US"/>
        </w:rPr>
        <w:t xml:space="preserve"> the</w:t>
      </w:r>
      <w:r w:rsidRPr="00CE3BDB">
        <w:rPr>
          <w:rFonts w:ascii="Arial" w:hAnsi="Arial" w:cs="Arial"/>
          <w:lang w:val="en-AU"/>
        </w:rPr>
        <w:t xml:space="preserve"> products comply with</w:t>
      </w:r>
      <w:r w:rsidRPr="00AF1015">
        <w:rPr>
          <w:rFonts w:ascii="Arial" w:hAnsi="Arial" w:cs="Arial"/>
          <w:lang w:val="en-US"/>
        </w:rPr>
        <w:t xml:space="preserve"> </w:t>
      </w:r>
      <w:r w:rsidRPr="004953B9">
        <w:rPr>
          <w:rFonts w:ascii="Arial" w:hAnsi="Arial" w:cs="Arial"/>
          <w:lang w:val="en-US"/>
        </w:rPr>
        <w:t>the product</w:t>
      </w:r>
      <w:r w:rsidRPr="004953B9">
        <w:rPr>
          <w:rFonts w:ascii="Arial" w:hAnsi="Arial" w:cs="Arial"/>
          <w:lang w:val="en-AU"/>
        </w:rPr>
        <w:t xml:space="preserve"> and</w:t>
      </w:r>
      <w:r w:rsidRPr="004953B9">
        <w:rPr>
          <w:rFonts w:ascii="Arial" w:hAnsi="Arial" w:cs="Arial"/>
          <w:lang w:val="en-US"/>
        </w:rPr>
        <w:t>/or</w:t>
      </w:r>
      <w:r w:rsidRPr="004953B9">
        <w:rPr>
          <w:rFonts w:ascii="Arial" w:hAnsi="Arial" w:cs="Arial"/>
          <w:lang w:val="en-AU"/>
        </w:rPr>
        <w:t xml:space="preserve"> functional requirements</w:t>
      </w:r>
      <w:r w:rsidRPr="004953B9">
        <w:rPr>
          <w:rFonts w:ascii="Arial" w:hAnsi="Arial" w:cs="Arial"/>
          <w:lang w:val="en-US"/>
        </w:rPr>
        <w:t>,</w:t>
      </w:r>
      <w:r w:rsidR="00F32782" w:rsidRPr="004953B9">
        <w:rPr>
          <w:rFonts w:hint="eastAsia"/>
        </w:rPr>
        <w:t xml:space="preserve"> </w:t>
      </w:r>
      <w:r w:rsidR="00D9152D">
        <w:rPr>
          <w:rFonts w:ascii="Arial" w:hAnsi="Arial" w:cs="Arial" w:hint="eastAsia"/>
          <w:lang w:val="en-US" w:eastAsia="zh-CN"/>
        </w:rPr>
        <w:t>型式测试</w:t>
      </w:r>
      <w:r w:rsidR="00F32782" w:rsidRPr="004953B9">
        <w:rPr>
          <w:rFonts w:ascii="Arial" w:hAnsi="Arial" w:cs="Arial" w:hint="eastAsia"/>
          <w:lang w:val="en-US"/>
        </w:rPr>
        <w:t>，以确定产品是否符合</w:t>
      </w:r>
      <w:r w:rsidR="0090346C">
        <w:rPr>
          <w:rFonts w:ascii="Arial" w:hAnsi="Arial" w:cs="Arial" w:hint="eastAsia"/>
          <w:lang w:val="en-US" w:eastAsia="zh-CN"/>
        </w:rPr>
        <w:t>产品</w:t>
      </w:r>
      <w:r w:rsidR="00F32782" w:rsidRPr="004953B9">
        <w:rPr>
          <w:rFonts w:ascii="Arial" w:hAnsi="Arial" w:cs="Arial" w:hint="eastAsia"/>
          <w:lang w:val="en-US"/>
        </w:rPr>
        <w:t>和</w:t>
      </w:r>
      <w:r w:rsidR="00F32782" w:rsidRPr="004953B9">
        <w:rPr>
          <w:rFonts w:ascii="Arial" w:hAnsi="Arial" w:cs="Arial" w:hint="eastAsia"/>
          <w:lang w:val="en-US"/>
        </w:rPr>
        <w:t>/</w:t>
      </w:r>
      <w:r w:rsidR="00F32782" w:rsidRPr="004953B9">
        <w:rPr>
          <w:rFonts w:ascii="Arial" w:hAnsi="Arial" w:cs="Arial" w:hint="eastAsia"/>
          <w:lang w:val="en-US"/>
        </w:rPr>
        <w:t>或功能要求，</w:t>
      </w:r>
    </w:p>
    <w:p w:rsidR="001E03F8" w:rsidRPr="00CE3BDB" w:rsidRDefault="001E03F8" w:rsidP="00F32782">
      <w:pPr>
        <w:numPr>
          <w:ilvl w:val="0"/>
          <w:numId w:val="2"/>
        </w:numPr>
        <w:rPr>
          <w:rFonts w:ascii="Arial" w:hAnsi="Arial" w:cs="Arial"/>
        </w:rPr>
      </w:pPr>
      <w:r w:rsidRPr="00CE3BDB">
        <w:rPr>
          <w:rFonts w:ascii="Arial" w:hAnsi="Arial" w:cs="Arial"/>
          <w:lang w:val="en-AU"/>
        </w:rPr>
        <w:t>Production Process</w:t>
      </w:r>
      <w:r w:rsidRPr="00CE3BDB">
        <w:rPr>
          <w:rFonts w:ascii="Arial" w:hAnsi="Arial" w:cs="Arial"/>
        </w:rPr>
        <w:t xml:space="preserve"> Assessment</w:t>
      </w:r>
      <w:r w:rsidR="00F32782" w:rsidRPr="00F32782">
        <w:rPr>
          <w:rFonts w:ascii="Arial" w:hAnsi="Arial" w:cs="Arial" w:hint="eastAsia"/>
        </w:rPr>
        <w:t>生产过程评估</w:t>
      </w:r>
    </w:p>
    <w:p w:rsidR="001E03F8" w:rsidRPr="00B91158" w:rsidRDefault="001E03F8" w:rsidP="00F32782">
      <w:pPr>
        <w:numPr>
          <w:ilvl w:val="0"/>
          <w:numId w:val="2"/>
        </w:numPr>
        <w:rPr>
          <w:rFonts w:ascii="Arial" w:hAnsi="Arial" w:cs="Arial"/>
        </w:rPr>
      </w:pPr>
      <w:r w:rsidRPr="00B91158">
        <w:rPr>
          <w:rFonts w:ascii="Arial" w:hAnsi="Arial" w:cs="Arial"/>
        </w:rPr>
        <w:t>Assessment of the quality system and the IQC-scheme,</w:t>
      </w:r>
      <w:r w:rsidR="00F32782" w:rsidRPr="00F32782">
        <w:rPr>
          <w:rFonts w:hint="eastAsia"/>
        </w:rPr>
        <w:t xml:space="preserve"> </w:t>
      </w:r>
      <w:r w:rsidR="00F32782" w:rsidRPr="00B91158">
        <w:rPr>
          <w:rFonts w:ascii="Arial" w:hAnsi="Arial" w:cs="Arial" w:hint="eastAsia"/>
        </w:rPr>
        <w:t>•</w:t>
      </w:r>
      <w:r w:rsidR="00F32782" w:rsidRPr="00B91158">
        <w:rPr>
          <w:rFonts w:ascii="Arial" w:hAnsi="Arial" w:cs="Arial" w:hint="eastAsia"/>
          <w:lang w:val="en-US"/>
        </w:rPr>
        <w:t>质量体系</w:t>
      </w:r>
      <w:r w:rsidR="00B91158" w:rsidRPr="00B91158">
        <w:rPr>
          <w:rFonts w:ascii="Arial" w:hAnsi="Arial" w:cs="Arial" w:hint="eastAsia"/>
          <w:lang w:val="en-US" w:eastAsia="zh-CN"/>
        </w:rPr>
        <w:t>和</w:t>
      </w:r>
      <w:r w:rsidR="00B91158" w:rsidRPr="00B91158">
        <w:rPr>
          <w:rFonts w:ascii="Arial" w:hAnsi="Arial" w:cs="Arial" w:hint="eastAsia"/>
          <w:lang w:eastAsia="zh-CN"/>
        </w:rPr>
        <w:t>IQC</w:t>
      </w:r>
      <w:r w:rsidR="00B91158" w:rsidRPr="00B91158">
        <w:rPr>
          <w:rFonts w:ascii="Arial" w:hAnsi="Arial" w:cs="Arial" w:hint="eastAsia"/>
          <w:lang w:val="en-US" w:eastAsia="zh-CN"/>
        </w:rPr>
        <w:t>体系</w:t>
      </w:r>
      <w:r w:rsidR="00B91158">
        <w:rPr>
          <w:rFonts w:ascii="Arial" w:hAnsi="Arial" w:cs="Arial" w:hint="eastAsia"/>
          <w:lang w:val="en-US"/>
        </w:rPr>
        <w:t>的</w:t>
      </w:r>
      <w:r w:rsidR="00B91158" w:rsidRPr="00B91158">
        <w:rPr>
          <w:rFonts w:ascii="Arial" w:hAnsi="Arial" w:cs="Arial" w:hint="eastAsia"/>
          <w:lang w:val="en-US" w:eastAsia="zh-CN"/>
        </w:rPr>
        <w:t>评估</w:t>
      </w:r>
      <w:r w:rsidR="00BC53EE" w:rsidRPr="00B91158">
        <w:rPr>
          <w:rFonts w:ascii="Arial" w:hAnsi="Arial" w:cs="Arial"/>
        </w:rPr>
        <w:t xml:space="preserve">Assessment of </w:t>
      </w:r>
      <w:r w:rsidR="00722ED5" w:rsidRPr="00B91158">
        <w:rPr>
          <w:rFonts w:ascii="Arial" w:hAnsi="Arial" w:cs="Arial"/>
        </w:rPr>
        <w:t xml:space="preserve">existing </w:t>
      </w:r>
      <w:r w:rsidRPr="00B91158">
        <w:rPr>
          <w:rFonts w:ascii="Arial" w:hAnsi="Arial" w:cs="Arial"/>
        </w:rPr>
        <w:t>procedure</w:t>
      </w:r>
      <w:r w:rsidR="00375522" w:rsidRPr="00B91158">
        <w:rPr>
          <w:rFonts w:ascii="Arial" w:hAnsi="Arial" w:cs="Arial"/>
        </w:rPr>
        <w:t>s</w:t>
      </w:r>
      <w:r w:rsidR="00BC53EE" w:rsidRPr="00B91158">
        <w:rPr>
          <w:rFonts w:ascii="Arial" w:hAnsi="Arial" w:cs="Arial"/>
        </w:rPr>
        <w:t xml:space="preserve"> within the </w:t>
      </w:r>
      <w:r w:rsidR="008A0217" w:rsidRPr="00B91158">
        <w:rPr>
          <w:rFonts w:ascii="Arial" w:hAnsi="Arial" w:cs="Arial"/>
        </w:rPr>
        <w:t>manufacturer’s</w:t>
      </w:r>
      <w:r w:rsidR="00BC53EE" w:rsidRPr="00B91158">
        <w:rPr>
          <w:rFonts w:ascii="Arial" w:hAnsi="Arial" w:cs="Arial"/>
        </w:rPr>
        <w:t xml:space="preserve"> quality system</w:t>
      </w:r>
      <w:r w:rsidR="00375522" w:rsidRPr="00B91158">
        <w:rPr>
          <w:rFonts w:ascii="Arial" w:hAnsi="Arial" w:cs="Arial"/>
        </w:rPr>
        <w:t>.</w:t>
      </w:r>
      <w:r w:rsidR="00F32782" w:rsidRPr="00F32782">
        <w:rPr>
          <w:rFonts w:hint="eastAsia"/>
        </w:rPr>
        <w:t xml:space="preserve"> </w:t>
      </w:r>
      <w:r w:rsidR="0090346C" w:rsidRPr="00B91158">
        <w:rPr>
          <w:rFonts w:ascii="Arial" w:hAnsi="Arial" w:cs="Arial" w:hint="eastAsia"/>
          <w:lang w:val="en-GB"/>
        </w:rPr>
        <w:t>评估</w:t>
      </w:r>
      <w:r w:rsidR="0090346C">
        <w:rPr>
          <w:rFonts w:ascii="Arial" w:hAnsi="Arial" w:cs="Arial" w:hint="eastAsia"/>
          <w:lang w:val="en-GB"/>
        </w:rPr>
        <w:t>制造商</w:t>
      </w:r>
      <w:r w:rsidR="00F32782" w:rsidRPr="00B91158">
        <w:rPr>
          <w:rFonts w:ascii="Arial" w:hAnsi="Arial" w:cs="Arial" w:hint="eastAsia"/>
          <w:lang w:val="en-GB"/>
        </w:rPr>
        <w:t>质量体系中</w:t>
      </w:r>
      <w:r w:rsidR="0090346C">
        <w:rPr>
          <w:rFonts w:ascii="Arial" w:hAnsi="Arial" w:cs="Arial" w:hint="eastAsia"/>
          <w:lang w:val="en-GB" w:eastAsia="zh-CN"/>
        </w:rPr>
        <w:t>的</w:t>
      </w:r>
      <w:r w:rsidR="0090346C">
        <w:rPr>
          <w:rFonts w:ascii="Arial" w:hAnsi="Arial" w:cs="Arial" w:hint="eastAsia"/>
          <w:lang w:val="en-GB"/>
        </w:rPr>
        <w:t>现有</w:t>
      </w:r>
      <w:r w:rsidR="00F32782" w:rsidRPr="00B91158">
        <w:rPr>
          <w:rFonts w:ascii="Arial" w:hAnsi="Arial" w:cs="Arial" w:hint="eastAsia"/>
          <w:lang w:val="en-GB"/>
        </w:rPr>
        <w:t>程序。</w:t>
      </w:r>
    </w:p>
    <w:p w:rsidR="001E03F8" w:rsidRPr="00CE3BDB" w:rsidRDefault="001E03F8" w:rsidP="00F32782">
      <w:pPr>
        <w:pStyle w:val="Heading2"/>
        <w:rPr>
          <w:lang w:val="en-GB"/>
        </w:rPr>
      </w:pPr>
      <w:bookmarkStart w:id="141" w:name="_Toc396286828"/>
      <w:bookmarkStart w:id="142" w:name="_Toc477261602"/>
      <w:r w:rsidRPr="00CE3BDB">
        <w:rPr>
          <w:lang w:val="en-GB"/>
        </w:rPr>
        <w:t>Granting the</w:t>
      </w:r>
      <w:r w:rsidR="00003EB0" w:rsidRPr="00CE3BDB">
        <w:rPr>
          <w:lang w:val="en-GB"/>
        </w:rPr>
        <w:t xml:space="preserve"> Approval Certificate.</w:t>
      </w:r>
      <w:bookmarkEnd w:id="141"/>
      <w:r w:rsidR="00F32782">
        <w:rPr>
          <w:rFonts w:hint="eastAsia"/>
          <w:lang w:val="en-GB" w:eastAsia="zh-CN"/>
        </w:rPr>
        <w:t xml:space="preserve"> </w:t>
      </w:r>
      <w:r w:rsidR="0090346C">
        <w:rPr>
          <w:rFonts w:cs="Arial" w:hint="eastAsia"/>
          <w:lang w:val="en-GB" w:eastAsia="zh-CN"/>
        </w:rPr>
        <w:t>签发</w:t>
      </w:r>
      <w:r w:rsidR="00F32782" w:rsidRPr="00F32782">
        <w:rPr>
          <w:rFonts w:cs="Arial" w:hint="eastAsia"/>
          <w:lang w:val="en-GB" w:eastAsia="zh-CN"/>
        </w:rPr>
        <w:t>证书</w:t>
      </w:r>
      <w:bookmarkEnd w:id="142"/>
    </w:p>
    <w:p w:rsidR="000429BE" w:rsidRDefault="001E03F8" w:rsidP="00B91EA1">
      <w:pPr>
        <w:pStyle w:val="StyleKiwa-RapportTekst10pt"/>
      </w:pPr>
      <w:r w:rsidRPr="00CE3BDB">
        <w:rPr>
          <w:rFonts w:ascii="Arial" w:hAnsi="Arial" w:cs="Arial"/>
          <w:lang w:val="en-GB"/>
        </w:rPr>
        <w:t xml:space="preserve">After finishing the pre-certification </w:t>
      </w:r>
      <w:r w:rsidR="00F064EA" w:rsidRPr="00CE3BDB">
        <w:rPr>
          <w:rFonts w:ascii="Arial" w:hAnsi="Arial" w:cs="Arial"/>
          <w:lang w:val="en-GB"/>
        </w:rPr>
        <w:t>examination,</w:t>
      </w:r>
      <w:r w:rsidRPr="00CE3BDB">
        <w:rPr>
          <w:rFonts w:ascii="Arial" w:hAnsi="Arial" w:cs="Arial"/>
          <w:lang w:val="en-GB"/>
        </w:rPr>
        <w:t xml:space="preserve"> the results are presented to the </w:t>
      </w:r>
      <w:r w:rsidR="006A09E8" w:rsidRPr="002E76F0">
        <w:rPr>
          <w:rFonts w:ascii="Arial" w:hAnsi="Arial" w:cs="Arial"/>
          <w:lang w:val="en-GB"/>
        </w:rPr>
        <w:t>decision-maker</w:t>
      </w:r>
      <w:r w:rsidR="008A781B" w:rsidRPr="00CE3BDB">
        <w:rPr>
          <w:rFonts w:ascii="Arial" w:hAnsi="Arial" w:cs="Arial"/>
          <w:lang w:val="en-GB"/>
        </w:rPr>
        <w:t xml:space="preserve"> deciding on granting of </w:t>
      </w:r>
      <w:r w:rsidR="00902373">
        <w:rPr>
          <w:rFonts w:ascii="Arial" w:hAnsi="Arial" w:cs="Arial"/>
          <w:lang w:val="en-GB"/>
        </w:rPr>
        <w:t xml:space="preserve">the </w:t>
      </w:r>
      <w:r w:rsidR="008A781B" w:rsidRPr="00CE3BDB">
        <w:rPr>
          <w:rFonts w:ascii="Arial" w:hAnsi="Arial" w:cs="Arial"/>
          <w:lang w:val="en-GB"/>
        </w:rPr>
        <w:t xml:space="preserve">certificate. This person evaluates the results and decides whether the </w:t>
      </w:r>
      <w:r w:rsidR="008A781B" w:rsidRPr="006C1BFB">
        <w:rPr>
          <w:rFonts w:ascii="Arial" w:hAnsi="Arial" w:cs="Arial"/>
          <w:lang w:val="en-GB"/>
        </w:rPr>
        <w:t xml:space="preserve">certificate can be granted or additional </w:t>
      </w:r>
      <w:r w:rsidR="00F93258" w:rsidRPr="006C1BFB">
        <w:rPr>
          <w:rFonts w:ascii="Arial" w:hAnsi="Arial" w:cs="Arial"/>
          <w:lang w:val="en-GB"/>
        </w:rPr>
        <w:t>data and/or tests ae necessary as stated in ISO 17065 Clause 7.6.2.</w:t>
      </w:r>
      <w:r w:rsidR="00F32782" w:rsidRPr="00F32782">
        <w:rPr>
          <w:rFonts w:hint="eastAsia"/>
        </w:rPr>
        <w:t xml:space="preserve"> </w:t>
      </w:r>
    </w:p>
    <w:p w:rsidR="000429BE" w:rsidRDefault="000429BE" w:rsidP="000429BE">
      <w:pPr>
        <w:pStyle w:val="StyleKiwa-RapportTekst10pt"/>
        <w:rPr>
          <w:rFonts w:ascii="Arial" w:hAnsi="Arial" w:cs="Arial"/>
          <w:lang w:val="en-GB"/>
        </w:rPr>
      </w:pPr>
      <w:r>
        <w:rPr>
          <w:rFonts w:ascii="Arial" w:hAnsi="Arial" w:cs="Arial" w:hint="eastAsia"/>
          <w:lang w:val="en-GB"/>
        </w:rPr>
        <w:t>预认证</w:t>
      </w:r>
      <w:r w:rsidR="00FC0695">
        <w:rPr>
          <w:rFonts w:ascii="Arial" w:hAnsi="Arial" w:cs="Arial" w:hint="eastAsia"/>
          <w:lang w:val="en-GB" w:eastAsia="zh-CN"/>
        </w:rPr>
        <w:t>审</w:t>
      </w:r>
      <w:r>
        <w:rPr>
          <w:rFonts w:ascii="Arial" w:hAnsi="Arial" w:cs="Arial" w:hint="eastAsia"/>
          <w:lang w:val="en-GB" w:eastAsia="zh-CN"/>
        </w:rPr>
        <w:t>查完</w:t>
      </w:r>
      <w:r>
        <w:rPr>
          <w:rFonts w:ascii="Arial" w:hAnsi="Arial" w:cs="Arial"/>
          <w:lang w:val="en-GB" w:eastAsia="zh-CN"/>
        </w:rPr>
        <w:t>成</w:t>
      </w:r>
      <w:r w:rsidRPr="00F32782">
        <w:rPr>
          <w:rFonts w:ascii="Arial" w:hAnsi="Arial" w:cs="Arial" w:hint="eastAsia"/>
          <w:lang w:val="en-GB"/>
        </w:rPr>
        <w:t>后，提交</w:t>
      </w:r>
      <w:r>
        <w:rPr>
          <w:rFonts w:ascii="Arial" w:hAnsi="Arial" w:cs="Arial" w:hint="eastAsia"/>
          <w:lang w:val="en-GB" w:eastAsia="zh-CN"/>
        </w:rPr>
        <w:t>结论给</w:t>
      </w:r>
      <w:r>
        <w:rPr>
          <w:rFonts w:ascii="Arial" w:hAnsi="Arial" w:cs="Arial" w:hint="eastAsia"/>
          <w:lang w:val="en-GB"/>
        </w:rPr>
        <w:t>决策</w:t>
      </w:r>
      <w:r>
        <w:rPr>
          <w:rFonts w:ascii="Arial" w:hAnsi="Arial" w:cs="Arial" w:hint="eastAsia"/>
          <w:lang w:val="en-GB" w:eastAsia="zh-CN"/>
        </w:rPr>
        <w:t>者决定是否可</w:t>
      </w:r>
      <w:r w:rsidR="00FC0695">
        <w:rPr>
          <w:rFonts w:ascii="Arial" w:hAnsi="Arial" w:cs="Arial" w:hint="eastAsia"/>
          <w:lang w:val="en-GB" w:eastAsia="zh-CN"/>
        </w:rPr>
        <w:t>以</w:t>
      </w:r>
      <w:r>
        <w:rPr>
          <w:rFonts w:ascii="Arial" w:hAnsi="Arial" w:cs="Arial"/>
          <w:lang w:val="en-GB" w:eastAsia="zh-CN"/>
        </w:rPr>
        <w:t>签发</w:t>
      </w:r>
      <w:r>
        <w:rPr>
          <w:rFonts w:ascii="Arial" w:hAnsi="Arial" w:cs="Arial" w:hint="eastAsia"/>
          <w:lang w:val="en-GB"/>
        </w:rPr>
        <w:t>证书。</w:t>
      </w:r>
      <w:r w:rsidR="00FC0695">
        <w:rPr>
          <w:rFonts w:ascii="Arial" w:hAnsi="Arial" w:cs="Arial" w:hint="eastAsia"/>
          <w:lang w:val="en-GB" w:eastAsia="zh-CN"/>
        </w:rPr>
        <w:t>由</w:t>
      </w:r>
      <w:r>
        <w:rPr>
          <w:rFonts w:ascii="Arial" w:hAnsi="Arial" w:cs="Arial" w:hint="eastAsia"/>
          <w:lang w:val="en-GB" w:eastAsia="zh-CN"/>
        </w:rPr>
        <w:t>该决策者</w:t>
      </w:r>
      <w:r>
        <w:rPr>
          <w:rFonts w:ascii="Arial" w:hAnsi="Arial" w:cs="Arial" w:hint="eastAsia"/>
          <w:lang w:val="en-GB"/>
        </w:rPr>
        <w:t>评估</w:t>
      </w:r>
      <w:r>
        <w:rPr>
          <w:rFonts w:ascii="Arial" w:hAnsi="Arial" w:cs="Arial" w:hint="eastAsia"/>
          <w:lang w:val="en-GB" w:eastAsia="zh-CN"/>
        </w:rPr>
        <w:t>结果并</w:t>
      </w:r>
      <w:r>
        <w:rPr>
          <w:rFonts w:ascii="Arial" w:hAnsi="Arial" w:cs="Arial" w:hint="eastAsia"/>
          <w:lang w:val="en-GB"/>
        </w:rPr>
        <w:t>决定</w:t>
      </w:r>
      <w:r>
        <w:rPr>
          <w:rFonts w:ascii="Arial" w:hAnsi="Arial" w:cs="Arial" w:hint="eastAsia"/>
          <w:lang w:val="en-GB" w:eastAsia="zh-CN"/>
        </w:rPr>
        <w:t>是否</w:t>
      </w:r>
      <w:r>
        <w:rPr>
          <w:rFonts w:ascii="Arial" w:hAnsi="Arial" w:cs="Arial" w:hint="eastAsia"/>
          <w:lang w:val="en-GB"/>
        </w:rPr>
        <w:t>可以</w:t>
      </w:r>
      <w:r>
        <w:rPr>
          <w:rFonts w:ascii="Arial" w:hAnsi="Arial" w:cs="Arial" w:hint="eastAsia"/>
          <w:lang w:val="en-GB" w:eastAsia="zh-CN"/>
        </w:rPr>
        <w:t>签</w:t>
      </w:r>
      <w:r>
        <w:rPr>
          <w:rFonts w:ascii="Arial" w:hAnsi="Arial" w:cs="Arial"/>
          <w:lang w:val="en-GB" w:eastAsia="zh-CN"/>
        </w:rPr>
        <w:t>发</w:t>
      </w:r>
      <w:r w:rsidRPr="00F32782">
        <w:rPr>
          <w:rFonts w:ascii="Arial" w:hAnsi="Arial" w:cs="Arial" w:hint="eastAsia"/>
          <w:lang w:val="en-GB"/>
        </w:rPr>
        <w:t>证书或</w:t>
      </w:r>
      <w:r w:rsidR="00FC0695">
        <w:rPr>
          <w:rFonts w:ascii="Arial" w:hAnsi="Arial" w:cs="Arial" w:hint="eastAsia"/>
          <w:lang w:val="en-GB" w:eastAsia="zh-CN"/>
        </w:rPr>
        <w:t>是</w:t>
      </w:r>
      <w:r>
        <w:rPr>
          <w:rFonts w:ascii="Arial" w:hAnsi="Arial" w:cs="Arial" w:hint="eastAsia"/>
          <w:lang w:val="en-GB" w:eastAsia="zh-CN"/>
        </w:rPr>
        <w:t>根据</w:t>
      </w:r>
      <w:r w:rsidRPr="00F32782">
        <w:rPr>
          <w:rFonts w:ascii="Arial" w:hAnsi="Arial" w:cs="Arial" w:hint="eastAsia"/>
          <w:lang w:val="en-GB"/>
        </w:rPr>
        <w:t>ISO 17065</w:t>
      </w:r>
      <w:r>
        <w:rPr>
          <w:rFonts w:ascii="Arial" w:hAnsi="Arial" w:cs="Arial" w:hint="eastAsia"/>
          <w:lang w:val="en-GB" w:eastAsia="zh-CN"/>
        </w:rPr>
        <w:t>条款</w:t>
      </w:r>
      <w:r w:rsidRPr="00F32782">
        <w:rPr>
          <w:rFonts w:ascii="Arial" w:hAnsi="Arial" w:cs="Arial" w:hint="eastAsia"/>
          <w:lang w:val="en-GB"/>
        </w:rPr>
        <w:t>7.6.2</w:t>
      </w:r>
      <w:r>
        <w:rPr>
          <w:rFonts w:ascii="Arial" w:hAnsi="Arial" w:cs="Arial" w:hint="eastAsia"/>
          <w:lang w:val="en-GB" w:eastAsia="zh-CN"/>
        </w:rPr>
        <w:t>的要求</w:t>
      </w:r>
      <w:r w:rsidR="00FC0695">
        <w:rPr>
          <w:rFonts w:ascii="Arial" w:hAnsi="Arial" w:cs="Arial" w:hint="eastAsia"/>
          <w:lang w:val="en-GB" w:eastAsia="zh-CN"/>
        </w:rPr>
        <w:t>，</w:t>
      </w:r>
      <w:r>
        <w:rPr>
          <w:rFonts w:ascii="Arial" w:hAnsi="Arial" w:cs="Arial" w:hint="eastAsia"/>
          <w:lang w:val="en-GB" w:eastAsia="zh-CN"/>
        </w:rPr>
        <w:t>需提供</w:t>
      </w:r>
      <w:r w:rsidRPr="00F32782">
        <w:rPr>
          <w:rFonts w:ascii="Arial" w:hAnsi="Arial" w:cs="Arial" w:hint="eastAsia"/>
          <w:lang w:val="en-GB"/>
        </w:rPr>
        <w:t>额外的数据和</w:t>
      </w:r>
      <w:r w:rsidRPr="00F32782">
        <w:rPr>
          <w:rFonts w:ascii="Arial" w:hAnsi="Arial" w:cs="Arial" w:hint="eastAsia"/>
          <w:lang w:val="en-GB"/>
        </w:rPr>
        <w:t>/</w:t>
      </w:r>
      <w:r>
        <w:rPr>
          <w:rFonts w:ascii="Arial" w:hAnsi="Arial" w:cs="Arial" w:hint="eastAsia"/>
          <w:lang w:val="en-GB"/>
        </w:rPr>
        <w:t>或测试</w:t>
      </w:r>
      <w:r w:rsidRPr="00F32782">
        <w:rPr>
          <w:rFonts w:ascii="Arial" w:hAnsi="Arial" w:cs="Arial" w:hint="eastAsia"/>
          <w:lang w:val="en-GB"/>
        </w:rPr>
        <w:t>。</w:t>
      </w:r>
    </w:p>
    <w:p w:rsidR="001A4F03" w:rsidRDefault="001A4F03">
      <w:pPr>
        <w:rPr>
          <w:rFonts w:ascii="Arial" w:hAnsi="Arial" w:cs="Arial"/>
          <w:lang w:val="en-GB"/>
        </w:rPr>
      </w:pPr>
      <w:r>
        <w:rPr>
          <w:rFonts w:ascii="Arial" w:hAnsi="Arial" w:cs="Arial"/>
          <w:lang w:val="en-GB"/>
        </w:rPr>
        <w:br w:type="page"/>
      </w:r>
    </w:p>
    <w:p w:rsidR="00693772" w:rsidRPr="00926126" w:rsidRDefault="00693772" w:rsidP="00926126">
      <w:pPr>
        <w:pStyle w:val="StyleKiwa-RapportTekst10pt"/>
        <w:rPr>
          <w:rFonts w:ascii="Arial" w:hAnsi="Arial" w:cs="Arial"/>
          <w:b/>
          <w:lang w:val="en-GB" w:eastAsia="zh-CN"/>
        </w:rPr>
      </w:pPr>
      <w:r w:rsidRPr="00FD0BDA">
        <w:rPr>
          <w:rFonts w:ascii="Arial" w:hAnsi="Arial" w:cs="Arial"/>
          <w:b/>
          <w:lang w:val="en-GB"/>
        </w:rPr>
        <w:lastRenderedPageBreak/>
        <w:t>Flow Chart</w:t>
      </w:r>
      <w:r w:rsidR="00EC04A8" w:rsidRPr="00FD0BDA">
        <w:rPr>
          <w:rFonts w:ascii="Arial" w:hAnsi="Arial" w:cs="Arial"/>
          <w:b/>
          <w:lang w:val="en-GB"/>
        </w:rPr>
        <w:t xml:space="preserve"> for a new application</w:t>
      </w:r>
      <w:r w:rsidR="00A07FEC">
        <w:rPr>
          <w:rFonts w:ascii="Arial" w:hAnsi="Arial" w:cs="Arial"/>
          <w:b/>
          <w:lang w:val="en-GB"/>
        </w:rPr>
        <w:t>,</w:t>
      </w:r>
      <w:r w:rsidR="004F22A8" w:rsidRPr="00FD0BDA">
        <w:rPr>
          <w:rFonts w:ascii="Arial" w:hAnsi="Arial" w:cs="Arial"/>
          <w:b/>
          <w:lang w:val="en-GB"/>
        </w:rPr>
        <w:t xml:space="preserve"> a</w:t>
      </w:r>
      <w:r w:rsidR="00A07FEC">
        <w:rPr>
          <w:rFonts w:ascii="Arial" w:hAnsi="Arial" w:cs="Arial"/>
          <w:b/>
          <w:lang w:val="en-GB"/>
        </w:rPr>
        <w:t>n</w:t>
      </w:r>
      <w:r w:rsidR="004F22A8" w:rsidRPr="00FD0BDA">
        <w:rPr>
          <w:rFonts w:ascii="Arial" w:hAnsi="Arial" w:cs="Arial"/>
          <w:b/>
          <w:lang w:val="en-GB"/>
        </w:rPr>
        <w:t xml:space="preserve"> application </w:t>
      </w:r>
      <w:r w:rsidR="00A07FEC">
        <w:rPr>
          <w:rFonts w:ascii="Arial" w:hAnsi="Arial" w:cs="Arial"/>
          <w:b/>
          <w:lang w:val="en-GB"/>
        </w:rPr>
        <w:t>for</w:t>
      </w:r>
      <w:r w:rsidR="004F22A8" w:rsidRPr="00FD0BDA">
        <w:rPr>
          <w:rFonts w:ascii="Arial" w:hAnsi="Arial" w:cs="Arial"/>
          <w:b/>
          <w:lang w:val="en-GB"/>
        </w:rPr>
        <w:t xml:space="preserve"> a modified product or an additional product to range </w:t>
      </w:r>
      <w:r w:rsidR="00EC04A8" w:rsidRPr="00FD0BDA">
        <w:rPr>
          <w:rFonts w:ascii="Arial" w:hAnsi="Arial" w:cs="Arial"/>
          <w:b/>
          <w:lang w:val="en-GB"/>
        </w:rPr>
        <w:t>.</w:t>
      </w:r>
      <w:r w:rsidR="00F32782" w:rsidRPr="00F32782">
        <w:rPr>
          <w:rFonts w:hint="eastAsia"/>
        </w:rPr>
        <w:t xml:space="preserve"> </w:t>
      </w:r>
      <w:r w:rsidR="00897D0A">
        <w:rPr>
          <w:rFonts w:ascii="Arial" w:hAnsi="Arial" w:cs="Arial" w:hint="eastAsia"/>
          <w:b/>
          <w:lang w:val="en-GB" w:eastAsia="zh-CN"/>
        </w:rPr>
        <w:t>新产品、</w:t>
      </w:r>
      <w:bookmarkStart w:id="143" w:name="OLE_LINK74"/>
      <w:bookmarkStart w:id="144" w:name="OLE_LINK75"/>
      <w:bookmarkStart w:id="145" w:name="OLE_LINK76"/>
      <w:bookmarkStart w:id="146" w:name="OLE_LINK15"/>
      <w:bookmarkStart w:id="147" w:name="OLE_LINK52"/>
      <w:r w:rsidR="00897D0A">
        <w:rPr>
          <w:rFonts w:ascii="Arial" w:hAnsi="Arial" w:cs="Arial" w:hint="eastAsia"/>
          <w:b/>
          <w:lang w:val="en-GB"/>
        </w:rPr>
        <w:t>产品</w:t>
      </w:r>
      <w:r w:rsidR="00234F8B">
        <w:rPr>
          <w:rFonts w:ascii="Arial" w:hAnsi="Arial" w:cs="Arial" w:hint="eastAsia"/>
          <w:b/>
          <w:lang w:val="en-GB" w:eastAsia="zh-CN"/>
        </w:rPr>
        <w:t>变更</w:t>
      </w:r>
      <w:r w:rsidR="00897D0A">
        <w:rPr>
          <w:rFonts w:ascii="Arial" w:hAnsi="Arial" w:cs="Arial" w:hint="eastAsia"/>
          <w:b/>
          <w:lang w:val="en-GB"/>
        </w:rPr>
        <w:t>或</w:t>
      </w:r>
      <w:r w:rsidR="00B5091A">
        <w:rPr>
          <w:rFonts w:ascii="Arial" w:hAnsi="Arial" w:cs="Arial" w:hint="eastAsia"/>
          <w:b/>
          <w:lang w:val="en-GB" w:eastAsia="zh-CN"/>
        </w:rPr>
        <w:t>现有</w:t>
      </w:r>
      <w:r w:rsidR="00897D0A">
        <w:rPr>
          <w:rFonts w:ascii="Arial" w:hAnsi="Arial" w:cs="Arial" w:hint="eastAsia"/>
          <w:b/>
          <w:lang w:val="en-GB" w:eastAsia="zh-CN"/>
        </w:rPr>
        <w:t>产品范围</w:t>
      </w:r>
      <w:bookmarkEnd w:id="143"/>
      <w:bookmarkEnd w:id="144"/>
      <w:bookmarkEnd w:id="145"/>
      <w:r w:rsidR="00B5091A">
        <w:rPr>
          <w:rFonts w:ascii="Arial" w:hAnsi="Arial" w:cs="Arial" w:hint="eastAsia"/>
          <w:b/>
          <w:lang w:val="en-GB" w:eastAsia="zh-CN"/>
        </w:rPr>
        <w:t>中增加产品型号</w:t>
      </w:r>
      <w:bookmarkEnd w:id="146"/>
      <w:bookmarkEnd w:id="147"/>
      <w:r w:rsidR="00897D0A">
        <w:rPr>
          <w:rFonts w:ascii="Arial" w:hAnsi="Arial" w:cs="Arial" w:hint="eastAsia"/>
          <w:b/>
          <w:lang w:val="en-GB" w:eastAsia="zh-CN"/>
        </w:rPr>
        <w:t>的申请流程图</w:t>
      </w:r>
    </w:p>
    <w:p w:rsidR="00693772" w:rsidRPr="00D41611" w:rsidRDefault="000F1633" w:rsidP="00693772">
      <w:pPr>
        <w:rPr>
          <w:lang w:val="en-GB"/>
        </w:rPr>
      </w:pPr>
      <w:r>
        <w:rPr>
          <w:rFonts w:ascii="Arial" w:hAnsi="Arial" w:cs="Arial"/>
          <w:b/>
          <w:noProof/>
          <w:lang w:val="en-GB" w:eastAsia="zh-CN"/>
        </w:rPr>
        <mc:AlternateContent>
          <mc:Choice Requires="wps">
            <w:drawing>
              <wp:anchor distT="0" distB="0" distL="114300" distR="114300" simplePos="0" relativeHeight="251706368" behindDoc="0" locked="0" layoutInCell="1" allowOverlap="1">
                <wp:simplePos x="0" y="0"/>
                <wp:positionH relativeFrom="margin">
                  <wp:posOffset>2940685</wp:posOffset>
                </wp:positionH>
                <wp:positionV relativeFrom="paragraph">
                  <wp:posOffset>113665</wp:posOffset>
                </wp:positionV>
                <wp:extent cx="2712085" cy="558165"/>
                <wp:effectExtent l="0" t="0" r="12065" b="133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2085" cy="558165"/>
                        </a:xfrm>
                        <a:prstGeom prst="rect">
                          <a:avLst/>
                        </a:prstGeom>
                        <a:ln/>
                        <a:extLst>
                          <a:ext uri="{C572A759-6A51-4108-AA02-DFA0A04FC94B}"/>
                        </a:extLst>
                      </wps:spPr>
                      <wps:style>
                        <a:lnRef idx="2">
                          <a:schemeClr val="accent3">
                            <a:shade val="50000"/>
                          </a:schemeClr>
                        </a:lnRef>
                        <a:fillRef idx="1">
                          <a:schemeClr val="accent3"/>
                        </a:fillRef>
                        <a:effectRef idx="0">
                          <a:schemeClr val="accent3"/>
                        </a:effectRef>
                        <a:fontRef idx="minor">
                          <a:schemeClr val="lt1"/>
                        </a:fontRef>
                      </wps:style>
                      <wps:txbx>
                        <w:txbxContent>
                          <w:p w:rsidR="00D9779F" w:rsidRPr="00FD0BDA" w:rsidRDefault="00D9779F" w:rsidP="00897D0A">
                            <w:pPr>
                              <w:jc w:val="center"/>
                              <w:rPr>
                                <w:rFonts w:ascii="Arial" w:hAnsi="Arial" w:cs="Arial"/>
                                <w:b/>
                                <w:sz w:val="16"/>
                                <w:szCs w:val="16"/>
                                <w:lang w:val="en-GB" w:eastAsia="zh-CN"/>
                              </w:rPr>
                            </w:pPr>
                            <w:r w:rsidRPr="00FD0BDA">
                              <w:rPr>
                                <w:rFonts w:ascii="Arial" w:hAnsi="Arial" w:cs="Arial"/>
                                <w:b/>
                                <w:color w:val="000000" w:themeColor="text1"/>
                                <w:sz w:val="16"/>
                                <w:szCs w:val="16"/>
                                <w:lang w:val="en-GB"/>
                              </w:rPr>
                              <w:t>Application on a modified product or addition to range where minimum tests are required.</w:t>
                            </w:r>
                            <w:r w:rsidR="00F87F07">
                              <w:rPr>
                                <w:rFonts w:ascii="Arial" w:hAnsi="Arial" w:cs="Arial" w:hint="eastAsia"/>
                                <w:b/>
                                <w:color w:val="000000" w:themeColor="text1"/>
                                <w:sz w:val="16"/>
                                <w:szCs w:val="16"/>
                                <w:lang w:val="en-GB" w:eastAsia="zh-CN"/>
                              </w:rPr>
                              <w:t>产品变更</w:t>
                            </w:r>
                            <w:r w:rsidRPr="00B5091A">
                              <w:rPr>
                                <w:rFonts w:ascii="Arial" w:hAnsi="Arial" w:cs="Arial" w:hint="eastAsia"/>
                                <w:b/>
                                <w:color w:val="000000" w:themeColor="text1"/>
                                <w:sz w:val="16"/>
                                <w:szCs w:val="16"/>
                                <w:lang w:val="en-GB" w:eastAsia="zh-CN"/>
                              </w:rPr>
                              <w:t>或现有产品范围中增加产品型号的申请</w:t>
                            </w:r>
                            <w:r>
                              <w:rPr>
                                <w:rFonts w:ascii="Arial" w:hAnsi="Arial" w:cs="Arial" w:hint="eastAsia"/>
                                <w:b/>
                                <w:color w:val="000000" w:themeColor="text1"/>
                                <w:sz w:val="16"/>
                                <w:szCs w:val="16"/>
                                <w:lang w:val="en-GB" w:eastAsia="zh-CN"/>
                              </w:rPr>
                              <w:t>，需进行少数</w:t>
                            </w:r>
                            <w:r w:rsidRPr="00B5091A">
                              <w:rPr>
                                <w:rFonts w:ascii="Arial" w:hAnsi="Arial" w:cs="Arial" w:hint="eastAsia"/>
                                <w:b/>
                                <w:color w:val="000000" w:themeColor="text1"/>
                                <w:sz w:val="16"/>
                                <w:szCs w:val="16"/>
                                <w:lang w:val="en-GB" w:eastAsia="zh-CN"/>
                              </w:rPr>
                              <w:t>测试</w:t>
                            </w:r>
                          </w:p>
                          <w:p w:rsidR="00D9779F" w:rsidRPr="00FD0BDA" w:rsidRDefault="00D9779F" w:rsidP="00771AB2">
                            <w:pPr>
                              <w:jc w:val="center"/>
                              <w:rPr>
                                <w:rFonts w:ascii="Arial" w:hAnsi="Arial" w:cs="Arial"/>
                                <w:b/>
                                <w:color w:val="000000" w:themeColor="text1"/>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28" type="#_x0000_t202" style="position:absolute;margin-left:231.55pt;margin-top:8.95pt;width:213.55pt;height:43.9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" fillcolor="#9bbb59 [3206]" strokecolor="#4e6128 [1606]" strokeweight="2pt">
                <v:path arrowok="t"/>
                <v:textbox inset="0,0,0,0">
                  <w:txbxContent>
                    <w:p w:rsidR="00D9779F" w:rsidRPr="00FD0BDA" w:rsidRDefault="00D9779F" w:rsidP="00897D0A">
                      <w:pPr>
                        <w:jc w:val="center"/>
                        <w:rPr>
                          <w:rFonts w:ascii="Arial" w:hAnsi="Arial" w:cs="Arial"/>
                          <w:b/>
                          <w:sz w:val="16"/>
                          <w:szCs w:val="16"/>
                          <w:lang w:val="en-GB" w:eastAsia="zh-CN"/>
                        </w:rPr>
                      </w:pPr>
                      <w:r w:rsidRPr="00FD0BDA">
                        <w:rPr>
                          <w:rFonts w:ascii="Arial" w:hAnsi="Arial" w:cs="Arial"/>
                          <w:b/>
                          <w:color w:val="000000" w:themeColor="text1"/>
                          <w:sz w:val="16"/>
                          <w:szCs w:val="16"/>
                          <w:lang w:val="en-GB"/>
                        </w:rPr>
                        <w:t>Application on a modified product or addition to range where minimum tests are required.</w:t>
                      </w:r>
                      <w:r w:rsidR="00F87F07">
                        <w:rPr>
                          <w:rFonts w:ascii="Arial" w:hAnsi="Arial" w:cs="Arial" w:hint="eastAsia"/>
                          <w:b/>
                          <w:color w:val="000000" w:themeColor="text1"/>
                          <w:sz w:val="16"/>
                          <w:szCs w:val="16"/>
                          <w:lang w:val="en-GB" w:eastAsia="zh-CN"/>
                        </w:rPr>
                        <w:t>产品变更</w:t>
                      </w:r>
                      <w:r w:rsidRPr="00B5091A">
                        <w:rPr>
                          <w:rFonts w:ascii="Arial" w:hAnsi="Arial" w:cs="Arial" w:hint="eastAsia"/>
                          <w:b/>
                          <w:color w:val="000000" w:themeColor="text1"/>
                          <w:sz w:val="16"/>
                          <w:szCs w:val="16"/>
                          <w:lang w:val="en-GB" w:eastAsia="zh-CN"/>
                        </w:rPr>
                        <w:t>或现有产品范围中增加产品型号的申请</w:t>
                      </w:r>
                      <w:r>
                        <w:rPr>
                          <w:rFonts w:ascii="Arial" w:hAnsi="Arial" w:cs="Arial" w:hint="eastAsia"/>
                          <w:b/>
                          <w:color w:val="000000" w:themeColor="text1"/>
                          <w:sz w:val="16"/>
                          <w:szCs w:val="16"/>
                          <w:lang w:val="en-GB" w:eastAsia="zh-CN"/>
                        </w:rPr>
                        <w:t>，需进行少数</w:t>
                      </w:r>
                      <w:r w:rsidRPr="00B5091A">
                        <w:rPr>
                          <w:rFonts w:ascii="Arial" w:hAnsi="Arial" w:cs="Arial" w:hint="eastAsia"/>
                          <w:b/>
                          <w:color w:val="000000" w:themeColor="text1"/>
                          <w:sz w:val="16"/>
                          <w:szCs w:val="16"/>
                          <w:lang w:val="en-GB" w:eastAsia="zh-CN"/>
                        </w:rPr>
                        <w:t>测试</w:t>
                      </w:r>
                    </w:p>
                    <w:p w:rsidR="00D9779F" w:rsidRPr="00FD0BDA" w:rsidRDefault="00D9779F" w:rsidP="00771AB2">
                      <w:pPr>
                        <w:jc w:val="center"/>
                        <w:rPr>
                          <w:rFonts w:ascii="Arial" w:hAnsi="Arial" w:cs="Arial"/>
                          <w:b/>
                          <w:color w:val="000000" w:themeColor="text1"/>
                          <w:sz w:val="16"/>
                          <w:szCs w:val="16"/>
                          <w:lang w:val="en-GB"/>
                        </w:rPr>
                      </w:pPr>
                    </w:p>
                  </w:txbxContent>
                </v:textbox>
                <w10:wrap anchorx="margin"/>
              </v:shape>
            </w:pict>
          </mc:Fallback>
        </mc:AlternateContent>
      </w:r>
      <w:r>
        <w:rPr>
          <w:rFonts w:ascii="Arial" w:hAnsi="Arial" w:cs="Arial"/>
          <w:b/>
          <w:noProof/>
          <w:lang w:val="en-GB" w:eastAsia="zh-CN"/>
        </w:rPr>
        <mc:AlternateContent>
          <mc:Choice Requires="wps">
            <w:drawing>
              <wp:anchor distT="0" distB="0" distL="114300" distR="114300" simplePos="0" relativeHeight="251703296" behindDoc="0" locked="0" layoutInCell="1" allowOverlap="1">
                <wp:simplePos x="0" y="0"/>
                <wp:positionH relativeFrom="margin">
                  <wp:posOffset>56515</wp:posOffset>
                </wp:positionH>
                <wp:positionV relativeFrom="paragraph">
                  <wp:posOffset>113665</wp:posOffset>
                </wp:positionV>
                <wp:extent cx="2859405" cy="558165"/>
                <wp:effectExtent l="0" t="0" r="17145" b="133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9405" cy="55816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771AB2">
                            <w:pPr>
                              <w:jc w:val="center"/>
                              <w:rPr>
                                <w:rFonts w:ascii="Arial" w:hAnsi="Arial" w:cs="Arial"/>
                                <w:b/>
                                <w:sz w:val="16"/>
                                <w:szCs w:val="16"/>
                                <w:lang w:val="en-GB" w:eastAsia="zh-CN"/>
                              </w:rPr>
                            </w:pPr>
                            <w:r w:rsidRPr="00FD0BDA">
                              <w:rPr>
                                <w:rFonts w:ascii="Arial" w:hAnsi="Arial" w:cs="Arial"/>
                                <w:b/>
                                <w:sz w:val="16"/>
                                <w:szCs w:val="16"/>
                                <w:lang w:val="en-GB"/>
                              </w:rPr>
                              <w:t>Application on a new product and new Manufacturer</w:t>
                            </w:r>
                            <w:r>
                              <w:rPr>
                                <w:rFonts w:ascii="Arial" w:hAnsi="Arial" w:cs="Arial" w:hint="eastAsia"/>
                                <w:b/>
                                <w:sz w:val="16"/>
                                <w:szCs w:val="16"/>
                                <w:lang w:val="en-GB" w:eastAsia="zh-CN"/>
                              </w:rPr>
                              <w:t>新制造商及新产品的申请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29" type="#_x0000_t202" style="position:absolute;margin-left:4.45pt;margin-top:8.95pt;width:225.15pt;height:43.9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" fillcolor="#c6d9f1 [671]" strokecolor="#1f497d [3215]">
                <v:path arrowok="t"/>
                <v:textbox inset="0,0,0,0">
                  <w:txbxContent>
                    <w:p w:rsidR="00D9779F" w:rsidRPr="00FD0BDA" w:rsidRDefault="00D9779F" w:rsidP="00771AB2">
                      <w:pPr>
                        <w:jc w:val="center"/>
                        <w:rPr>
                          <w:rFonts w:ascii="Arial" w:hAnsi="Arial" w:cs="Arial"/>
                          <w:b/>
                          <w:sz w:val="16"/>
                          <w:szCs w:val="16"/>
                          <w:lang w:val="en-GB" w:eastAsia="zh-CN"/>
                        </w:rPr>
                      </w:pPr>
                      <w:r w:rsidRPr="00FD0BDA">
                        <w:rPr>
                          <w:rFonts w:ascii="Arial" w:hAnsi="Arial" w:cs="Arial"/>
                          <w:b/>
                          <w:sz w:val="16"/>
                          <w:szCs w:val="16"/>
                          <w:lang w:val="en-GB"/>
                        </w:rPr>
                        <w:t>Application on a new product and new Manufacturer</w:t>
                      </w:r>
                      <w:r>
                        <w:rPr>
                          <w:rFonts w:ascii="Arial" w:hAnsi="Arial" w:cs="Arial" w:hint="eastAsia"/>
                          <w:b/>
                          <w:sz w:val="16"/>
                          <w:szCs w:val="16"/>
                          <w:lang w:val="en-GB" w:eastAsia="zh-CN"/>
                        </w:rPr>
                        <w:t>新制造商及新产品的申请</w:t>
                      </w:r>
                    </w:p>
                  </w:txbxContent>
                </v:textbox>
                <w10:wrap anchorx="margin"/>
              </v:shape>
            </w:pict>
          </mc:Fallback>
        </mc:AlternateContent>
      </w:r>
    </w:p>
    <w:p w:rsidR="00693772" w:rsidRPr="00D41611" w:rsidRDefault="00693772" w:rsidP="00693772">
      <w:pPr>
        <w:rPr>
          <w:lang w:val="en-GB"/>
        </w:rPr>
      </w:pPr>
    </w:p>
    <w:p w:rsidR="00693772" w:rsidRPr="00FD0BDA" w:rsidRDefault="00693772" w:rsidP="00693772">
      <w:pPr>
        <w:rPr>
          <w:rFonts w:ascii="Arial" w:hAnsi="Arial" w:cs="Arial"/>
          <w:lang w:val="en-GB"/>
        </w:rPr>
      </w:pPr>
    </w:p>
    <w:p w:rsidR="00693772" w:rsidRPr="00FD0BDA" w:rsidRDefault="00693772" w:rsidP="00693772">
      <w:pPr>
        <w:rPr>
          <w:rFonts w:ascii="Arial" w:hAnsi="Arial" w:cs="Arial"/>
          <w:lang w:val="en-GB"/>
        </w:rPr>
      </w:pP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727872" behindDoc="0" locked="0" layoutInCell="1" allowOverlap="1">
                <wp:simplePos x="0" y="0"/>
                <wp:positionH relativeFrom="column">
                  <wp:posOffset>998855</wp:posOffset>
                </wp:positionH>
                <wp:positionV relativeFrom="paragraph">
                  <wp:posOffset>95885</wp:posOffset>
                </wp:positionV>
                <wp:extent cx="330200" cy="342900"/>
                <wp:effectExtent l="50800" t="25400" r="25400" b="101600"/>
                <wp:wrapNone/>
                <wp:docPr id="45" name="Right Arrow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181264" w:rsidRDefault="00D9779F" w:rsidP="000335A3">
                            <w:pPr>
                              <w:jc w:val="center"/>
                              <w:rPr>
                                <w:sz w:val="18"/>
                                <w:szCs w:val="18"/>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5" o:spid="_x0000_s1030" type="#_x0000_t13" style="position:absolute;margin-left:78.65pt;margin-top:7.55pt;width:26pt;height:27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181264" w:rsidRDefault="00D9779F" w:rsidP="000335A3">
                      <w:pPr>
                        <w:jc w:val="center"/>
                        <w:rPr>
                          <w:sz w:val="18"/>
                          <w:szCs w:val="18"/>
                          <w:lang w:val="en-GB"/>
                        </w:rPr>
                      </w:pPr>
                    </w:p>
                  </w:txbxContent>
                </v:textbox>
              </v:shape>
            </w:pict>
          </mc:Fallback>
        </mc:AlternateContent>
      </w:r>
    </w:p>
    <w:p w:rsidR="00693772" w:rsidRPr="00FD0BDA" w:rsidRDefault="000F1633" w:rsidP="00693772">
      <w:pPr>
        <w:rPr>
          <w:rFonts w:ascii="Arial" w:hAnsi="Arial" w:cs="Arial"/>
          <w:sz w:val="22"/>
          <w:lang w:val="en-GB"/>
        </w:rPr>
      </w:pPr>
      <w:r>
        <w:rPr>
          <w:rFonts w:ascii="Arial" w:hAnsi="Arial" w:cs="Arial"/>
          <w:noProof/>
          <w:sz w:val="22"/>
          <w:lang w:val="en-GB" w:eastAsia="zh-CN"/>
        </w:rPr>
        <mc:AlternateContent>
          <mc:Choice Requires="wps">
            <w:drawing>
              <wp:anchor distT="0" distB="0" distL="114300" distR="114300" simplePos="0" relativeHeight="251737088" behindDoc="0" locked="0" layoutInCell="1" allowOverlap="1">
                <wp:simplePos x="0" y="0"/>
                <wp:positionH relativeFrom="column">
                  <wp:posOffset>2287905</wp:posOffset>
                </wp:positionH>
                <wp:positionV relativeFrom="paragraph">
                  <wp:posOffset>97790</wp:posOffset>
                </wp:positionV>
                <wp:extent cx="1041400" cy="307975"/>
                <wp:effectExtent l="0" t="228600" r="0" b="263525"/>
                <wp:wrapNone/>
                <wp:docPr id="74" name="Right Arrow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625956" flipH="1">
                          <a:off x="0" y="0"/>
                          <a:ext cx="1041400" cy="307975"/>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2D281F" w:rsidRDefault="00D9779F" w:rsidP="00F133C1">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74" o:spid="_x0000_s1031" type="#_x0000_t13" style="position:absolute;margin-left:180.15pt;margin-top:7.7pt;width:82pt;height:24.25pt;rotation:2156182fd;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" adj="18406"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2D281F" w:rsidRDefault="00D9779F" w:rsidP="00F133C1">
                      <w:pPr>
                        <w:jc w:val="center"/>
                        <w:rPr>
                          <w:sz w:val="18"/>
                          <w:szCs w:val="18"/>
                        </w:rPr>
                      </w:pPr>
                    </w:p>
                  </w:txbxContent>
                </v:textbox>
              </v:shape>
            </w:pict>
          </mc:Fallback>
        </mc:AlternateContent>
      </w:r>
    </w:p>
    <w:p w:rsidR="00693772" w:rsidRPr="00FD0BDA" w:rsidRDefault="00693772" w:rsidP="00693772">
      <w:pPr>
        <w:rPr>
          <w:rFonts w:ascii="Arial" w:hAnsi="Arial" w:cs="Arial"/>
          <w:lang w:val="en-GB"/>
        </w:rPr>
      </w:pPr>
      <w:bookmarkStart w:id="148" w:name="_GoBack"/>
      <w:bookmarkEnd w:id="148"/>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577344" behindDoc="0" locked="0" layoutInCell="1" allowOverlap="1">
                <wp:simplePos x="0" y="0"/>
                <wp:positionH relativeFrom="margin">
                  <wp:posOffset>33020</wp:posOffset>
                </wp:positionH>
                <wp:positionV relativeFrom="paragraph">
                  <wp:posOffset>5080</wp:posOffset>
                </wp:positionV>
                <wp:extent cx="2320290" cy="302895"/>
                <wp:effectExtent l="0" t="0" r="22860" b="209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290" cy="30289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693772">
                            <w:pPr>
                              <w:jc w:val="center"/>
                              <w:rPr>
                                <w:rFonts w:ascii="Arial" w:hAnsi="Arial" w:cs="Arial"/>
                                <w:sz w:val="16"/>
                                <w:szCs w:val="16"/>
                                <w:lang w:val="en-GB" w:eastAsia="zh-CN"/>
                              </w:rPr>
                            </w:pPr>
                            <w:r w:rsidRPr="00FD0BDA">
                              <w:rPr>
                                <w:rFonts w:ascii="Arial" w:hAnsi="Arial" w:cs="Arial"/>
                                <w:sz w:val="16"/>
                                <w:szCs w:val="16"/>
                                <w:lang w:val="en-AU"/>
                              </w:rPr>
                              <w:t>Request received – application forms and schedule of materials</w:t>
                            </w:r>
                            <w:r>
                              <w:rPr>
                                <w:rFonts w:ascii="Arial" w:hAnsi="Arial" w:cs="Arial" w:hint="eastAsia"/>
                                <w:sz w:val="16"/>
                                <w:szCs w:val="16"/>
                                <w:lang w:val="en-AU"/>
                              </w:rPr>
                              <w:t>收到</w:t>
                            </w:r>
                            <w:r>
                              <w:rPr>
                                <w:rFonts w:ascii="Arial" w:hAnsi="Arial" w:cs="Arial" w:hint="eastAsia"/>
                                <w:sz w:val="16"/>
                                <w:szCs w:val="16"/>
                                <w:lang w:val="en-AU" w:eastAsia="zh-CN"/>
                              </w:rPr>
                              <w:t>申请</w:t>
                            </w:r>
                            <w:r>
                              <w:rPr>
                                <w:rFonts w:ascii="Arial" w:hAnsi="Arial" w:cs="Arial" w:hint="eastAsia"/>
                                <w:sz w:val="16"/>
                                <w:szCs w:val="16"/>
                                <w:lang w:val="en-AU" w:eastAsia="zh-CN"/>
                              </w:rPr>
                              <w:t xml:space="preserve">- </w:t>
                            </w:r>
                            <w:r>
                              <w:rPr>
                                <w:rFonts w:ascii="Arial" w:hAnsi="Arial" w:cs="Arial" w:hint="eastAsia"/>
                                <w:sz w:val="16"/>
                                <w:szCs w:val="16"/>
                                <w:lang w:val="en-AU" w:eastAsia="zh-CN"/>
                              </w:rPr>
                              <w:t>申请表和材料清单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margin-left:2.6pt;margin-top:.4pt;width:182.7pt;height:23.85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" fillcolor="#c6d9f1 [671]" strokecolor="#1f497d [3215]">
                <v:path arrowok="t"/>
                <v:textbox inset="0,0,0,0">
                  <w:txbxContent>
                    <w:p w:rsidR="00D9779F" w:rsidRPr="00FD0BDA" w:rsidRDefault="00D9779F" w:rsidP="00693772">
                      <w:pPr>
                        <w:jc w:val="center"/>
                        <w:rPr>
                          <w:rFonts w:ascii="Arial" w:hAnsi="Arial" w:cs="Arial"/>
                          <w:sz w:val="16"/>
                          <w:szCs w:val="16"/>
                          <w:lang w:val="en-GB" w:eastAsia="zh-CN"/>
                        </w:rPr>
                      </w:pPr>
                      <w:r w:rsidRPr="00FD0BDA">
                        <w:rPr>
                          <w:rFonts w:ascii="Arial" w:hAnsi="Arial" w:cs="Arial"/>
                          <w:sz w:val="16"/>
                          <w:szCs w:val="16"/>
                          <w:lang w:val="en-AU"/>
                        </w:rPr>
                        <w:t>Request received – application forms and schedule of materials</w:t>
                      </w:r>
                      <w:r>
                        <w:rPr>
                          <w:rFonts w:ascii="Arial" w:hAnsi="Arial" w:cs="Arial" w:hint="eastAsia"/>
                          <w:sz w:val="16"/>
                          <w:szCs w:val="16"/>
                          <w:lang w:val="en-AU"/>
                        </w:rPr>
                        <w:t>收到</w:t>
                      </w:r>
                      <w:r>
                        <w:rPr>
                          <w:rFonts w:ascii="Arial" w:hAnsi="Arial" w:cs="Arial" w:hint="eastAsia"/>
                          <w:sz w:val="16"/>
                          <w:szCs w:val="16"/>
                          <w:lang w:val="en-AU" w:eastAsia="zh-CN"/>
                        </w:rPr>
                        <w:t>申请</w:t>
                      </w:r>
                      <w:r>
                        <w:rPr>
                          <w:rFonts w:ascii="Arial" w:hAnsi="Arial" w:cs="Arial" w:hint="eastAsia"/>
                          <w:sz w:val="16"/>
                          <w:szCs w:val="16"/>
                          <w:lang w:val="en-AU" w:eastAsia="zh-CN"/>
                        </w:rPr>
                        <w:t xml:space="preserve">- </w:t>
                      </w:r>
                      <w:r>
                        <w:rPr>
                          <w:rFonts w:ascii="Arial" w:hAnsi="Arial" w:cs="Arial" w:hint="eastAsia"/>
                          <w:sz w:val="16"/>
                          <w:szCs w:val="16"/>
                          <w:lang w:val="en-AU" w:eastAsia="zh-CN"/>
                        </w:rPr>
                        <w:t>申请表和材料清单</w:t>
                      </w:r>
                    </w:p>
                  </w:txbxContent>
                </v:textbox>
                <w10:wrap anchorx="margin"/>
              </v:shape>
            </w:pict>
          </mc:Fallback>
        </mc:AlternateContent>
      </w: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571200" behindDoc="0" locked="0" layoutInCell="1" allowOverlap="1">
                <wp:simplePos x="0" y="0"/>
                <wp:positionH relativeFrom="column">
                  <wp:posOffset>999490</wp:posOffset>
                </wp:positionH>
                <wp:positionV relativeFrom="paragraph">
                  <wp:posOffset>99695</wp:posOffset>
                </wp:positionV>
                <wp:extent cx="330200" cy="342900"/>
                <wp:effectExtent l="50800" t="25400" r="25400" b="101600"/>
                <wp:wrapNone/>
                <wp:docPr id="13" name="Right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181264" w:rsidRDefault="00D9779F" w:rsidP="00693772">
                            <w:pPr>
                              <w:jc w:val="center"/>
                              <w:rPr>
                                <w:sz w:val="18"/>
                                <w:szCs w:val="18"/>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3" o:spid="_x0000_s1033" type="#_x0000_t13" style="position:absolute;margin-left:78.7pt;margin-top:7.85pt;width:26pt;height:27pt;rotation:90;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181264" w:rsidRDefault="00D9779F" w:rsidP="00693772">
                      <w:pPr>
                        <w:jc w:val="center"/>
                        <w:rPr>
                          <w:sz w:val="18"/>
                          <w:szCs w:val="18"/>
                          <w:lang w:val="en-GB"/>
                        </w:rPr>
                      </w:pPr>
                    </w:p>
                  </w:txbxContent>
                </v:textbox>
              </v:shape>
            </w:pict>
          </mc:Fallback>
        </mc:AlternateContent>
      </w:r>
    </w:p>
    <w:p w:rsidR="00693772" w:rsidRPr="00FD0BDA" w:rsidRDefault="00693772" w:rsidP="00693772">
      <w:pPr>
        <w:rPr>
          <w:rFonts w:ascii="Arial" w:hAnsi="Arial" w:cs="Arial"/>
          <w:lang w:val="en-GB"/>
        </w:rPr>
      </w:pP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611136" behindDoc="0" locked="0" layoutInCell="1" allowOverlap="1">
                <wp:simplePos x="0" y="0"/>
                <wp:positionH relativeFrom="column">
                  <wp:posOffset>2360930</wp:posOffset>
                </wp:positionH>
                <wp:positionV relativeFrom="paragraph">
                  <wp:posOffset>16510</wp:posOffset>
                </wp:positionV>
                <wp:extent cx="975360" cy="342900"/>
                <wp:effectExtent l="57150" t="38100" r="34290" b="114300"/>
                <wp:wrapNone/>
                <wp:docPr id="19" name="Righ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9" o:spid="_x0000_s1034" type="#_x0000_t13" style="position:absolute;margin-left:185.9pt;margin-top:1.3pt;width:76.8pt;height:27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" adj="17803"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No</w:t>
                      </w:r>
                    </w:p>
                  </w:txbxContent>
                </v:textbox>
              </v:shape>
            </w:pict>
          </mc:Fallback>
        </mc:AlternateContent>
      </w:r>
    </w:p>
    <w:p w:rsidR="00693772" w:rsidRPr="00FD0BDA" w:rsidRDefault="00FC0695"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580416" behindDoc="0" locked="0" layoutInCell="1" allowOverlap="1">
                <wp:simplePos x="0" y="0"/>
                <wp:positionH relativeFrom="column">
                  <wp:posOffset>38100</wp:posOffset>
                </wp:positionH>
                <wp:positionV relativeFrom="paragraph">
                  <wp:posOffset>18415</wp:posOffset>
                </wp:positionV>
                <wp:extent cx="2374265" cy="521335"/>
                <wp:effectExtent l="0" t="0" r="26035" b="1206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265" cy="52133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693772">
                            <w:pPr>
                              <w:jc w:val="center"/>
                              <w:rPr>
                                <w:rFonts w:ascii="Arial" w:hAnsi="Arial" w:cs="Arial"/>
                                <w:sz w:val="16"/>
                                <w:szCs w:val="16"/>
                                <w:lang w:val="en-GB" w:eastAsia="zh-CN"/>
                              </w:rPr>
                            </w:pPr>
                            <w:r w:rsidRPr="00FD0BDA">
                              <w:rPr>
                                <w:rFonts w:ascii="Arial" w:hAnsi="Arial" w:cs="Arial"/>
                                <w:sz w:val="16"/>
                                <w:szCs w:val="16"/>
                                <w:lang w:val="en-AU"/>
                              </w:rPr>
                              <w:t>All required</w:t>
                            </w:r>
                            <w:r w:rsidRPr="00FD0BDA">
                              <w:rPr>
                                <w:rFonts w:ascii="Arial" w:hAnsi="Arial" w:cs="Arial"/>
                                <w:sz w:val="16"/>
                                <w:szCs w:val="16"/>
                                <w:lang w:val="en-GB"/>
                              </w:rPr>
                              <w:t xml:space="preserve"> information</w:t>
                            </w:r>
                            <w:r w:rsidRPr="00FD0BDA">
                              <w:rPr>
                                <w:rFonts w:ascii="Arial" w:hAnsi="Arial" w:cs="Arial"/>
                                <w:sz w:val="16"/>
                                <w:szCs w:val="16"/>
                                <w:lang w:val="en-AU"/>
                              </w:rPr>
                              <w:t xml:space="preserve"> available</w:t>
                            </w:r>
                            <w:r w:rsidRPr="00FD0BDA">
                              <w:rPr>
                                <w:rFonts w:ascii="Arial" w:hAnsi="Arial" w:cs="Arial"/>
                                <w:sz w:val="16"/>
                                <w:szCs w:val="16"/>
                                <w:lang w:val="en-GB"/>
                              </w:rPr>
                              <w:t>?</w:t>
                            </w:r>
                            <w:r w:rsidRPr="00FD0BDA">
                              <w:rPr>
                                <w:rFonts w:ascii="Arial" w:hAnsi="Arial" w:cs="Arial"/>
                                <w:sz w:val="16"/>
                                <w:szCs w:val="16"/>
                                <w:lang w:val="en-AU"/>
                              </w:rPr>
                              <w:t xml:space="preserve"> All</w:t>
                            </w:r>
                            <w:r w:rsidRPr="00FD0BDA">
                              <w:rPr>
                                <w:rFonts w:ascii="Arial" w:hAnsi="Arial" w:cs="Arial"/>
                                <w:sz w:val="16"/>
                                <w:szCs w:val="16"/>
                                <w:lang w:val="en-GB"/>
                              </w:rPr>
                              <w:t xml:space="preserve"> non-metallic materials</w:t>
                            </w:r>
                            <w:r w:rsidRPr="00FD0BDA">
                              <w:rPr>
                                <w:rFonts w:ascii="Arial" w:hAnsi="Arial" w:cs="Arial"/>
                                <w:sz w:val="16"/>
                                <w:szCs w:val="16"/>
                                <w:lang w:val="en-AU"/>
                              </w:rPr>
                              <w:t xml:space="preserve"> comply with</w:t>
                            </w:r>
                            <w:r w:rsidRPr="00FD0BDA">
                              <w:rPr>
                                <w:rFonts w:ascii="Arial" w:hAnsi="Arial" w:cs="Arial"/>
                                <w:sz w:val="16"/>
                                <w:szCs w:val="16"/>
                                <w:lang w:val="en-GB"/>
                              </w:rPr>
                              <w:t xml:space="preserve"> the requirements of BS 6920</w:t>
                            </w:r>
                            <w:r>
                              <w:rPr>
                                <w:rFonts w:ascii="Arial" w:hAnsi="Arial" w:cs="Arial" w:hint="eastAsia"/>
                                <w:sz w:val="16"/>
                                <w:szCs w:val="16"/>
                                <w:lang w:val="en-GB" w:eastAsia="zh-CN"/>
                              </w:rPr>
                              <w:t>资料是否齐全？所有非金属材料符合</w:t>
                            </w:r>
                            <w:r>
                              <w:rPr>
                                <w:rFonts w:ascii="Arial" w:hAnsi="Arial" w:cs="Arial" w:hint="eastAsia"/>
                                <w:sz w:val="16"/>
                                <w:szCs w:val="16"/>
                                <w:lang w:val="en-GB" w:eastAsia="zh-CN"/>
                              </w:rPr>
                              <w:t>BS 6920</w:t>
                            </w:r>
                            <w:r>
                              <w:rPr>
                                <w:rFonts w:ascii="Arial" w:hAnsi="Arial" w:cs="Arial" w:hint="eastAsia"/>
                                <w:sz w:val="16"/>
                                <w:szCs w:val="16"/>
                                <w:lang w:val="en-GB" w:eastAsia="zh-CN"/>
                              </w:rPr>
                              <w:t>要求</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margin-left:3pt;margin-top:1.45pt;width:186.95pt;height:41.0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" fillcolor="#c6d9f1 [671]" strokecolor="#1f497d [3215]">
                <v:path arrowok="t"/>
                <v:textbox inset="1mm,1mm,1mm,1mm">
                  <w:txbxContent>
                    <w:p w:rsidR="00D9779F" w:rsidRPr="00FD0BDA" w:rsidRDefault="00D9779F" w:rsidP="00693772">
                      <w:pPr>
                        <w:jc w:val="center"/>
                        <w:rPr>
                          <w:rFonts w:ascii="Arial" w:hAnsi="Arial" w:cs="Arial"/>
                          <w:sz w:val="16"/>
                          <w:szCs w:val="16"/>
                          <w:lang w:val="en-GB" w:eastAsia="zh-CN"/>
                        </w:rPr>
                      </w:pPr>
                      <w:r w:rsidRPr="00FD0BDA">
                        <w:rPr>
                          <w:rFonts w:ascii="Arial" w:hAnsi="Arial" w:cs="Arial"/>
                          <w:sz w:val="16"/>
                          <w:szCs w:val="16"/>
                          <w:lang w:val="en-AU"/>
                        </w:rPr>
                        <w:t>All required</w:t>
                      </w:r>
                      <w:r w:rsidRPr="00FD0BDA">
                        <w:rPr>
                          <w:rFonts w:ascii="Arial" w:hAnsi="Arial" w:cs="Arial"/>
                          <w:sz w:val="16"/>
                          <w:szCs w:val="16"/>
                          <w:lang w:val="en-GB"/>
                        </w:rPr>
                        <w:t xml:space="preserve"> information</w:t>
                      </w:r>
                      <w:r w:rsidRPr="00FD0BDA">
                        <w:rPr>
                          <w:rFonts w:ascii="Arial" w:hAnsi="Arial" w:cs="Arial"/>
                          <w:sz w:val="16"/>
                          <w:szCs w:val="16"/>
                          <w:lang w:val="en-AU"/>
                        </w:rPr>
                        <w:t xml:space="preserve"> available</w:t>
                      </w:r>
                      <w:r w:rsidRPr="00FD0BDA">
                        <w:rPr>
                          <w:rFonts w:ascii="Arial" w:hAnsi="Arial" w:cs="Arial"/>
                          <w:sz w:val="16"/>
                          <w:szCs w:val="16"/>
                          <w:lang w:val="en-GB"/>
                        </w:rPr>
                        <w:t>?</w:t>
                      </w:r>
                      <w:r w:rsidRPr="00FD0BDA">
                        <w:rPr>
                          <w:rFonts w:ascii="Arial" w:hAnsi="Arial" w:cs="Arial"/>
                          <w:sz w:val="16"/>
                          <w:szCs w:val="16"/>
                          <w:lang w:val="en-AU"/>
                        </w:rPr>
                        <w:t xml:space="preserve"> All</w:t>
                      </w:r>
                      <w:r w:rsidRPr="00FD0BDA">
                        <w:rPr>
                          <w:rFonts w:ascii="Arial" w:hAnsi="Arial" w:cs="Arial"/>
                          <w:sz w:val="16"/>
                          <w:szCs w:val="16"/>
                          <w:lang w:val="en-GB"/>
                        </w:rPr>
                        <w:t xml:space="preserve"> non-metallic materials</w:t>
                      </w:r>
                      <w:r w:rsidRPr="00FD0BDA">
                        <w:rPr>
                          <w:rFonts w:ascii="Arial" w:hAnsi="Arial" w:cs="Arial"/>
                          <w:sz w:val="16"/>
                          <w:szCs w:val="16"/>
                          <w:lang w:val="en-AU"/>
                        </w:rPr>
                        <w:t xml:space="preserve"> comply with</w:t>
                      </w:r>
                      <w:r w:rsidRPr="00FD0BDA">
                        <w:rPr>
                          <w:rFonts w:ascii="Arial" w:hAnsi="Arial" w:cs="Arial"/>
                          <w:sz w:val="16"/>
                          <w:szCs w:val="16"/>
                          <w:lang w:val="en-GB"/>
                        </w:rPr>
                        <w:t xml:space="preserve"> the requirements of BS 6920</w:t>
                      </w:r>
                      <w:r>
                        <w:rPr>
                          <w:rFonts w:ascii="Arial" w:hAnsi="Arial" w:cs="Arial" w:hint="eastAsia"/>
                          <w:sz w:val="16"/>
                          <w:szCs w:val="16"/>
                          <w:lang w:val="en-GB" w:eastAsia="zh-CN"/>
                        </w:rPr>
                        <w:t>资料是否齐全？所有非金属材料符合</w:t>
                      </w:r>
                      <w:r>
                        <w:rPr>
                          <w:rFonts w:ascii="Arial" w:hAnsi="Arial" w:cs="Arial" w:hint="eastAsia"/>
                          <w:sz w:val="16"/>
                          <w:szCs w:val="16"/>
                          <w:lang w:val="en-GB" w:eastAsia="zh-CN"/>
                        </w:rPr>
                        <w:t>BS 6920</w:t>
                      </w:r>
                      <w:r>
                        <w:rPr>
                          <w:rFonts w:ascii="Arial" w:hAnsi="Arial" w:cs="Arial" w:hint="eastAsia"/>
                          <w:sz w:val="16"/>
                          <w:szCs w:val="16"/>
                          <w:lang w:val="en-GB" w:eastAsia="zh-CN"/>
                        </w:rPr>
                        <w:t>要求</w:t>
                      </w:r>
                    </w:p>
                  </w:txbxContent>
                </v:textbox>
              </v:shape>
            </w:pict>
          </mc:Fallback>
        </mc:AlternateContent>
      </w:r>
      <w:r w:rsidR="000F1633">
        <w:rPr>
          <w:rFonts w:ascii="Arial" w:hAnsi="Arial" w:cs="Arial"/>
          <w:noProof/>
          <w:lang w:val="en-GB" w:eastAsia="zh-CN"/>
        </w:rPr>
        <mc:AlternateContent>
          <mc:Choice Requires="wps">
            <w:drawing>
              <wp:anchor distT="0" distB="0" distL="114300" distR="114300" simplePos="0" relativeHeight="251583488" behindDoc="0" locked="0" layoutInCell="1" allowOverlap="1">
                <wp:simplePos x="0" y="0"/>
                <wp:positionH relativeFrom="column">
                  <wp:posOffset>3409315</wp:posOffset>
                </wp:positionH>
                <wp:positionV relativeFrom="paragraph">
                  <wp:posOffset>6985</wp:posOffset>
                </wp:positionV>
                <wp:extent cx="2333625" cy="730885"/>
                <wp:effectExtent l="0" t="0" r="28575" b="120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3625" cy="73088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Default="00D9779F" w:rsidP="00693772">
                            <w:pPr>
                              <w:jc w:val="center"/>
                              <w:rPr>
                                <w:rFonts w:ascii="Arial" w:hAnsi="Arial" w:cs="Arial"/>
                                <w:sz w:val="16"/>
                                <w:szCs w:val="16"/>
                                <w:lang w:val="en-GB" w:eastAsia="zh-CN"/>
                              </w:rPr>
                            </w:pPr>
                            <w:r w:rsidRPr="00FD0BDA">
                              <w:rPr>
                                <w:rFonts w:ascii="Arial" w:hAnsi="Arial" w:cs="Arial"/>
                                <w:sz w:val="16"/>
                                <w:szCs w:val="16"/>
                                <w:lang w:val="en-AU"/>
                              </w:rPr>
                              <w:t>Request additional</w:t>
                            </w:r>
                            <w:r w:rsidRPr="00FD0BDA">
                              <w:rPr>
                                <w:rFonts w:ascii="Arial" w:hAnsi="Arial" w:cs="Arial"/>
                                <w:sz w:val="16"/>
                                <w:szCs w:val="16"/>
                                <w:lang w:val="en-GB"/>
                              </w:rPr>
                              <w:t xml:space="preserve"> Information</w:t>
                            </w:r>
                            <w:r w:rsidRPr="00FD0BDA">
                              <w:rPr>
                                <w:rFonts w:ascii="Arial" w:hAnsi="Arial" w:cs="Arial"/>
                                <w:sz w:val="16"/>
                                <w:szCs w:val="16"/>
                                <w:lang w:val="en-AU"/>
                              </w:rPr>
                              <w:t xml:space="preserve"> from</w:t>
                            </w:r>
                            <w:r w:rsidRPr="00FD0BDA">
                              <w:rPr>
                                <w:rFonts w:ascii="Arial" w:hAnsi="Arial" w:cs="Arial"/>
                                <w:sz w:val="16"/>
                                <w:szCs w:val="16"/>
                                <w:lang w:val="en-GB"/>
                              </w:rPr>
                              <w:t xml:space="preserve"> customer or non-metallic material testing maybe required</w:t>
                            </w:r>
                            <w:r>
                              <w:rPr>
                                <w:rFonts w:ascii="Arial" w:hAnsi="Arial" w:cs="Arial" w:hint="eastAsia"/>
                                <w:sz w:val="16"/>
                                <w:szCs w:val="16"/>
                                <w:lang w:val="en-GB" w:eastAsia="zh-CN"/>
                              </w:rPr>
                              <w:t xml:space="preserve"> </w:t>
                            </w:r>
                          </w:p>
                          <w:p w:rsidR="00D9779F" w:rsidRPr="00FD0BDA" w:rsidRDefault="00D9779F" w:rsidP="00693772">
                            <w:pPr>
                              <w:jc w:val="center"/>
                              <w:rPr>
                                <w:rFonts w:ascii="Arial" w:hAnsi="Arial" w:cs="Arial"/>
                                <w:sz w:val="16"/>
                                <w:szCs w:val="16"/>
                                <w:lang w:val="en-GB" w:eastAsia="zh-CN"/>
                              </w:rPr>
                            </w:pPr>
                            <w:r>
                              <w:rPr>
                                <w:rFonts w:ascii="Arial" w:hAnsi="Arial" w:cs="Arial" w:hint="eastAsia"/>
                                <w:sz w:val="16"/>
                                <w:szCs w:val="16"/>
                                <w:lang w:val="en-GB" w:eastAsia="zh-CN"/>
                              </w:rPr>
                              <w:t>要求客户提供额外信息或可能需要</w:t>
                            </w:r>
                            <w:r w:rsidRPr="00897D0A">
                              <w:rPr>
                                <w:rFonts w:ascii="Arial" w:hAnsi="Arial" w:cs="Arial" w:hint="eastAsia"/>
                                <w:sz w:val="16"/>
                                <w:szCs w:val="16"/>
                                <w:lang w:val="en-GB" w:eastAsia="zh-CN"/>
                              </w:rPr>
                              <w:t>测试非金属材料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6" type="#_x0000_t202" style="position:absolute;margin-left:268.45pt;margin-top:.55pt;width:183.75pt;height:57.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" fillcolor="#c6d9f1 [671]" strokecolor="#1f497d [3215]">
                <v:path arrowok="t"/>
                <v:textbox inset="1mm,1mm,1mm,1mm">
                  <w:txbxContent>
                    <w:p w:rsidR="00D9779F" w:rsidRDefault="00D9779F" w:rsidP="00693772">
                      <w:pPr>
                        <w:jc w:val="center"/>
                        <w:rPr>
                          <w:rFonts w:ascii="Arial" w:hAnsi="Arial" w:cs="Arial"/>
                          <w:sz w:val="16"/>
                          <w:szCs w:val="16"/>
                          <w:lang w:val="en-GB" w:eastAsia="zh-CN"/>
                        </w:rPr>
                      </w:pPr>
                      <w:r w:rsidRPr="00FD0BDA">
                        <w:rPr>
                          <w:rFonts w:ascii="Arial" w:hAnsi="Arial" w:cs="Arial"/>
                          <w:sz w:val="16"/>
                          <w:szCs w:val="16"/>
                          <w:lang w:val="en-AU"/>
                        </w:rPr>
                        <w:t>Request additional</w:t>
                      </w:r>
                      <w:r w:rsidRPr="00FD0BDA">
                        <w:rPr>
                          <w:rFonts w:ascii="Arial" w:hAnsi="Arial" w:cs="Arial"/>
                          <w:sz w:val="16"/>
                          <w:szCs w:val="16"/>
                          <w:lang w:val="en-GB"/>
                        </w:rPr>
                        <w:t xml:space="preserve"> Information</w:t>
                      </w:r>
                      <w:r w:rsidRPr="00FD0BDA">
                        <w:rPr>
                          <w:rFonts w:ascii="Arial" w:hAnsi="Arial" w:cs="Arial"/>
                          <w:sz w:val="16"/>
                          <w:szCs w:val="16"/>
                          <w:lang w:val="en-AU"/>
                        </w:rPr>
                        <w:t xml:space="preserve"> from</w:t>
                      </w:r>
                      <w:r w:rsidRPr="00FD0BDA">
                        <w:rPr>
                          <w:rFonts w:ascii="Arial" w:hAnsi="Arial" w:cs="Arial"/>
                          <w:sz w:val="16"/>
                          <w:szCs w:val="16"/>
                          <w:lang w:val="en-GB"/>
                        </w:rPr>
                        <w:t xml:space="preserve"> customer or non-metallic material testing maybe required</w:t>
                      </w:r>
                      <w:r>
                        <w:rPr>
                          <w:rFonts w:ascii="Arial" w:hAnsi="Arial" w:cs="Arial" w:hint="eastAsia"/>
                          <w:sz w:val="16"/>
                          <w:szCs w:val="16"/>
                          <w:lang w:val="en-GB" w:eastAsia="zh-CN"/>
                        </w:rPr>
                        <w:t xml:space="preserve"> </w:t>
                      </w:r>
                    </w:p>
                    <w:p w:rsidR="00D9779F" w:rsidRPr="00FD0BDA" w:rsidRDefault="00D9779F" w:rsidP="00693772">
                      <w:pPr>
                        <w:jc w:val="center"/>
                        <w:rPr>
                          <w:rFonts w:ascii="Arial" w:hAnsi="Arial" w:cs="Arial"/>
                          <w:sz w:val="16"/>
                          <w:szCs w:val="16"/>
                          <w:lang w:val="en-GB" w:eastAsia="zh-CN"/>
                        </w:rPr>
                      </w:pPr>
                      <w:r>
                        <w:rPr>
                          <w:rFonts w:ascii="Arial" w:hAnsi="Arial" w:cs="Arial" w:hint="eastAsia"/>
                          <w:sz w:val="16"/>
                          <w:szCs w:val="16"/>
                          <w:lang w:val="en-GB" w:eastAsia="zh-CN"/>
                        </w:rPr>
                        <w:t>要求客户提供额外信息或可能需要</w:t>
                      </w:r>
                      <w:r w:rsidRPr="00897D0A">
                        <w:rPr>
                          <w:rFonts w:ascii="Arial" w:hAnsi="Arial" w:cs="Arial" w:hint="eastAsia"/>
                          <w:sz w:val="16"/>
                          <w:szCs w:val="16"/>
                          <w:lang w:val="en-GB" w:eastAsia="zh-CN"/>
                        </w:rPr>
                        <w:t>测试非金属材料</w:t>
                      </w:r>
                    </w:p>
                  </w:txbxContent>
                </v:textbox>
              </v:shape>
            </w:pict>
          </mc:Fallback>
        </mc:AlternateContent>
      </w: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721728" behindDoc="0" locked="0" layoutInCell="1" allowOverlap="1">
                <wp:simplePos x="0" y="0"/>
                <wp:positionH relativeFrom="column">
                  <wp:posOffset>2330450</wp:posOffset>
                </wp:positionH>
                <wp:positionV relativeFrom="paragraph">
                  <wp:posOffset>38100</wp:posOffset>
                </wp:positionV>
                <wp:extent cx="1006475" cy="342900"/>
                <wp:effectExtent l="57150" t="38100" r="79375" b="114300"/>
                <wp:wrapNone/>
                <wp:docPr id="56" name="Right Arrow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0647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181264">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56" o:spid="_x0000_s1037" type="#_x0000_t13" style="position:absolute;margin-left:183.5pt;margin-top:3pt;width:79.25pt;height:27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" adj="17921"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181264">
                      <w:pPr>
                        <w:jc w:val="center"/>
                        <w:rPr>
                          <w:rFonts w:ascii="Arial" w:hAnsi="Arial" w:cs="Arial"/>
                          <w:sz w:val="16"/>
                          <w:szCs w:val="16"/>
                        </w:rPr>
                      </w:pPr>
                      <w:r w:rsidRPr="00FD0BDA">
                        <w:rPr>
                          <w:rFonts w:ascii="Arial" w:hAnsi="Arial" w:cs="Arial"/>
                          <w:sz w:val="16"/>
                          <w:szCs w:val="16"/>
                        </w:rPr>
                        <w:t>Yes</w:t>
                      </w:r>
                    </w:p>
                  </w:txbxContent>
                </v:textbox>
              </v:shape>
            </w:pict>
          </mc:Fallback>
        </mc:AlternateContent>
      </w: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629568" behindDoc="0" locked="0" layoutInCell="1" allowOverlap="1">
                <wp:simplePos x="0" y="0"/>
                <wp:positionH relativeFrom="column">
                  <wp:posOffset>-2298700</wp:posOffset>
                </wp:positionH>
                <wp:positionV relativeFrom="paragraph">
                  <wp:posOffset>217805</wp:posOffset>
                </wp:positionV>
                <wp:extent cx="330200" cy="342900"/>
                <wp:effectExtent l="57150" t="38100" r="31750" b="95250"/>
                <wp:wrapNone/>
                <wp:docPr id="28" name="Right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2D281F" w:rsidRDefault="00D9779F" w:rsidP="00693772">
                            <w:pPr>
                              <w:jc w:val="center"/>
                              <w:rPr>
                                <w:sz w:val="16"/>
                                <w:szCs w:val="16"/>
                              </w:rPr>
                            </w:pPr>
                            <w:r w:rsidRPr="002D281F">
                              <w:rPr>
                                <w:sz w:val="16"/>
                                <w:szCs w:val="16"/>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8" o:spid="_x0000_s1038" type="#_x0000_t13" style="position:absolute;margin-left:-181pt;margin-top:17.15pt;width:26pt;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2D281F" w:rsidRDefault="00D9779F" w:rsidP="00693772">
                      <w:pPr>
                        <w:jc w:val="center"/>
                        <w:rPr>
                          <w:sz w:val="16"/>
                          <w:szCs w:val="16"/>
                        </w:rPr>
                      </w:pPr>
                      <w:r w:rsidRPr="002D281F">
                        <w:rPr>
                          <w:sz w:val="16"/>
                          <w:szCs w:val="16"/>
                        </w:rPr>
                        <w:t>No</w:t>
                      </w:r>
                    </w:p>
                  </w:txbxContent>
                </v:textbox>
              </v:shape>
            </w:pict>
          </mc:Fallback>
        </mc:AlternateContent>
      </w: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608064" behindDoc="0" locked="0" layoutInCell="1" allowOverlap="1">
                <wp:simplePos x="0" y="0"/>
                <wp:positionH relativeFrom="column">
                  <wp:posOffset>1035050</wp:posOffset>
                </wp:positionH>
                <wp:positionV relativeFrom="paragraph">
                  <wp:posOffset>26670</wp:posOffset>
                </wp:positionV>
                <wp:extent cx="330200" cy="342900"/>
                <wp:effectExtent l="50800" t="25400" r="25400" b="101600"/>
                <wp:wrapNone/>
                <wp:docPr id="16" name="Right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6" o:spid="_x0000_s1039" type="#_x0000_t13" style="position:absolute;margin-left:81.5pt;margin-top:2.1pt;width:26pt;height:27pt;rotation:9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v:textbox>
              </v:shape>
            </w:pict>
          </mc:Fallback>
        </mc:AlternateContent>
      </w: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623424" behindDoc="0" locked="0" layoutInCell="1" allowOverlap="1">
                <wp:simplePos x="0" y="0"/>
                <wp:positionH relativeFrom="column">
                  <wp:posOffset>-3646805</wp:posOffset>
                </wp:positionH>
                <wp:positionV relativeFrom="paragraph">
                  <wp:posOffset>66675</wp:posOffset>
                </wp:positionV>
                <wp:extent cx="330200" cy="342900"/>
                <wp:effectExtent l="50800" t="25400" r="25400" b="101600"/>
                <wp:wrapNone/>
                <wp:docPr id="25" name="Right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2D281F" w:rsidRDefault="00D9779F" w:rsidP="00693772">
                            <w:pPr>
                              <w:jc w:val="center"/>
                              <w:rPr>
                                <w:sz w:val="16"/>
                                <w:szCs w:val="16"/>
                              </w:rPr>
                            </w:pPr>
                            <w:r w:rsidRPr="002D281F">
                              <w:rPr>
                                <w:sz w:val="16"/>
                                <w:szCs w:val="16"/>
                              </w:rPr>
                              <w:t>OK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5" o:spid="_x0000_s1040" type="#_x0000_t13" style="position:absolute;margin-left:-287.15pt;margin-top:5.25pt;width:26pt;height:27pt;rotation:90;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2D281F" w:rsidRDefault="00D9779F" w:rsidP="00693772">
                      <w:pPr>
                        <w:jc w:val="center"/>
                        <w:rPr>
                          <w:sz w:val="16"/>
                          <w:szCs w:val="16"/>
                        </w:rPr>
                      </w:pPr>
                      <w:r w:rsidRPr="002D281F">
                        <w:rPr>
                          <w:sz w:val="16"/>
                          <w:szCs w:val="16"/>
                        </w:rPr>
                        <w:t>OK</w:t>
                      </w:r>
                    </w:p>
                  </w:txbxContent>
                </v:textbox>
              </v:shape>
            </w:pict>
          </mc:Fallback>
        </mc:AlternateContent>
      </w: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586560" behindDoc="0" locked="0" layoutInCell="1" allowOverlap="1">
                <wp:simplePos x="0" y="0"/>
                <wp:positionH relativeFrom="column">
                  <wp:posOffset>91440</wp:posOffset>
                </wp:positionH>
                <wp:positionV relativeFrom="paragraph">
                  <wp:posOffset>29210</wp:posOffset>
                </wp:positionV>
                <wp:extent cx="2286000" cy="503555"/>
                <wp:effectExtent l="0" t="0" r="19050" b="107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50355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Default="00D9779F" w:rsidP="00693772">
                            <w:pPr>
                              <w:jc w:val="center"/>
                              <w:rPr>
                                <w:rFonts w:ascii="Arial" w:hAnsi="Arial" w:cs="Arial"/>
                                <w:sz w:val="16"/>
                                <w:szCs w:val="16"/>
                                <w:lang w:val="en-AU"/>
                              </w:rPr>
                            </w:pPr>
                            <w:r w:rsidRPr="00FD0BDA">
                              <w:rPr>
                                <w:rFonts w:ascii="Arial" w:hAnsi="Arial" w:cs="Arial"/>
                                <w:sz w:val="16"/>
                                <w:szCs w:val="16"/>
                                <w:lang w:val="en-AU"/>
                              </w:rPr>
                              <w:t>Proposal Issued to client and confirmation of tests required to be undertaken</w:t>
                            </w:r>
                          </w:p>
                          <w:p w:rsidR="00D9779F" w:rsidRPr="00FD0BDA" w:rsidRDefault="00D9779F" w:rsidP="00693772">
                            <w:pPr>
                              <w:jc w:val="center"/>
                              <w:rPr>
                                <w:rFonts w:ascii="Arial" w:hAnsi="Arial" w:cs="Arial"/>
                                <w:sz w:val="16"/>
                                <w:szCs w:val="16"/>
                                <w:lang w:val="en-AU" w:eastAsia="zh-CN"/>
                              </w:rPr>
                            </w:pPr>
                            <w:r>
                              <w:rPr>
                                <w:rFonts w:ascii="Arial" w:hAnsi="Arial" w:cs="Arial" w:hint="eastAsia"/>
                                <w:sz w:val="16"/>
                                <w:szCs w:val="16"/>
                                <w:lang w:val="en-AU" w:eastAsia="zh-CN"/>
                              </w:rPr>
                              <w:t>发送报价单给</w:t>
                            </w:r>
                            <w:r>
                              <w:rPr>
                                <w:rFonts w:ascii="Arial" w:hAnsi="Arial" w:cs="Arial"/>
                                <w:sz w:val="16"/>
                                <w:szCs w:val="16"/>
                                <w:lang w:val="en-AU" w:eastAsia="zh-CN"/>
                              </w:rPr>
                              <w:t>客户</w:t>
                            </w:r>
                            <w:r>
                              <w:rPr>
                                <w:rFonts w:ascii="Arial" w:hAnsi="Arial" w:cs="Arial" w:hint="eastAsia"/>
                                <w:sz w:val="16"/>
                                <w:szCs w:val="16"/>
                                <w:lang w:val="en-AU" w:eastAsia="zh-CN"/>
                              </w:rPr>
                              <w:t>并确认所需测试</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7" o:spid="_x0000_s1041" type="#_x0000_t202" style="position:absolute;margin-left:7.2pt;margin-top:2.3pt;width:180pt;height:39.6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" fillcolor="#c6d9f1 [671]" strokecolor="#1f497d [3215]">
                <v:path arrowok="t"/>
                <v:textbox inset="1mm,1mm,1mm,1mm">
                  <w:txbxContent>
                    <w:p w:rsidR="00D9779F" w:rsidRDefault="00D9779F" w:rsidP="00693772">
                      <w:pPr>
                        <w:jc w:val="center"/>
                        <w:rPr>
                          <w:rFonts w:ascii="Arial" w:hAnsi="Arial" w:cs="Arial"/>
                          <w:sz w:val="16"/>
                          <w:szCs w:val="16"/>
                          <w:lang w:val="en-AU"/>
                        </w:rPr>
                      </w:pPr>
                      <w:r w:rsidRPr="00FD0BDA">
                        <w:rPr>
                          <w:rFonts w:ascii="Arial" w:hAnsi="Arial" w:cs="Arial"/>
                          <w:sz w:val="16"/>
                          <w:szCs w:val="16"/>
                          <w:lang w:val="en-AU"/>
                        </w:rPr>
                        <w:t>Proposal Issued to client and confirmation of tests required to be undertaken</w:t>
                      </w:r>
                    </w:p>
                    <w:p w:rsidR="00D9779F" w:rsidRPr="00FD0BDA" w:rsidRDefault="00D9779F" w:rsidP="00693772">
                      <w:pPr>
                        <w:jc w:val="center"/>
                        <w:rPr>
                          <w:rFonts w:ascii="Arial" w:hAnsi="Arial" w:cs="Arial"/>
                          <w:sz w:val="16"/>
                          <w:szCs w:val="16"/>
                          <w:lang w:val="en-AU" w:eastAsia="zh-CN"/>
                        </w:rPr>
                      </w:pPr>
                      <w:r>
                        <w:rPr>
                          <w:rFonts w:ascii="Arial" w:hAnsi="Arial" w:cs="Arial" w:hint="eastAsia"/>
                          <w:sz w:val="16"/>
                          <w:szCs w:val="16"/>
                          <w:lang w:val="en-AU" w:eastAsia="zh-CN"/>
                        </w:rPr>
                        <w:t>发送报价单给</w:t>
                      </w:r>
                      <w:r>
                        <w:rPr>
                          <w:rFonts w:ascii="Arial" w:hAnsi="Arial" w:cs="Arial"/>
                          <w:sz w:val="16"/>
                          <w:szCs w:val="16"/>
                          <w:lang w:val="en-AU" w:eastAsia="zh-CN"/>
                        </w:rPr>
                        <w:t>客户</w:t>
                      </w:r>
                      <w:r>
                        <w:rPr>
                          <w:rFonts w:ascii="Arial" w:hAnsi="Arial" w:cs="Arial" w:hint="eastAsia"/>
                          <w:sz w:val="16"/>
                          <w:szCs w:val="16"/>
                          <w:lang w:val="en-AU" w:eastAsia="zh-CN"/>
                        </w:rPr>
                        <w:t>并确认所需测试</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574272" behindDoc="0" locked="0" layoutInCell="1" allowOverlap="1">
                <wp:simplePos x="0" y="0"/>
                <wp:positionH relativeFrom="column">
                  <wp:posOffset>2409825</wp:posOffset>
                </wp:positionH>
                <wp:positionV relativeFrom="paragraph">
                  <wp:posOffset>86995</wp:posOffset>
                </wp:positionV>
                <wp:extent cx="956945" cy="342900"/>
                <wp:effectExtent l="57150" t="38100" r="71755" b="114300"/>
                <wp:wrapNone/>
                <wp:docPr id="34" name="Right Arrow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5694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4" o:spid="_x0000_s1042" type="#_x0000_t13" style="position:absolute;margin-left:189.75pt;margin-top:6.85pt;width:75.35pt;height:27pt;flip:x;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" adj="1773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35712" behindDoc="0" locked="0" layoutInCell="1" allowOverlap="1">
                <wp:simplePos x="0" y="0"/>
                <wp:positionH relativeFrom="column">
                  <wp:posOffset>3417570</wp:posOffset>
                </wp:positionH>
                <wp:positionV relativeFrom="paragraph">
                  <wp:posOffset>92075</wp:posOffset>
                </wp:positionV>
                <wp:extent cx="2237105" cy="355600"/>
                <wp:effectExtent l="0" t="0" r="10795" b="2540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7105" cy="3556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693772">
                            <w:pPr>
                              <w:jc w:val="center"/>
                              <w:rPr>
                                <w:rFonts w:ascii="Arial" w:hAnsi="Arial" w:cs="Arial"/>
                                <w:sz w:val="16"/>
                                <w:szCs w:val="16"/>
                                <w:lang w:val="en-AU" w:eastAsia="zh-CN"/>
                              </w:rPr>
                            </w:pPr>
                            <w:r w:rsidRPr="00FD0BDA">
                              <w:rPr>
                                <w:rFonts w:ascii="Arial" w:hAnsi="Arial" w:cs="Arial"/>
                                <w:sz w:val="16"/>
                                <w:szCs w:val="16"/>
                                <w:lang w:val="en-AU"/>
                              </w:rPr>
                              <w:t>Resolved?</w:t>
                            </w:r>
                            <w:r>
                              <w:rPr>
                                <w:rFonts w:ascii="Arial" w:hAnsi="Arial" w:cs="Arial" w:hint="eastAsia"/>
                                <w:sz w:val="16"/>
                                <w:szCs w:val="16"/>
                                <w:lang w:val="en-AU" w:eastAsia="zh-CN"/>
                              </w:rPr>
                              <w:t>解决？</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3" type="#_x0000_t202" style="position:absolute;margin-left:269.1pt;margin-top:7.25pt;width:176.15pt;height:2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" fillcolor="#c6d9f1 [671]" strokecolor="#1f497d [3215]">
                <v:path arrowok="t"/>
                <v:textbox inset="1mm,1mm,1mm,1mm">
                  <w:txbxContent>
                    <w:p w:rsidR="00D9779F" w:rsidRPr="00FD0BDA" w:rsidRDefault="00D9779F" w:rsidP="00693772">
                      <w:pPr>
                        <w:jc w:val="center"/>
                        <w:rPr>
                          <w:rFonts w:ascii="Arial" w:hAnsi="Arial" w:cs="Arial"/>
                          <w:sz w:val="16"/>
                          <w:szCs w:val="16"/>
                          <w:lang w:val="en-AU" w:eastAsia="zh-CN"/>
                        </w:rPr>
                      </w:pPr>
                      <w:r w:rsidRPr="00FD0BDA">
                        <w:rPr>
                          <w:rFonts w:ascii="Arial" w:hAnsi="Arial" w:cs="Arial"/>
                          <w:sz w:val="16"/>
                          <w:szCs w:val="16"/>
                          <w:lang w:val="en-AU"/>
                        </w:rPr>
                        <w:t>Resolved?</w:t>
                      </w:r>
                      <w:r>
                        <w:rPr>
                          <w:rFonts w:ascii="Arial" w:hAnsi="Arial" w:cs="Arial" w:hint="eastAsia"/>
                          <w:sz w:val="16"/>
                          <w:szCs w:val="16"/>
                          <w:lang w:val="en-AU" w:eastAsia="zh-CN"/>
                        </w:rPr>
                        <w:t>解决？</w:t>
                      </w:r>
                    </w:p>
                  </w:txbxContent>
                </v:textbox>
              </v:shape>
            </w:pict>
          </mc:Fallback>
        </mc:AlternateContent>
      </w:r>
    </w:p>
    <w:p w:rsidR="00693772" w:rsidRPr="00FD0BDA" w:rsidRDefault="00693772" w:rsidP="00693772">
      <w:pPr>
        <w:rPr>
          <w:rFonts w:ascii="Arial" w:hAnsi="Arial" w:cs="Arial"/>
          <w:lang w:val="en-GB"/>
        </w:rPr>
      </w:pPr>
    </w:p>
    <w:p w:rsidR="001D4C03" w:rsidRDefault="001D4C03" w:rsidP="00693772">
      <w:pPr>
        <w:rPr>
          <w:rFonts w:ascii="Arial" w:hAnsi="Arial" w:cs="Arial"/>
          <w:sz w:val="16"/>
          <w:szCs w:val="16"/>
          <w:lang w:val="en-GB"/>
        </w:rPr>
      </w:pPr>
    </w:p>
    <w:p w:rsidR="001D4C03" w:rsidRDefault="00751DCC"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614208" behindDoc="0" locked="0" layoutInCell="1" allowOverlap="1">
                <wp:simplePos x="0" y="0"/>
                <wp:positionH relativeFrom="column">
                  <wp:posOffset>1064895</wp:posOffset>
                </wp:positionH>
                <wp:positionV relativeFrom="paragraph">
                  <wp:posOffset>53975</wp:posOffset>
                </wp:positionV>
                <wp:extent cx="330200" cy="342900"/>
                <wp:effectExtent l="50800" t="25400" r="25400" b="101600"/>
                <wp:wrapNone/>
                <wp:docPr id="21" name="Right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1" o:spid="_x0000_s1044" type="#_x0000_t13" style="position:absolute;margin-left:83.85pt;margin-top:4.25pt;width:26pt;height:27pt;rotation:9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sidR="000F1633">
        <w:rPr>
          <w:rFonts w:ascii="Arial" w:hAnsi="Arial" w:cs="Arial"/>
          <w:noProof/>
          <w:lang w:val="en-GB" w:eastAsia="zh-CN"/>
        </w:rPr>
        <mc:AlternateContent>
          <mc:Choice Requires="wps">
            <w:drawing>
              <wp:anchor distT="0" distB="0" distL="114300" distR="114300" simplePos="0" relativeHeight="251746304" behindDoc="0" locked="0" layoutInCell="1" allowOverlap="1">
                <wp:simplePos x="0" y="0"/>
                <wp:positionH relativeFrom="column">
                  <wp:posOffset>2347595</wp:posOffset>
                </wp:positionH>
                <wp:positionV relativeFrom="paragraph">
                  <wp:posOffset>68580</wp:posOffset>
                </wp:positionV>
                <wp:extent cx="956945" cy="342900"/>
                <wp:effectExtent l="19050" t="152400" r="52705" b="171450"/>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53656" flipH="1">
                          <a:off x="0" y="0"/>
                          <a:ext cx="95694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4F22A8">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 o:spid="_x0000_s1045" type="#_x0000_t13" style="position:absolute;margin-left:184.85pt;margin-top:5.4pt;width:75.35pt;height:27pt;rotation:-1478553fd;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" adj="1773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4F22A8">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sidR="000F1633">
        <w:rPr>
          <w:rFonts w:ascii="Arial" w:hAnsi="Arial" w:cs="Arial"/>
          <w:noProof/>
          <w:lang w:val="en-GB" w:eastAsia="zh-CN"/>
        </w:rPr>
        <mc:AlternateContent>
          <mc:Choice Requires="wps">
            <w:drawing>
              <wp:anchor distT="0" distB="0" distL="114300" distR="114300" simplePos="0" relativeHeight="251641856" behindDoc="0" locked="0" layoutInCell="1" allowOverlap="1">
                <wp:simplePos x="0" y="0"/>
                <wp:positionH relativeFrom="column">
                  <wp:posOffset>3715385</wp:posOffset>
                </wp:positionH>
                <wp:positionV relativeFrom="paragraph">
                  <wp:posOffset>41275</wp:posOffset>
                </wp:positionV>
                <wp:extent cx="329565" cy="342900"/>
                <wp:effectExtent l="50483" t="44767" r="44767" b="101918"/>
                <wp:wrapNone/>
                <wp:docPr id="38" name="Right Arrow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H="1">
                          <a:off x="0" y="0"/>
                          <a:ext cx="32956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8" o:spid="_x0000_s1046" type="#_x0000_t13" style="position:absolute;margin-left:292.55pt;margin-top:3.25pt;width:25.95pt;height:27pt;rotation:-90;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No</w:t>
                      </w:r>
                    </w:p>
                  </w:txbxContent>
                </v:textbox>
              </v:shape>
            </w:pict>
          </mc:Fallback>
        </mc:AlternateContent>
      </w:r>
      <w:r w:rsidR="000F1633">
        <w:rPr>
          <w:rFonts w:ascii="Arial" w:hAnsi="Arial" w:cs="Arial"/>
          <w:noProof/>
          <w:lang w:val="en-GB" w:eastAsia="zh-CN"/>
        </w:rPr>
        <mc:AlternateContent>
          <mc:Choice Requires="wps">
            <w:drawing>
              <wp:anchor distT="0" distB="0" distL="114300" distR="114300" simplePos="0" relativeHeight="251644928" behindDoc="0" locked="0" layoutInCell="1" allowOverlap="1">
                <wp:simplePos x="0" y="0"/>
                <wp:positionH relativeFrom="column">
                  <wp:posOffset>5132070</wp:posOffset>
                </wp:positionH>
                <wp:positionV relativeFrom="paragraph">
                  <wp:posOffset>31115</wp:posOffset>
                </wp:positionV>
                <wp:extent cx="351155" cy="342900"/>
                <wp:effectExtent l="61278" t="14922" r="14922" b="91123"/>
                <wp:wrapNone/>
                <wp:docPr id="39" name="Right Arrow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5115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9" o:spid="_x0000_s1047" type="#_x0000_t13" style="position:absolute;margin-left:404.1pt;margin-top:2.45pt;width:27.65pt;height:27pt;rotation:9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" adj="11054"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No</w:t>
                      </w:r>
                    </w:p>
                  </w:txbxContent>
                </v:textbox>
              </v:shape>
            </w:pict>
          </mc:Fallback>
        </mc:AlternateContent>
      </w:r>
    </w:p>
    <w:p w:rsidR="001D4C03" w:rsidRPr="00FD0BDA" w:rsidRDefault="001D4C03" w:rsidP="00693772">
      <w:pPr>
        <w:rPr>
          <w:rFonts w:ascii="Arial" w:hAnsi="Arial" w:cs="Arial"/>
          <w:lang w:val="en-GB"/>
        </w:rPr>
      </w:pP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589632" behindDoc="0" locked="0" layoutInCell="1" allowOverlap="1">
                <wp:simplePos x="0" y="0"/>
                <wp:positionH relativeFrom="column">
                  <wp:posOffset>57150</wp:posOffset>
                </wp:positionH>
                <wp:positionV relativeFrom="paragraph">
                  <wp:posOffset>6350</wp:posOffset>
                </wp:positionV>
                <wp:extent cx="2320290" cy="714375"/>
                <wp:effectExtent l="0" t="0" r="2286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290" cy="71437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693772">
                            <w:pPr>
                              <w:jc w:val="center"/>
                              <w:rPr>
                                <w:rFonts w:ascii="Arial" w:hAnsi="Arial" w:cs="Arial"/>
                                <w:sz w:val="16"/>
                                <w:szCs w:val="16"/>
                                <w:lang w:val="en-AU" w:eastAsia="zh-CN"/>
                              </w:rPr>
                            </w:pPr>
                            <w:r w:rsidRPr="00FD0BDA">
                              <w:rPr>
                                <w:rFonts w:ascii="Arial" w:hAnsi="Arial" w:cs="Arial"/>
                                <w:sz w:val="16"/>
                                <w:szCs w:val="16"/>
                                <w:lang w:val="en-AU"/>
                              </w:rPr>
                              <w:t>Is the laboratory capable of the test (or is the client using a ISO 17025 Kiwa accepted laboratory for subcontracting testing)</w:t>
                            </w:r>
                            <w:r>
                              <w:rPr>
                                <w:rFonts w:ascii="Arial" w:hAnsi="Arial" w:cs="Arial" w:hint="eastAsia"/>
                                <w:sz w:val="16"/>
                                <w:szCs w:val="16"/>
                                <w:lang w:val="en-AU" w:eastAsia="zh-CN"/>
                              </w:rPr>
                              <w:t>实验室是否有</w:t>
                            </w:r>
                            <w:r>
                              <w:rPr>
                                <w:rFonts w:ascii="Arial" w:hAnsi="Arial" w:cs="Arial"/>
                                <w:sz w:val="16"/>
                                <w:szCs w:val="16"/>
                                <w:lang w:val="en-AU" w:eastAsia="zh-CN"/>
                              </w:rPr>
                              <w:t>能力进行</w:t>
                            </w:r>
                            <w:r>
                              <w:rPr>
                                <w:rFonts w:ascii="Arial" w:hAnsi="Arial" w:cs="Arial" w:hint="eastAsia"/>
                                <w:sz w:val="16"/>
                                <w:szCs w:val="16"/>
                                <w:lang w:val="en-AU" w:eastAsia="zh-CN"/>
                              </w:rPr>
                              <w:t>测试（或者客户是否在</w:t>
                            </w:r>
                            <w:r>
                              <w:rPr>
                                <w:rFonts w:ascii="Arial" w:hAnsi="Arial" w:cs="Arial" w:hint="eastAsia"/>
                                <w:sz w:val="16"/>
                                <w:szCs w:val="16"/>
                                <w:lang w:val="en-AU" w:eastAsia="zh-CN"/>
                              </w:rPr>
                              <w:t xml:space="preserve">Kiwa </w:t>
                            </w:r>
                            <w:r>
                              <w:rPr>
                                <w:rFonts w:ascii="Arial" w:hAnsi="Arial" w:cs="Arial" w:hint="eastAsia"/>
                                <w:sz w:val="16"/>
                                <w:szCs w:val="16"/>
                                <w:lang w:val="en-AU" w:eastAsia="zh-CN"/>
                              </w:rPr>
                              <w:t>认可的</w:t>
                            </w:r>
                            <w:r>
                              <w:rPr>
                                <w:rFonts w:ascii="Arial" w:hAnsi="Arial" w:cs="Arial" w:hint="eastAsia"/>
                                <w:sz w:val="16"/>
                                <w:szCs w:val="16"/>
                                <w:lang w:val="en-AU" w:eastAsia="zh-CN"/>
                              </w:rPr>
                              <w:t xml:space="preserve"> ISO 17025 </w:t>
                            </w:r>
                            <w:r>
                              <w:rPr>
                                <w:rFonts w:ascii="Arial" w:hAnsi="Arial" w:cs="Arial" w:hint="eastAsia"/>
                                <w:sz w:val="16"/>
                                <w:szCs w:val="16"/>
                                <w:lang w:val="en-AU" w:eastAsia="zh-CN"/>
                              </w:rPr>
                              <w:t>实验室进行外包测试）</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8" type="#_x0000_t202" style="position:absolute;margin-left:4.5pt;margin-top:.5pt;width:182.7pt;height:56.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" fillcolor="#c6d9f1 [671]" strokecolor="#1f497d [3215]">
                <v:path arrowok="t"/>
                <v:textbox inset="1mm,1mm,1mm,1mm">
                  <w:txbxContent>
                    <w:p w:rsidR="00D9779F" w:rsidRPr="00FD0BDA" w:rsidRDefault="00D9779F" w:rsidP="00693772">
                      <w:pPr>
                        <w:jc w:val="center"/>
                        <w:rPr>
                          <w:rFonts w:ascii="Arial" w:hAnsi="Arial" w:cs="Arial"/>
                          <w:sz w:val="16"/>
                          <w:szCs w:val="16"/>
                          <w:lang w:val="en-AU" w:eastAsia="zh-CN"/>
                        </w:rPr>
                      </w:pPr>
                      <w:r w:rsidRPr="00FD0BDA">
                        <w:rPr>
                          <w:rFonts w:ascii="Arial" w:hAnsi="Arial" w:cs="Arial"/>
                          <w:sz w:val="16"/>
                          <w:szCs w:val="16"/>
                          <w:lang w:val="en-AU"/>
                        </w:rPr>
                        <w:t>Is the laboratory capable of the test (or is the client using a ISO 17025 Kiwa accepted laboratory for subcontracting testing)</w:t>
                      </w:r>
                      <w:r>
                        <w:rPr>
                          <w:rFonts w:ascii="Arial" w:hAnsi="Arial" w:cs="Arial" w:hint="eastAsia"/>
                          <w:sz w:val="16"/>
                          <w:szCs w:val="16"/>
                          <w:lang w:val="en-AU" w:eastAsia="zh-CN"/>
                        </w:rPr>
                        <w:t>实验室是否有</w:t>
                      </w:r>
                      <w:r>
                        <w:rPr>
                          <w:rFonts w:ascii="Arial" w:hAnsi="Arial" w:cs="Arial"/>
                          <w:sz w:val="16"/>
                          <w:szCs w:val="16"/>
                          <w:lang w:val="en-AU" w:eastAsia="zh-CN"/>
                        </w:rPr>
                        <w:t>能力进行</w:t>
                      </w:r>
                      <w:r>
                        <w:rPr>
                          <w:rFonts w:ascii="Arial" w:hAnsi="Arial" w:cs="Arial" w:hint="eastAsia"/>
                          <w:sz w:val="16"/>
                          <w:szCs w:val="16"/>
                          <w:lang w:val="en-AU" w:eastAsia="zh-CN"/>
                        </w:rPr>
                        <w:t>测试（或者客户是否在</w:t>
                      </w:r>
                      <w:r>
                        <w:rPr>
                          <w:rFonts w:ascii="Arial" w:hAnsi="Arial" w:cs="Arial" w:hint="eastAsia"/>
                          <w:sz w:val="16"/>
                          <w:szCs w:val="16"/>
                          <w:lang w:val="en-AU" w:eastAsia="zh-CN"/>
                        </w:rPr>
                        <w:t xml:space="preserve">Kiwa </w:t>
                      </w:r>
                      <w:r>
                        <w:rPr>
                          <w:rFonts w:ascii="Arial" w:hAnsi="Arial" w:cs="Arial" w:hint="eastAsia"/>
                          <w:sz w:val="16"/>
                          <w:szCs w:val="16"/>
                          <w:lang w:val="en-AU" w:eastAsia="zh-CN"/>
                        </w:rPr>
                        <w:t>认可的</w:t>
                      </w:r>
                      <w:r>
                        <w:rPr>
                          <w:rFonts w:ascii="Arial" w:hAnsi="Arial" w:cs="Arial" w:hint="eastAsia"/>
                          <w:sz w:val="16"/>
                          <w:szCs w:val="16"/>
                          <w:lang w:val="en-AU" w:eastAsia="zh-CN"/>
                        </w:rPr>
                        <w:t xml:space="preserve"> ISO 17025 </w:t>
                      </w:r>
                      <w:r>
                        <w:rPr>
                          <w:rFonts w:ascii="Arial" w:hAnsi="Arial" w:cs="Arial" w:hint="eastAsia"/>
                          <w:sz w:val="16"/>
                          <w:szCs w:val="16"/>
                          <w:lang w:val="en-AU" w:eastAsia="zh-CN"/>
                        </w:rPr>
                        <w:t>实验室进行外包测试）</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38784" behindDoc="0" locked="0" layoutInCell="1" allowOverlap="1">
                <wp:simplePos x="0" y="0"/>
                <wp:positionH relativeFrom="column">
                  <wp:posOffset>4841875</wp:posOffset>
                </wp:positionH>
                <wp:positionV relativeFrom="paragraph">
                  <wp:posOffset>144780</wp:posOffset>
                </wp:positionV>
                <wp:extent cx="928370" cy="584200"/>
                <wp:effectExtent l="0" t="0" r="24130" b="2540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8370" cy="5842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693772">
                            <w:pPr>
                              <w:jc w:val="center"/>
                              <w:rPr>
                                <w:rFonts w:ascii="Arial" w:hAnsi="Arial" w:cs="Arial"/>
                                <w:sz w:val="16"/>
                                <w:szCs w:val="16"/>
                                <w:lang w:val="en-AU" w:eastAsia="zh-CN"/>
                              </w:rPr>
                            </w:pPr>
                            <w:r w:rsidRPr="00FD0BDA">
                              <w:rPr>
                                <w:rFonts w:ascii="Arial" w:hAnsi="Arial" w:cs="Arial"/>
                                <w:sz w:val="16"/>
                                <w:szCs w:val="16"/>
                                <w:lang w:val="en-AU"/>
                              </w:rPr>
                              <w:t>Talk to Customer</w:t>
                            </w:r>
                            <w:r>
                              <w:rPr>
                                <w:rFonts w:ascii="Arial" w:hAnsi="Arial" w:cs="Arial" w:hint="eastAsia"/>
                                <w:sz w:val="16"/>
                                <w:szCs w:val="16"/>
                                <w:lang w:val="en-AU" w:eastAsia="zh-CN"/>
                              </w:rPr>
                              <w:t>联系客户</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9" type="#_x0000_t202" style="position:absolute;margin-left:381.25pt;margin-top:11.4pt;width:73.1pt;height:4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" fillcolor="#c6d9f1 [671]" strokecolor="#1f497d [3215]">
                <v:path arrowok="t"/>
                <v:textbox inset="1mm,1mm,1mm,1mm">
                  <w:txbxContent>
                    <w:p w:rsidR="00D9779F" w:rsidRPr="00FD0BDA" w:rsidRDefault="00D9779F" w:rsidP="00693772">
                      <w:pPr>
                        <w:jc w:val="center"/>
                        <w:rPr>
                          <w:rFonts w:ascii="Arial" w:hAnsi="Arial" w:cs="Arial"/>
                          <w:sz w:val="16"/>
                          <w:szCs w:val="16"/>
                          <w:lang w:val="en-AU" w:eastAsia="zh-CN"/>
                        </w:rPr>
                      </w:pPr>
                      <w:r w:rsidRPr="00FD0BDA">
                        <w:rPr>
                          <w:rFonts w:ascii="Arial" w:hAnsi="Arial" w:cs="Arial"/>
                          <w:sz w:val="16"/>
                          <w:szCs w:val="16"/>
                          <w:lang w:val="en-AU"/>
                        </w:rPr>
                        <w:t>Talk to Customer</w:t>
                      </w:r>
                      <w:r>
                        <w:rPr>
                          <w:rFonts w:ascii="Arial" w:hAnsi="Arial" w:cs="Arial" w:hint="eastAsia"/>
                          <w:sz w:val="16"/>
                          <w:szCs w:val="16"/>
                          <w:lang w:val="en-AU" w:eastAsia="zh-CN"/>
                        </w:rPr>
                        <w:t>联系客户</w:t>
                      </w:r>
                    </w:p>
                  </w:txbxContent>
                </v:textbox>
                <w10:wrap type="square"/>
              </v:shape>
            </w:pict>
          </mc:Fallback>
        </mc:AlternateContent>
      </w:r>
    </w:p>
    <w:p w:rsidR="00693772" w:rsidRPr="00FD0BDA" w:rsidRDefault="000F1633"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592704" behindDoc="0" locked="0" layoutInCell="1" allowOverlap="1">
                <wp:simplePos x="0" y="0"/>
                <wp:positionH relativeFrom="column">
                  <wp:posOffset>3413760</wp:posOffset>
                </wp:positionH>
                <wp:positionV relativeFrom="paragraph">
                  <wp:posOffset>6350</wp:posOffset>
                </wp:positionV>
                <wp:extent cx="978535" cy="755015"/>
                <wp:effectExtent l="0" t="0" r="12065" b="2603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75501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693772">
                            <w:pPr>
                              <w:jc w:val="center"/>
                              <w:rPr>
                                <w:rFonts w:ascii="Arial" w:hAnsi="Arial" w:cs="Arial"/>
                                <w:sz w:val="16"/>
                                <w:szCs w:val="16"/>
                                <w:lang w:val="en-AU" w:eastAsia="zh-CN"/>
                              </w:rPr>
                            </w:pPr>
                            <w:r w:rsidRPr="00FD0BDA">
                              <w:rPr>
                                <w:rFonts w:ascii="Arial" w:hAnsi="Arial" w:cs="Arial"/>
                                <w:sz w:val="16"/>
                                <w:szCs w:val="16"/>
                                <w:lang w:val="en-AU"/>
                              </w:rPr>
                              <w:t>Review with Business or Technical Manager</w:t>
                            </w:r>
                            <w:r w:rsidR="00234F8B">
                              <w:rPr>
                                <w:rFonts w:ascii="Arial" w:hAnsi="Arial" w:cs="Arial" w:hint="eastAsia"/>
                                <w:sz w:val="16"/>
                                <w:szCs w:val="16"/>
                                <w:lang w:val="en-AU" w:eastAsia="zh-CN"/>
                              </w:rPr>
                              <w:t>由业务</w:t>
                            </w:r>
                            <w:r>
                              <w:rPr>
                                <w:rFonts w:ascii="Arial" w:hAnsi="Arial" w:cs="Arial" w:hint="eastAsia"/>
                                <w:sz w:val="16"/>
                                <w:szCs w:val="16"/>
                                <w:lang w:val="en-AU" w:eastAsia="zh-CN"/>
                              </w:rPr>
                              <w:t>或技术经理审核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50" type="#_x0000_t202" style="position:absolute;margin-left:268.8pt;margin-top:.5pt;width:77.05pt;height:59.4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" fillcolor="#c6d9f1 [671]" strokecolor="#1f497d [3215]">
                <v:path arrowok="t"/>
                <v:textbox inset="1mm,1mm,1mm,1mm">
                  <w:txbxContent>
                    <w:p w:rsidR="00D9779F" w:rsidRPr="00FD0BDA" w:rsidRDefault="00D9779F" w:rsidP="00693772">
                      <w:pPr>
                        <w:jc w:val="center"/>
                        <w:rPr>
                          <w:rFonts w:ascii="Arial" w:hAnsi="Arial" w:cs="Arial"/>
                          <w:sz w:val="16"/>
                          <w:szCs w:val="16"/>
                          <w:lang w:val="en-AU" w:eastAsia="zh-CN"/>
                        </w:rPr>
                      </w:pPr>
                      <w:r w:rsidRPr="00FD0BDA">
                        <w:rPr>
                          <w:rFonts w:ascii="Arial" w:hAnsi="Arial" w:cs="Arial"/>
                          <w:sz w:val="16"/>
                          <w:szCs w:val="16"/>
                          <w:lang w:val="en-AU"/>
                        </w:rPr>
                        <w:t>Review with Business or Technical Manager</w:t>
                      </w:r>
                      <w:r w:rsidR="00234F8B">
                        <w:rPr>
                          <w:rFonts w:ascii="Arial" w:hAnsi="Arial" w:cs="Arial" w:hint="eastAsia"/>
                          <w:sz w:val="16"/>
                          <w:szCs w:val="16"/>
                          <w:lang w:val="en-AU" w:eastAsia="zh-CN"/>
                        </w:rPr>
                        <w:t>由业务</w:t>
                      </w:r>
                      <w:r>
                        <w:rPr>
                          <w:rFonts w:ascii="Arial" w:hAnsi="Arial" w:cs="Arial" w:hint="eastAsia"/>
                          <w:sz w:val="16"/>
                          <w:szCs w:val="16"/>
                          <w:lang w:val="en-AU" w:eastAsia="zh-CN"/>
                        </w:rPr>
                        <w:t>或技术经理审核</w:t>
                      </w:r>
                    </w:p>
                  </w:txbxContent>
                </v:textbox>
                <w10:wrap type="square"/>
              </v:shape>
            </w:pict>
          </mc:Fallback>
        </mc:AlternateContent>
      </w:r>
      <w:r>
        <w:rPr>
          <w:rFonts w:ascii="Arial" w:hAnsi="Arial" w:cs="Arial"/>
          <w:noProof/>
          <w:lang w:val="en-GB" w:eastAsia="zh-CN"/>
        </w:rPr>
        <mc:AlternateContent>
          <mc:Choice Requires="wps">
            <w:drawing>
              <wp:anchor distT="0" distB="0" distL="114300" distR="114300" simplePos="0" relativeHeight="251626496" behindDoc="0" locked="0" layoutInCell="1" allowOverlap="1">
                <wp:simplePos x="0" y="0"/>
                <wp:positionH relativeFrom="column">
                  <wp:posOffset>2471420</wp:posOffset>
                </wp:positionH>
                <wp:positionV relativeFrom="paragraph">
                  <wp:posOffset>13335</wp:posOffset>
                </wp:positionV>
                <wp:extent cx="860425" cy="342900"/>
                <wp:effectExtent l="57150" t="38100" r="34925" b="114300"/>
                <wp:wrapNone/>
                <wp:docPr id="27" name="Right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042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1A4F03">
                            <w:pPr>
                              <w:jc w:val="center"/>
                              <w:rPr>
                                <w:rFonts w:ascii="Arial" w:hAnsi="Arial" w:cs="Arial"/>
                                <w:sz w:val="16"/>
                                <w:szCs w:val="16"/>
                              </w:rPr>
                            </w:pPr>
                            <w:r w:rsidRPr="00FD0BDA">
                              <w:rPr>
                                <w:rFonts w:ascii="Arial" w:hAnsi="Arial" w:cs="Arial"/>
                                <w:sz w:val="16"/>
                                <w:szCs w:val="16"/>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7" o:spid="_x0000_s1051" type="#_x0000_t13" style="position:absolute;margin-left:194.6pt;margin-top:1.05pt;width:67.75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" adj="17296"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1A4F03">
                      <w:pPr>
                        <w:jc w:val="center"/>
                        <w:rPr>
                          <w:rFonts w:ascii="Arial" w:hAnsi="Arial" w:cs="Arial"/>
                          <w:sz w:val="16"/>
                          <w:szCs w:val="16"/>
                        </w:rPr>
                      </w:pPr>
                      <w:r w:rsidRPr="00FD0BDA">
                        <w:rPr>
                          <w:rFonts w:ascii="Arial" w:hAnsi="Arial" w:cs="Arial"/>
                          <w:sz w:val="16"/>
                          <w:szCs w:val="16"/>
                        </w:rPr>
                        <w:t>No</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48000" behindDoc="0" locked="0" layoutInCell="1" allowOverlap="1">
                <wp:simplePos x="0" y="0"/>
                <wp:positionH relativeFrom="column">
                  <wp:posOffset>4434840</wp:posOffset>
                </wp:positionH>
                <wp:positionV relativeFrom="paragraph">
                  <wp:posOffset>109855</wp:posOffset>
                </wp:positionV>
                <wp:extent cx="329565" cy="342900"/>
                <wp:effectExtent l="57150" t="38100" r="70485" b="95250"/>
                <wp:wrapNone/>
                <wp:docPr id="41" name="Right Arrow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2956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41" o:spid="_x0000_s1052" type="#_x0000_t13" style="position:absolute;margin-left:349.2pt;margin-top:8.65pt;width:25.95pt;height:27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v:textbox>
              </v:shape>
            </w:pict>
          </mc:Fallback>
        </mc:AlternateContent>
      </w:r>
    </w:p>
    <w:p w:rsidR="00693772" w:rsidRPr="00FD0BDA" w:rsidRDefault="00693772" w:rsidP="00693772">
      <w:pPr>
        <w:rPr>
          <w:rFonts w:ascii="Arial" w:hAnsi="Arial" w:cs="Arial"/>
          <w:lang w:val="en-GB"/>
        </w:rPr>
      </w:pPr>
    </w:p>
    <w:p w:rsidR="00693772" w:rsidRPr="00FD0BDA" w:rsidRDefault="00693772" w:rsidP="00693772">
      <w:pPr>
        <w:rPr>
          <w:rFonts w:ascii="Arial" w:hAnsi="Arial" w:cs="Arial"/>
          <w:lang w:val="en-GB"/>
        </w:rPr>
      </w:pPr>
    </w:p>
    <w:p w:rsidR="00693772" w:rsidRPr="00FD0BDA" w:rsidRDefault="00FC0695"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617280" behindDoc="0" locked="0" layoutInCell="1" allowOverlap="1">
                <wp:simplePos x="0" y="0"/>
                <wp:positionH relativeFrom="column">
                  <wp:posOffset>1068705</wp:posOffset>
                </wp:positionH>
                <wp:positionV relativeFrom="paragraph">
                  <wp:posOffset>90805</wp:posOffset>
                </wp:positionV>
                <wp:extent cx="330200" cy="342900"/>
                <wp:effectExtent l="50800" t="25400" r="25400" b="101600"/>
                <wp:wrapNone/>
                <wp:docPr id="22" name="Right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2" o:spid="_x0000_s1053" type="#_x0000_t13" style="position:absolute;margin-left:84.15pt;margin-top:7.15pt;width:26pt;height:27pt;rotation:9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sidR="000F1633">
        <w:rPr>
          <w:rFonts w:ascii="Arial" w:hAnsi="Arial" w:cs="Arial"/>
          <w:noProof/>
          <w:lang w:val="en-GB" w:eastAsia="zh-CN"/>
        </w:rPr>
        <mc:AlternateContent>
          <mc:Choice Requires="wps">
            <w:drawing>
              <wp:anchor distT="0" distB="0" distL="114300" distR="114300" simplePos="0" relativeHeight="251749376" behindDoc="0" locked="0" layoutInCell="1" allowOverlap="1">
                <wp:simplePos x="0" y="0"/>
                <wp:positionH relativeFrom="column">
                  <wp:posOffset>2478405</wp:posOffset>
                </wp:positionH>
                <wp:positionV relativeFrom="paragraph">
                  <wp:posOffset>78740</wp:posOffset>
                </wp:positionV>
                <wp:extent cx="860425" cy="342900"/>
                <wp:effectExtent l="57150" t="152400" r="0" b="190500"/>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4047">
                          <a:off x="0" y="0"/>
                          <a:ext cx="86042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BC64BD">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5" o:spid="_x0000_s1054" type="#_x0000_t13" style="position:absolute;margin-left:195.15pt;margin-top:6.2pt;width:67.75pt;height:27pt;rotation:-1885201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" adj="17296"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BC64BD">
                      <w:pPr>
                        <w:jc w:val="center"/>
                        <w:rPr>
                          <w:rFonts w:ascii="Arial" w:hAnsi="Arial" w:cs="Arial"/>
                          <w:sz w:val="16"/>
                          <w:szCs w:val="16"/>
                        </w:rPr>
                      </w:pPr>
                      <w:r w:rsidRPr="00FD0BDA">
                        <w:rPr>
                          <w:rFonts w:ascii="Arial" w:hAnsi="Arial" w:cs="Arial"/>
                          <w:sz w:val="16"/>
                          <w:szCs w:val="16"/>
                        </w:rPr>
                        <w:t>Yes</w:t>
                      </w:r>
                    </w:p>
                  </w:txbxContent>
                </v:textbox>
              </v:shape>
            </w:pict>
          </mc:Fallback>
        </mc:AlternateContent>
      </w:r>
    </w:p>
    <w:p w:rsidR="00693772" w:rsidRPr="00FD0BDA" w:rsidRDefault="00693772" w:rsidP="00693772">
      <w:pPr>
        <w:rPr>
          <w:rFonts w:ascii="Arial" w:hAnsi="Arial" w:cs="Arial"/>
          <w:lang w:val="en-GB"/>
        </w:rPr>
      </w:pPr>
    </w:p>
    <w:p w:rsidR="00693772" w:rsidRPr="00FD0BDA" w:rsidRDefault="00FC0695" w:rsidP="00693772">
      <w:pPr>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595776" behindDoc="0" locked="0" layoutInCell="1" allowOverlap="1">
                <wp:simplePos x="0" y="0"/>
                <wp:positionH relativeFrom="column">
                  <wp:posOffset>40005</wp:posOffset>
                </wp:positionH>
                <wp:positionV relativeFrom="paragraph">
                  <wp:posOffset>27305</wp:posOffset>
                </wp:positionV>
                <wp:extent cx="2290445" cy="506730"/>
                <wp:effectExtent l="0" t="0" r="14605" b="266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0445" cy="50673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Default="00D9779F" w:rsidP="00693772">
                            <w:pPr>
                              <w:jc w:val="center"/>
                              <w:rPr>
                                <w:rFonts w:ascii="Arial" w:hAnsi="Arial" w:cs="Arial"/>
                                <w:sz w:val="16"/>
                                <w:szCs w:val="16"/>
                                <w:lang w:val="en-AU" w:eastAsia="zh-CN"/>
                              </w:rPr>
                            </w:pPr>
                            <w:r w:rsidRPr="00FD0BDA">
                              <w:rPr>
                                <w:rFonts w:ascii="Arial" w:hAnsi="Arial" w:cs="Arial"/>
                                <w:sz w:val="16"/>
                                <w:szCs w:val="16"/>
                                <w:lang w:val="en-AU"/>
                              </w:rPr>
                              <w:t>Are any variations to the normal test programme agreed?</w:t>
                            </w:r>
                            <w:r>
                              <w:rPr>
                                <w:rFonts w:ascii="Arial" w:hAnsi="Arial" w:cs="Arial" w:hint="eastAsia"/>
                                <w:sz w:val="16"/>
                                <w:szCs w:val="16"/>
                                <w:lang w:val="en-AU" w:eastAsia="zh-CN"/>
                              </w:rPr>
                              <w:t xml:space="preserve"> </w:t>
                            </w:r>
                          </w:p>
                          <w:p w:rsidR="00D9779F" w:rsidRPr="00FD0BDA" w:rsidRDefault="00D9779F" w:rsidP="00693772">
                            <w:pPr>
                              <w:jc w:val="center"/>
                              <w:rPr>
                                <w:rFonts w:ascii="Arial" w:hAnsi="Arial" w:cs="Arial"/>
                                <w:sz w:val="16"/>
                                <w:szCs w:val="16"/>
                                <w:lang w:val="en-AU" w:eastAsia="zh-CN"/>
                              </w:rPr>
                            </w:pPr>
                            <w:r>
                              <w:rPr>
                                <w:rFonts w:ascii="Arial" w:hAnsi="Arial" w:cs="Arial" w:hint="eastAsia"/>
                                <w:sz w:val="16"/>
                                <w:szCs w:val="16"/>
                                <w:lang w:val="en-AU" w:eastAsia="zh-CN"/>
                              </w:rPr>
                              <w:t>偏离</w:t>
                            </w:r>
                            <w:r w:rsidRPr="00D76439">
                              <w:rPr>
                                <w:rFonts w:ascii="Arial" w:hAnsi="Arial" w:cs="Arial" w:hint="eastAsia"/>
                                <w:sz w:val="16"/>
                                <w:szCs w:val="16"/>
                                <w:lang w:val="en-AU" w:eastAsia="zh-CN"/>
                              </w:rPr>
                              <w:t>正常的测试计划</w:t>
                            </w:r>
                            <w:r>
                              <w:rPr>
                                <w:rFonts w:ascii="Arial" w:hAnsi="Arial" w:cs="Arial" w:hint="eastAsia"/>
                                <w:sz w:val="16"/>
                                <w:szCs w:val="16"/>
                                <w:lang w:val="en-AU" w:eastAsia="zh-CN"/>
                              </w:rPr>
                              <w:t>的改变是</w:t>
                            </w:r>
                            <w:r>
                              <w:rPr>
                                <w:rFonts w:ascii="Arial" w:hAnsi="Arial" w:cs="Arial"/>
                                <w:sz w:val="16"/>
                                <w:szCs w:val="16"/>
                                <w:lang w:val="en-AU" w:eastAsia="zh-CN"/>
                              </w:rPr>
                              <w:t>否</w:t>
                            </w:r>
                            <w:r>
                              <w:rPr>
                                <w:rFonts w:ascii="Arial" w:hAnsi="Arial" w:cs="Arial" w:hint="eastAsia"/>
                                <w:sz w:val="16"/>
                                <w:szCs w:val="16"/>
                                <w:lang w:val="en-AU" w:eastAsia="zh-CN"/>
                              </w:rPr>
                              <w:t>取得</w:t>
                            </w:r>
                            <w:r>
                              <w:rPr>
                                <w:rFonts w:ascii="Arial" w:hAnsi="Arial" w:cs="Arial"/>
                                <w:sz w:val="16"/>
                                <w:szCs w:val="16"/>
                                <w:lang w:val="en-AU" w:eastAsia="zh-CN"/>
                              </w:rPr>
                              <w:t>同意</w:t>
                            </w:r>
                            <w:r>
                              <w:rPr>
                                <w:rFonts w:ascii="Arial" w:hAnsi="Arial" w:cs="Arial" w:hint="eastAsia"/>
                                <w:sz w:val="16"/>
                                <w:szCs w:val="16"/>
                                <w:lang w:val="en-AU" w:eastAsia="zh-CN"/>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55" type="#_x0000_t202" style="position:absolute;margin-left:3.15pt;margin-top:2.15pt;width:180.35pt;height:39.9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" fillcolor="#c6d9f1 [671]" strokecolor="#1f497d [3215]">
                <v:path arrowok="t"/>
                <v:textbox inset="1mm,1mm,1mm,1mm">
                  <w:txbxContent>
                    <w:p w:rsidR="00D9779F" w:rsidRDefault="00D9779F" w:rsidP="00693772">
                      <w:pPr>
                        <w:jc w:val="center"/>
                        <w:rPr>
                          <w:rFonts w:ascii="Arial" w:hAnsi="Arial" w:cs="Arial"/>
                          <w:sz w:val="16"/>
                          <w:szCs w:val="16"/>
                          <w:lang w:val="en-AU" w:eastAsia="zh-CN"/>
                        </w:rPr>
                      </w:pPr>
                      <w:r w:rsidRPr="00FD0BDA">
                        <w:rPr>
                          <w:rFonts w:ascii="Arial" w:hAnsi="Arial" w:cs="Arial"/>
                          <w:sz w:val="16"/>
                          <w:szCs w:val="16"/>
                          <w:lang w:val="en-AU"/>
                        </w:rPr>
                        <w:t>Are any variations to the normal test programme agreed?</w:t>
                      </w:r>
                      <w:r>
                        <w:rPr>
                          <w:rFonts w:ascii="Arial" w:hAnsi="Arial" w:cs="Arial" w:hint="eastAsia"/>
                          <w:sz w:val="16"/>
                          <w:szCs w:val="16"/>
                          <w:lang w:val="en-AU" w:eastAsia="zh-CN"/>
                        </w:rPr>
                        <w:t xml:space="preserve"> </w:t>
                      </w:r>
                    </w:p>
                    <w:p w:rsidR="00D9779F" w:rsidRPr="00FD0BDA" w:rsidRDefault="00D9779F" w:rsidP="00693772">
                      <w:pPr>
                        <w:jc w:val="center"/>
                        <w:rPr>
                          <w:rFonts w:ascii="Arial" w:hAnsi="Arial" w:cs="Arial"/>
                          <w:sz w:val="16"/>
                          <w:szCs w:val="16"/>
                          <w:lang w:val="en-AU" w:eastAsia="zh-CN"/>
                        </w:rPr>
                      </w:pPr>
                      <w:r>
                        <w:rPr>
                          <w:rFonts w:ascii="Arial" w:hAnsi="Arial" w:cs="Arial" w:hint="eastAsia"/>
                          <w:sz w:val="16"/>
                          <w:szCs w:val="16"/>
                          <w:lang w:val="en-AU" w:eastAsia="zh-CN"/>
                        </w:rPr>
                        <w:t>偏离</w:t>
                      </w:r>
                      <w:r w:rsidRPr="00D76439">
                        <w:rPr>
                          <w:rFonts w:ascii="Arial" w:hAnsi="Arial" w:cs="Arial" w:hint="eastAsia"/>
                          <w:sz w:val="16"/>
                          <w:szCs w:val="16"/>
                          <w:lang w:val="en-AU" w:eastAsia="zh-CN"/>
                        </w:rPr>
                        <w:t>正常的测试计划</w:t>
                      </w:r>
                      <w:r>
                        <w:rPr>
                          <w:rFonts w:ascii="Arial" w:hAnsi="Arial" w:cs="Arial" w:hint="eastAsia"/>
                          <w:sz w:val="16"/>
                          <w:szCs w:val="16"/>
                          <w:lang w:val="en-AU" w:eastAsia="zh-CN"/>
                        </w:rPr>
                        <w:t>的改变是</w:t>
                      </w:r>
                      <w:r>
                        <w:rPr>
                          <w:rFonts w:ascii="Arial" w:hAnsi="Arial" w:cs="Arial"/>
                          <w:sz w:val="16"/>
                          <w:szCs w:val="16"/>
                          <w:lang w:val="en-AU" w:eastAsia="zh-CN"/>
                        </w:rPr>
                        <w:t>否</w:t>
                      </w:r>
                      <w:r>
                        <w:rPr>
                          <w:rFonts w:ascii="Arial" w:hAnsi="Arial" w:cs="Arial" w:hint="eastAsia"/>
                          <w:sz w:val="16"/>
                          <w:szCs w:val="16"/>
                          <w:lang w:val="en-AU" w:eastAsia="zh-CN"/>
                        </w:rPr>
                        <w:t>取得</w:t>
                      </w:r>
                      <w:r>
                        <w:rPr>
                          <w:rFonts w:ascii="Arial" w:hAnsi="Arial" w:cs="Arial"/>
                          <w:sz w:val="16"/>
                          <w:szCs w:val="16"/>
                          <w:lang w:val="en-AU" w:eastAsia="zh-CN"/>
                        </w:rPr>
                        <w:t>同意</w:t>
                      </w:r>
                      <w:r>
                        <w:rPr>
                          <w:rFonts w:ascii="Arial" w:hAnsi="Arial" w:cs="Arial" w:hint="eastAsia"/>
                          <w:sz w:val="16"/>
                          <w:szCs w:val="16"/>
                          <w:lang w:val="en-AU" w:eastAsia="zh-CN"/>
                        </w:rPr>
                        <w:t>？</w:t>
                      </w:r>
                    </w:p>
                  </w:txbxContent>
                </v:textbox>
              </v:shape>
            </w:pict>
          </mc:Fallback>
        </mc:AlternateContent>
      </w:r>
    </w:p>
    <w:p w:rsidR="00693772" w:rsidRPr="00FD0BDA" w:rsidRDefault="00693772" w:rsidP="00693772">
      <w:pPr>
        <w:rPr>
          <w:rFonts w:ascii="Arial" w:hAnsi="Arial" w:cs="Arial"/>
          <w:lang w:val="en-GB"/>
        </w:rPr>
      </w:pPr>
    </w:p>
    <w:p w:rsidR="00693772" w:rsidRPr="00FD0BDA" w:rsidRDefault="000F1633" w:rsidP="00B91EA1">
      <w:pPr>
        <w:pStyle w:val="StyleKiwa-RapportTekst10pt"/>
        <w:rPr>
          <w:rFonts w:ascii="Arial" w:hAnsi="Arial" w:cs="Arial"/>
          <w:lang w:val="en-GB"/>
        </w:rPr>
      </w:pPr>
      <w:r>
        <w:rPr>
          <w:rFonts w:ascii="Arial" w:hAnsi="Arial" w:cs="Arial"/>
          <w:noProof/>
          <w:lang w:val="en-GB" w:eastAsia="zh-CN"/>
        </w:rPr>
        <mc:AlternateContent>
          <mc:Choice Requires="wps">
            <w:drawing>
              <wp:anchor distT="0" distB="0" distL="114300" distR="114300" simplePos="0" relativeHeight="251734016" behindDoc="0" locked="0" layoutInCell="1" allowOverlap="1">
                <wp:simplePos x="0" y="0"/>
                <wp:positionH relativeFrom="column">
                  <wp:posOffset>3409315</wp:posOffset>
                </wp:positionH>
                <wp:positionV relativeFrom="paragraph">
                  <wp:posOffset>2464435</wp:posOffset>
                </wp:positionV>
                <wp:extent cx="697230" cy="307975"/>
                <wp:effectExtent l="156527" t="0" r="202248" b="0"/>
                <wp:wrapNone/>
                <wp:docPr id="66" name="Right Arrow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74847" flipH="1">
                          <a:off x="0" y="0"/>
                          <a:ext cx="697230" cy="307975"/>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2D281F" w:rsidRDefault="00D9779F" w:rsidP="00F133C1">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66" o:spid="_x0000_s1056" type="#_x0000_t13" style="position:absolute;margin-left:268.45pt;margin-top:194.05pt;width:54.9pt;height:24.25pt;rotation:2976594fd;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" adj="1683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2D281F" w:rsidRDefault="00D9779F" w:rsidP="00F133C1">
                      <w:pPr>
                        <w:jc w:val="center"/>
                        <w:rPr>
                          <w:sz w:val="18"/>
                          <w:szCs w:val="18"/>
                        </w:rPr>
                      </w:pP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709440" behindDoc="0" locked="0" layoutInCell="1" allowOverlap="1">
                <wp:simplePos x="0" y="0"/>
                <wp:positionH relativeFrom="column">
                  <wp:posOffset>28575</wp:posOffset>
                </wp:positionH>
                <wp:positionV relativeFrom="paragraph">
                  <wp:posOffset>796925</wp:posOffset>
                </wp:positionV>
                <wp:extent cx="2302510" cy="342900"/>
                <wp:effectExtent l="0" t="0" r="21590" b="190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2510" cy="342900"/>
                        </a:xfrm>
                        <a:prstGeom prst="rect">
                          <a:avLst/>
                        </a:prstGeom>
                        <a:ln/>
                        <a:extLst>
                          <a:ext uri="{C572A759-6A51-4108-AA02-DFA0A04FC94B}"/>
                        </a:extLst>
                      </wps:spPr>
                      <wps:style>
                        <a:lnRef idx="2">
                          <a:schemeClr val="accent3">
                            <a:shade val="50000"/>
                          </a:schemeClr>
                        </a:lnRef>
                        <a:fillRef idx="1">
                          <a:schemeClr val="accent3"/>
                        </a:fillRef>
                        <a:effectRef idx="0">
                          <a:schemeClr val="accent3"/>
                        </a:effectRef>
                        <a:fontRef idx="minor">
                          <a:schemeClr val="lt1"/>
                        </a:fontRef>
                      </wps:style>
                      <wps:txbx>
                        <w:txbxContent>
                          <w:p w:rsidR="00D9779F" w:rsidRDefault="00D9779F" w:rsidP="00771AB2">
                            <w:pPr>
                              <w:jc w:val="center"/>
                              <w:rPr>
                                <w:rFonts w:ascii="Arial" w:hAnsi="Arial" w:cs="Arial"/>
                                <w:b/>
                                <w:color w:val="000000" w:themeColor="text1"/>
                                <w:sz w:val="16"/>
                                <w:szCs w:val="16"/>
                                <w:lang w:val="en-GB"/>
                              </w:rPr>
                            </w:pPr>
                            <w:r w:rsidRPr="00FD0BDA">
                              <w:rPr>
                                <w:rFonts w:ascii="Arial" w:hAnsi="Arial" w:cs="Arial"/>
                                <w:b/>
                                <w:color w:val="000000" w:themeColor="text1"/>
                                <w:sz w:val="16"/>
                                <w:szCs w:val="16"/>
                                <w:lang w:val="en-GB"/>
                              </w:rPr>
                              <w:t>Testing undertaken if required</w:t>
                            </w:r>
                          </w:p>
                          <w:p w:rsidR="00D9779F" w:rsidRPr="00FD0BDA" w:rsidRDefault="00D9779F" w:rsidP="00771AB2">
                            <w:pPr>
                              <w:jc w:val="center"/>
                              <w:rPr>
                                <w:rFonts w:ascii="Arial" w:hAnsi="Arial" w:cs="Arial"/>
                                <w:b/>
                                <w:color w:val="000000" w:themeColor="text1"/>
                                <w:sz w:val="16"/>
                                <w:szCs w:val="16"/>
                                <w:lang w:val="en-GB" w:eastAsia="zh-CN"/>
                              </w:rPr>
                            </w:pPr>
                            <w:r>
                              <w:rPr>
                                <w:rFonts w:ascii="Arial" w:hAnsi="Arial" w:cs="Arial" w:hint="eastAsia"/>
                                <w:b/>
                                <w:color w:val="000000" w:themeColor="text1"/>
                                <w:sz w:val="16"/>
                                <w:szCs w:val="16"/>
                                <w:lang w:val="en-GB" w:eastAsia="zh-CN"/>
                              </w:rPr>
                              <w:t>如果需要则进行测试</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4" o:spid="_x0000_s1057" type="#_x0000_t202" style="position:absolute;margin-left:2.25pt;margin-top:62.75pt;width:181.3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" fillcolor="#9bbb59 [3206]" strokecolor="#4e6128 [1606]" strokeweight="2pt">
                <v:path arrowok="t"/>
                <v:textbox inset="1mm,1mm,1mm,1mm">
                  <w:txbxContent>
                    <w:p w:rsidR="00D9779F" w:rsidRDefault="00D9779F" w:rsidP="00771AB2">
                      <w:pPr>
                        <w:jc w:val="center"/>
                        <w:rPr>
                          <w:rFonts w:ascii="Arial" w:hAnsi="Arial" w:cs="Arial"/>
                          <w:b/>
                          <w:color w:val="000000" w:themeColor="text1"/>
                          <w:sz w:val="16"/>
                          <w:szCs w:val="16"/>
                          <w:lang w:val="en-GB"/>
                        </w:rPr>
                      </w:pPr>
                      <w:r w:rsidRPr="00FD0BDA">
                        <w:rPr>
                          <w:rFonts w:ascii="Arial" w:hAnsi="Arial" w:cs="Arial"/>
                          <w:b/>
                          <w:color w:val="000000" w:themeColor="text1"/>
                          <w:sz w:val="16"/>
                          <w:szCs w:val="16"/>
                          <w:lang w:val="en-GB"/>
                        </w:rPr>
                        <w:t>Testing undertaken if required</w:t>
                      </w:r>
                    </w:p>
                    <w:p w:rsidR="00D9779F" w:rsidRPr="00FD0BDA" w:rsidRDefault="00D9779F" w:rsidP="00771AB2">
                      <w:pPr>
                        <w:jc w:val="center"/>
                        <w:rPr>
                          <w:rFonts w:ascii="Arial" w:hAnsi="Arial" w:cs="Arial"/>
                          <w:b/>
                          <w:color w:val="000000" w:themeColor="text1"/>
                          <w:sz w:val="16"/>
                          <w:szCs w:val="16"/>
                          <w:lang w:val="en-GB" w:eastAsia="zh-CN"/>
                        </w:rPr>
                      </w:pPr>
                      <w:r>
                        <w:rPr>
                          <w:rFonts w:ascii="Arial" w:hAnsi="Arial" w:cs="Arial" w:hint="eastAsia"/>
                          <w:b/>
                          <w:color w:val="000000" w:themeColor="text1"/>
                          <w:sz w:val="16"/>
                          <w:szCs w:val="16"/>
                          <w:lang w:val="en-GB" w:eastAsia="zh-CN"/>
                        </w:rPr>
                        <w:t>如果需要则进行测试</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568128" behindDoc="0" locked="0" layoutInCell="1" allowOverlap="1">
                <wp:simplePos x="0" y="0"/>
                <wp:positionH relativeFrom="column">
                  <wp:posOffset>2822575</wp:posOffset>
                </wp:positionH>
                <wp:positionV relativeFrom="paragraph">
                  <wp:posOffset>3544570</wp:posOffset>
                </wp:positionV>
                <wp:extent cx="330200" cy="342900"/>
                <wp:effectExtent l="50800" t="25400" r="25400" b="101600"/>
                <wp:wrapNone/>
                <wp:docPr id="48" name="Right Arrow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48" o:spid="_x0000_s1058" type="#_x0000_t13" style="position:absolute;margin-left:222.25pt;margin-top:279.1pt;width:26pt;height:27pt;rotation:90;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724800" behindDoc="0" locked="0" layoutInCell="1" allowOverlap="1">
                <wp:simplePos x="0" y="0"/>
                <wp:positionH relativeFrom="column">
                  <wp:posOffset>1299210</wp:posOffset>
                </wp:positionH>
                <wp:positionV relativeFrom="paragraph">
                  <wp:posOffset>2915920</wp:posOffset>
                </wp:positionV>
                <wp:extent cx="1110615" cy="311785"/>
                <wp:effectExtent l="57150" t="38100" r="0" b="107315"/>
                <wp:wrapNone/>
                <wp:docPr id="63" name="Right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10615" cy="311785"/>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181264">
                            <w:pPr>
                              <w:jc w:val="center"/>
                              <w:rPr>
                                <w:rFonts w:ascii="Arial" w:hAnsi="Arial" w:cs="Arial"/>
                                <w:sz w:val="16"/>
                                <w:szCs w:val="16"/>
                              </w:rPr>
                            </w:pPr>
                            <w:r w:rsidRPr="00FD0BDA">
                              <w:rPr>
                                <w:rFonts w:ascii="Arial" w:hAnsi="Arial" w:cs="Arial"/>
                                <w:sz w:val="16"/>
                                <w:szCs w:val="16"/>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63" o:spid="_x0000_s1059" type="#_x0000_t13" style="position:absolute;margin-left:102.3pt;margin-top:229.6pt;width:87.45pt;height:24.5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" adj="18568"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181264">
                      <w:pPr>
                        <w:jc w:val="center"/>
                        <w:rPr>
                          <w:rFonts w:ascii="Arial" w:hAnsi="Arial" w:cs="Arial"/>
                          <w:sz w:val="16"/>
                          <w:szCs w:val="16"/>
                        </w:rPr>
                      </w:pPr>
                      <w:r w:rsidRPr="00FD0BDA">
                        <w:rPr>
                          <w:rFonts w:ascii="Arial" w:hAnsi="Arial" w:cs="Arial"/>
                          <w:sz w:val="16"/>
                          <w:szCs w:val="16"/>
                        </w:rPr>
                        <w:t>No</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78720" behindDoc="0" locked="0" layoutInCell="1" allowOverlap="1">
                <wp:simplePos x="0" y="0"/>
                <wp:positionH relativeFrom="column">
                  <wp:posOffset>3539490</wp:posOffset>
                </wp:positionH>
                <wp:positionV relativeFrom="paragraph">
                  <wp:posOffset>2835910</wp:posOffset>
                </wp:positionV>
                <wp:extent cx="1211580" cy="342900"/>
                <wp:effectExtent l="57150" t="38100" r="45720" b="114300"/>
                <wp:wrapNone/>
                <wp:docPr id="65" name="Right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158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2E7CDE">
                            <w:pPr>
                              <w:jc w:val="center"/>
                              <w:rPr>
                                <w:rFonts w:ascii="Arial" w:hAnsi="Arial" w:cs="Arial"/>
                                <w:sz w:val="16"/>
                                <w:szCs w:val="16"/>
                              </w:rPr>
                            </w:pPr>
                            <w:r w:rsidRPr="00FD0BDA">
                              <w:rPr>
                                <w:rFonts w:ascii="Arial" w:hAnsi="Arial" w:cs="Arial"/>
                                <w:sz w:val="16"/>
                                <w:szCs w:val="16"/>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65" o:spid="_x0000_s1060" type="#_x0000_t13" style="position:absolute;margin-left:278.7pt;margin-top:223.3pt;width:95.4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" adj="18543"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2E7CDE">
                      <w:pPr>
                        <w:jc w:val="center"/>
                        <w:rPr>
                          <w:rFonts w:ascii="Arial" w:hAnsi="Arial" w:cs="Arial"/>
                          <w:sz w:val="16"/>
                          <w:szCs w:val="16"/>
                        </w:rPr>
                      </w:pPr>
                      <w:r w:rsidRPr="00FD0BDA">
                        <w:rPr>
                          <w:rFonts w:ascii="Arial" w:hAnsi="Arial" w:cs="Arial"/>
                          <w:sz w:val="16"/>
                          <w:szCs w:val="16"/>
                        </w:rPr>
                        <w:t>No</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69504" behindDoc="0" locked="0" layoutInCell="1" allowOverlap="1">
                <wp:simplePos x="0" y="0"/>
                <wp:positionH relativeFrom="column">
                  <wp:posOffset>1688465</wp:posOffset>
                </wp:positionH>
                <wp:positionV relativeFrom="paragraph">
                  <wp:posOffset>2440940</wp:posOffset>
                </wp:positionV>
                <wp:extent cx="873125" cy="342900"/>
                <wp:effectExtent l="38100" t="190500" r="0" b="209550"/>
                <wp:wrapNone/>
                <wp:docPr id="60" name="Right Arrow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64406">
                          <a:off x="0" y="0"/>
                          <a:ext cx="87312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C77220" w:rsidRDefault="00D9779F" w:rsidP="0090580B">
                            <w:pPr>
                              <w:jc w:val="center"/>
                              <w:rPr>
                                <w:b/>
                                <w:sz w:val="16"/>
                                <w:szCs w:val="16"/>
                              </w:rPr>
                            </w:pPr>
                            <w:r w:rsidRPr="00C77220">
                              <w:rPr>
                                <w:b/>
                                <w:sz w:val="16"/>
                                <w:szCs w:val="1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60" o:spid="_x0000_s1061" type="#_x0000_t13" style="position:absolute;margin-left:132.95pt;margin-top:192.2pt;width:68.75pt;height:27pt;rotation:2364109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" adj="17359"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C77220" w:rsidRDefault="00D9779F" w:rsidP="0090580B">
                      <w:pPr>
                        <w:jc w:val="center"/>
                        <w:rPr>
                          <w:b/>
                          <w:sz w:val="16"/>
                          <w:szCs w:val="16"/>
                        </w:rPr>
                      </w:pPr>
                      <w:r w:rsidRPr="00C77220">
                        <w:rPr>
                          <w:b/>
                          <w:sz w:val="16"/>
                          <w:szCs w:val="16"/>
                        </w:rPr>
                        <w:t xml:space="preserve"> </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66432" behindDoc="0" locked="0" layoutInCell="1" allowOverlap="1">
                <wp:simplePos x="0" y="0"/>
                <wp:positionH relativeFrom="column">
                  <wp:posOffset>2490470</wp:posOffset>
                </wp:positionH>
                <wp:positionV relativeFrom="paragraph">
                  <wp:posOffset>2684145</wp:posOffset>
                </wp:positionV>
                <wp:extent cx="978535" cy="584200"/>
                <wp:effectExtent l="0" t="0" r="12065" b="2540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5842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Default="00D9779F" w:rsidP="0090580B">
                            <w:pPr>
                              <w:jc w:val="center"/>
                              <w:rPr>
                                <w:rFonts w:ascii="Arial" w:hAnsi="Arial" w:cs="Arial"/>
                                <w:sz w:val="16"/>
                                <w:szCs w:val="16"/>
                                <w:lang w:val="en-AU"/>
                              </w:rPr>
                            </w:pPr>
                            <w:r w:rsidRPr="00FD0BDA">
                              <w:rPr>
                                <w:rFonts w:ascii="Arial" w:hAnsi="Arial" w:cs="Arial"/>
                                <w:sz w:val="16"/>
                                <w:szCs w:val="16"/>
                                <w:lang w:val="en-AU"/>
                              </w:rPr>
                              <w:t>Results accepted</w:t>
                            </w:r>
                          </w:p>
                          <w:p w:rsidR="00D9779F" w:rsidRPr="00FD0BDA" w:rsidRDefault="00D9779F" w:rsidP="0090580B">
                            <w:pPr>
                              <w:jc w:val="center"/>
                              <w:rPr>
                                <w:rFonts w:ascii="Arial" w:hAnsi="Arial" w:cs="Arial"/>
                                <w:sz w:val="16"/>
                                <w:szCs w:val="16"/>
                                <w:lang w:val="en-AU" w:eastAsia="zh-CN"/>
                              </w:rPr>
                            </w:pPr>
                            <w:r>
                              <w:rPr>
                                <w:rFonts w:ascii="Arial" w:hAnsi="Arial" w:cs="Arial" w:hint="eastAsia"/>
                                <w:sz w:val="16"/>
                                <w:szCs w:val="16"/>
                                <w:lang w:val="en-AU" w:eastAsia="zh-CN"/>
                              </w:rPr>
                              <w:t>接受结果</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62" type="#_x0000_t202" style="position:absolute;margin-left:196.1pt;margin-top:211.35pt;width:77.05pt;height: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" fillcolor="#c6d9f1 [671]" strokecolor="#1f497d [3215]">
                <v:path arrowok="t"/>
                <v:textbox inset="1mm,1mm,1mm,1mm">
                  <w:txbxContent>
                    <w:p w:rsidR="00D9779F" w:rsidRDefault="00D9779F" w:rsidP="0090580B">
                      <w:pPr>
                        <w:jc w:val="center"/>
                        <w:rPr>
                          <w:rFonts w:ascii="Arial" w:hAnsi="Arial" w:cs="Arial"/>
                          <w:sz w:val="16"/>
                          <w:szCs w:val="16"/>
                          <w:lang w:val="en-AU"/>
                        </w:rPr>
                      </w:pPr>
                      <w:r w:rsidRPr="00FD0BDA">
                        <w:rPr>
                          <w:rFonts w:ascii="Arial" w:hAnsi="Arial" w:cs="Arial"/>
                          <w:sz w:val="16"/>
                          <w:szCs w:val="16"/>
                          <w:lang w:val="en-AU"/>
                        </w:rPr>
                        <w:t>Results accepted</w:t>
                      </w:r>
                    </w:p>
                    <w:p w:rsidR="00D9779F" w:rsidRPr="00FD0BDA" w:rsidRDefault="00D9779F" w:rsidP="0090580B">
                      <w:pPr>
                        <w:jc w:val="center"/>
                        <w:rPr>
                          <w:rFonts w:ascii="Arial" w:hAnsi="Arial" w:cs="Arial"/>
                          <w:sz w:val="16"/>
                          <w:szCs w:val="16"/>
                          <w:lang w:val="en-AU" w:eastAsia="zh-CN"/>
                        </w:rPr>
                      </w:pPr>
                      <w:r>
                        <w:rPr>
                          <w:rFonts w:ascii="Arial" w:hAnsi="Arial" w:cs="Arial" w:hint="eastAsia"/>
                          <w:sz w:val="16"/>
                          <w:szCs w:val="16"/>
                          <w:lang w:val="en-AU" w:eastAsia="zh-CN"/>
                        </w:rPr>
                        <w:t>接受结果</w:t>
                      </w:r>
                    </w:p>
                  </w:txbxContent>
                </v:textbox>
                <w10:wrap type="square"/>
              </v:shape>
            </w:pict>
          </mc:Fallback>
        </mc:AlternateContent>
      </w:r>
      <w:r>
        <w:rPr>
          <w:rFonts w:ascii="Arial" w:hAnsi="Arial" w:cs="Arial"/>
          <w:noProof/>
          <w:lang w:val="en-GB" w:eastAsia="zh-CN"/>
        </w:rPr>
        <mc:AlternateContent>
          <mc:Choice Requires="wps">
            <w:drawing>
              <wp:anchor distT="0" distB="0" distL="114300" distR="114300" simplePos="0" relativeHeight="251681792" behindDoc="0" locked="0" layoutInCell="1" allowOverlap="1">
                <wp:simplePos x="0" y="0"/>
                <wp:positionH relativeFrom="column">
                  <wp:posOffset>566420</wp:posOffset>
                </wp:positionH>
                <wp:positionV relativeFrom="paragraph">
                  <wp:posOffset>2291080</wp:posOffset>
                </wp:positionV>
                <wp:extent cx="313055" cy="342900"/>
                <wp:effectExtent l="61278" t="33972" r="33972" b="91123"/>
                <wp:wrapNone/>
                <wp:docPr id="67" name="Right Arrow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H="1">
                          <a:off x="0" y="0"/>
                          <a:ext cx="31305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9501F8">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67" o:spid="_x0000_s1063" type="#_x0000_t13" style="position:absolute;margin-left:44.6pt;margin-top:180.4pt;width:24.65pt;height:27pt;rotation:-9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9501F8">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75648" behindDoc="0" locked="0" layoutInCell="1" allowOverlap="1">
                <wp:simplePos x="0" y="0"/>
                <wp:positionH relativeFrom="column">
                  <wp:posOffset>4764405</wp:posOffset>
                </wp:positionH>
                <wp:positionV relativeFrom="paragraph">
                  <wp:posOffset>2684780</wp:posOffset>
                </wp:positionV>
                <wp:extent cx="978535" cy="584200"/>
                <wp:effectExtent l="0" t="0" r="12065" b="2540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5842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Default="00D9779F" w:rsidP="0090580B">
                            <w:pPr>
                              <w:jc w:val="center"/>
                              <w:rPr>
                                <w:rFonts w:ascii="Arial" w:hAnsi="Arial" w:cs="Arial"/>
                                <w:sz w:val="16"/>
                                <w:szCs w:val="16"/>
                                <w:lang w:val="en-AU"/>
                              </w:rPr>
                            </w:pPr>
                            <w:r w:rsidRPr="00FD0BDA">
                              <w:rPr>
                                <w:rFonts w:ascii="Arial" w:hAnsi="Arial" w:cs="Arial"/>
                                <w:sz w:val="16"/>
                                <w:szCs w:val="16"/>
                                <w:lang w:val="en-AU"/>
                              </w:rPr>
                              <w:t>Re-assessment required</w:t>
                            </w:r>
                          </w:p>
                          <w:p w:rsidR="00D9779F" w:rsidRPr="00FD0BDA" w:rsidRDefault="00D9779F" w:rsidP="0090580B">
                            <w:pPr>
                              <w:jc w:val="center"/>
                              <w:rPr>
                                <w:rFonts w:ascii="Arial" w:hAnsi="Arial" w:cs="Arial"/>
                                <w:sz w:val="16"/>
                                <w:szCs w:val="16"/>
                                <w:lang w:val="en-AU" w:eastAsia="zh-CN"/>
                              </w:rPr>
                            </w:pPr>
                            <w:r>
                              <w:rPr>
                                <w:rFonts w:ascii="Arial" w:hAnsi="Arial" w:cs="Arial" w:hint="eastAsia"/>
                                <w:sz w:val="16"/>
                                <w:szCs w:val="16"/>
                                <w:lang w:val="en-AU" w:eastAsia="zh-CN"/>
                              </w:rPr>
                              <w:t>需</w:t>
                            </w:r>
                            <w:r>
                              <w:rPr>
                                <w:rFonts w:ascii="Arial" w:hAnsi="Arial" w:cs="Arial"/>
                                <w:sz w:val="16"/>
                                <w:szCs w:val="16"/>
                                <w:lang w:val="en-AU" w:eastAsia="zh-CN"/>
                              </w:rPr>
                              <w:t>要</w:t>
                            </w:r>
                            <w:r w:rsidRPr="0003599B">
                              <w:rPr>
                                <w:rFonts w:ascii="Arial" w:hAnsi="Arial" w:cs="Arial" w:hint="eastAsia"/>
                                <w:sz w:val="16"/>
                                <w:szCs w:val="16"/>
                                <w:lang w:val="en-AU" w:eastAsia="zh-CN"/>
                              </w:rPr>
                              <w:t>重新评估</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64" type="#_x0000_t202" style="position:absolute;margin-left:375.15pt;margin-top:211.4pt;width:77.05pt;height:4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" fillcolor="#c6d9f1 [671]" strokecolor="#1f497d [3215]">
                <v:path arrowok="t"/>
                <v:textbox inset="1mm,1mm,1mm,1mm">
                  <w:txbxContent>
                    <w:p w:rsidR="00D9779F" w:rsidRDefault="00D9779F" w:rsidP="0090580B">
                      <w:pPr>
                        <w:jc w:val="center"/>
                        <w:rPr>
                          <w:rFonts w:ascii="Arial" w:hAnsi="Arial" w:cs="Arial"/>
                          <w:sz w:val="16"/>
                          <w:szCs w:val="16"/>
                          <w:lang w:val="en-AU"/>
                        </w:rPr>
                      </w:pPr>
                      <w:r w:rsidRPr="00FD0BDA">
                        <w:rPr>
                          <w:rFonts w:ascii="Arial" w:hAnsi="Arial" w:cs="Arial"/>
                          <w:sz w:val="16"/>
                          <w:szCs w:val="16"/>
                          <w:lang w:val="en-AU"/>
                        </w:rPr>
                        <w:t>Re-assessment required</w:t>
                      </w:r>
                    </w:p>
                    <w:p w:rsidR="00D9779F" w:rsidRPr="00FD0BDA" w:rsidRDefault="00D9779F" w:rsidP="0090580B">
                      <w:pPr>
                        <w:jc w:val="center"/>
                        <w:rPr>
                          <w:rFonts w:ascii="Arial" w:hAnsi="Arial" w:cs="Arial"/>
                          <w:sz w:val="16"/>
                          <w:szCs w:val="16"/>
                          <w:lang w:val="en-AU" w:eastAsia="zh-CN"/>
                        </w:rPr>
                      </w:pPr>
                      <w:r>
                        <w:rPr>
                          <w:rFonts w:ascii="Arial" w:hAnsi="Arial" w:cs="Arial" w:hint="eastAsia"/>
                          <w:sz w:val="16"/>
                          <w:szCs w:val="16"/>
                          <w:lang w:val="en-AU" w:eastAsia="zh-CN"/>
                        </w:rPr>
                        <w:t>需</w:t>
                      </w:r>
                      <w:r>
                        <w:rPr>
                          <w:rFonts w:ascii="Arial" w:hAnsi="Arial" w:cs="Arial"/>
                          <w:sz w:val="16"/>
                          <w:szCs w:val="16"/>
                          <w:lang w:val="en-AU" w:eastAsia="zh-CN"/>
                        </w:rPr>
                        <w:t>要</w:t>
                      </w:r>
                      <w:r w:rsidRPr="0003599B">
                        <w:rPr>
                          <w:rFonts w:ascii="Arial" w:hAnsi="Arial" w:cs="Arial" w:hint="eastAsia"/>
                          <w:sz w:val="16"/>
                          <w:szCs w:val="16"/>
                          <w:lang w:val="en-AU" w:eastAsia="zh-CN"/>
                        </w:rPr>
                        <w:t>重新评估</w:t>
                      </w:r>
                    </w:p>
                  </w:txbxContent>
                </v:textbox>
                <w10:wrap type="square"/>
              </v:shape>
            </w:pict>
          </mc:Fallback>
        </mc:AlternateContent>
      </w:r>
      <w:r>
        <w:rPr>
          <w:rFonts w:ascii="Arial" w:hAnsi="Arial" w:cs="Arial"/>
          <w:noProof/>
          <w:lang w:val="en-GB" w:eastAsia="zh-CN"/>
        </w:rPr>
        <mc:AlternateContent>
          <mc:Choice Requires="wps">
            <w:drawing>
              <wp:anchor distT="0" distB="0" distL="114300" distR="114300" simplePos="0" relativeHeight="251660288" behindDoc="0" locked="0" layoutInCell="1" allowOverlap="1">
                <wp:simplePos x="0" y="0"/>
                <wp:positionH relativeFrom="column">
                  <wp:posOffset>2376805</wp:posOffset>
                </wp:positionH>
                <wp:positionV relativeFrom="paragraph">
                  <wp:posOffset>1577975</wp:posOffset>
                </wp:positionV>
                <wp:extent cx="1041400" cy="342900"/>
                <wp:effectExtent l="57150" t="38100" r="44450" b="114300"/>
                <wp:wrapNone/>
                <wp:docPr id="57" name="Right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AB2306">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57" o:spid="_x0000_s1065" type="#_x0000_t13" style="position:absolute;margin-left:187.15pt;margin-top:124.25pt;width:82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" adj="18044"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AB2306">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712512" behindDoc="0" locked="0" layoutInCell="1" allowOverlap="1">
                <wp:simplePos x="0" y="0"/>
                <wp:positionH relativeFrom="column">
                  <wp:posOffset>5080</wp:posOffset>
                </wp:positionH>
                <wp:positionV relativeFrom="paragraph">
                  <wp:posOffset>1907540</wp:posOffset>
                </wp:positionV>
                <wp:extent cx="2303145" cy="342900"/>
                <wp:effectExtent l="0" t="0" r="20955" b="1905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3145" cy="342900"/>
                        </a:xfrm>
                        <a:prstGeom prst="rect">
                          <a:avLst/>
                        </a:prstGeom>
                        <a:ln/>
                        <a:extLst>
                          <a:ext uri="{C572A759-6A51-4108-AA02-DFA0A04FC94B}"/>
                        </a:extLst>
                      </wps:spPr>
                      <wps:style>
                        <a:lnRef idx="2">
                          <a:schemeClr val="accent3">
                            <a:shade val="50000"/>
                          </a:schemeClr>
                        </a:lnRef>
                        <a:fillRef idx="1">
                          <a:schemeClr val="accent3"/>
                        </a:fillRef>
                        <a:effectRef idx="0">
                          <a:schemeClr val="accent3"/>
                        </a:effectRef>
                        <a:fontRef idx="minor">
                          <a:schemeClr val="lt1"/>
                        </a:fontRef>
                      </wps:style>
                      <wps:txbx>
                        <w:txbxContent>
                          <w:p w:rsidR="00D9779F" w:rsidRPr="00FD0BDA" w:rsidRDefault="00D9779F" w:rsidP="0012043A">
                            <w:pPr>
                              <w:jc w:val="center"/>
                              <w:rPr>
                                <w:rFonts w:ascii="Arial" w:hAnsi="Arial" w:cs="Arial"/>
                                <w:b/>
                                <w:color w:val="000000" w:themeColor="text1"/>
                                <w:sz w:val="16"/>
                                <w:szCs w:val="16"/>
                                <w:lang w:val="en-GB" w:eastAsia="zh-CN"/>
                              </w:rPr>
                            </w:pPr>
                            <w:r w:rsidRPr="00FD0BDA">
                              <w:rPr>
                                <w:rFonts w:ascii="Arial" w:hAnsi="Arial" w:cs="Arial"/>
                                <w:b/>
                                <w:color w:val="000000" w:themeColor="text1"/>
                                <w:sz w:val="16"/>
                                <w:szCs w:val="16"/>
                                <w:lang w:val="en-GB"/>
                              </w:rPr>
                              <w:t>If required</w:t>
                            </w:r>
                            <w:r>
                              <w:rPr>
                                <w:rFonts w:ascii="Arial" w:hAnsi="Arial" w:cs="Arial" w:hint="eastAsia"/>
                                <w:b/>
                                <w:color w:val="000000" w:themeColor="text1"/>
                                <w:sz w:val="16"/>
                                <w:szCs w:val="16"/>
                                <w:lang w:val="en-GB" w:eastAsia="zh-CN"/>
                              </w:rPr>
                              <w:t>是否需要？</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66" type="#_x0000_t202" style="position:absolute;margin-left:.4pt;margin-top:150.2pt;width:181.3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" fillcolor="#9bbb59 [3206]" strokecolor="#4e6128 [1606]" strokeweight="2pt">
                <v:path arrowok="t"/>
                <v:textbox inset="1mm,1mm,1mm,1mm">
                  <w:txbxContent>
                    <w:p w:rsidR="00D9779F" w:rsidRPr="00FD0BDA" w:rsidRDefault="00D9779F" w:rsidP="0012043A">
                      <w:pPr>
                        <w:jc w:val="center"/>
                        <w:rPr>
                          <w:rFonts w:ascii="Arial" w:hAnsi="Arial" w:cs="Arial"/>
                          <w:b/>
                          <w:color w:val="000000" w:themeColor="text1"/>
                          <w:sz w:val="16"/>
                          <w:szCs w:val="16"/>
                          <w:lang w:val="en-GB" w:eastAsia="zh-CN"/>
                        </w:rPr>
                      </w:pPr>
                      <w:r w:rsidRPr="00FD0BDA">
                        <w:rPr>
                          <w:rFonts w:ascii="Arial" w:hAnsi="Arial" w:cs="Arial"/>
                          <w:b/>
                          <w:color w:val="000000" w:themeColor="text1"/>
                          <w:sz w:val="16"/>
                          <w:szCs w:val="16"/>
                          <w:lang w:val="en-GB"/>
                        </w:rPr>
                        <w:t>If required</w:t>
                      </w:r>
                      <w:r>
                        <w:rPr>
                          <w:rFonts w:ascii="Arial" w:hAnsi="Arial" w:cs="Arial" w:hint="eastAsia"/>
                          <w:b/>
                          <w:color w:val="000000" w:themeColor="text1"/>
                          <w:sz w:val="16"/>
                          <w:szCs w:val="16"/>
                          <w:lang w:val="en-GB" w:eastAsia="zh-CN"/>
                        </w:rPr>
                        <w:t>是否需要？</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598848" behindDoc="0" locked="0" layoutInCell="1" allowOverlap="1">
                <wp:simplePos x="0" y="0"/>
                <wp:positionH relativeFrom="column">
                  <wp:posOffset>-8255</wp:posOffset>
                </wp:positionH>
                <wp:positionV relativeFrom="paragraph">
                  <wp:posOffset>1557655</wp:posOffset>
                </wp:positionV>
                <wp:extent cx="2303145" cy="342900"/>
                <wp:effectExtent l="0" t="0" r="20955"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3145" cy="3429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693772">
                            <w:pPr>
                              <w:jc w:val="center"/>
                              <w:rPr>
                                <w:rFonts w:ascii="Arial" w:hAnsi="Arial" w:cs="Arial"/>
                                <w:sz w:val="16"/>
                                <w:szCs w:val="16"/>
                                <w:lang w:val="en-AU"/>
                              </w:rPr>
                            </w:pPr>
                            <w:r w:rsidRPr="00FD0BDA">
                              <w:rPr>
                                <w:rFonts w:ascii="Arial" w:hAnsi="Arial" w:cs="Arial"/>
                                <w:sz w:val="16"/>
                                <w:szCs w:val="16"/>
                                <w:lang w:val="en-AU"/>
                              </w:rPr>
                              <w:t>Mechanical testing at laboratory</w:t>
                            </w:r>
                            <w:r w:rsidRPr="0003599B">
                              <w:rPr>
                                <w:rFonts w:ascii="Arial" w:hAnsi="Arial" w:cs="Arial" w:hint="eastAsia"/>
                                <w:sz w:val="16"/>
                                <w:szCs w:val="16"/>
                                <w:lang w:val="en-AU"/>
                              </w:rPr>
                              <w:t>实验室机械测试</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67" type="#_x0000_t202" style="position:absolute;margin-left:-.65pt;margin-top:122.65pt;width:181.35pt;height:2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" fillcolor="#c6d9f1 [671]" strokecolor="#1f497d [3215]">
                <v:path arrowok="t"/>
                <v:textbox inset="1mm,1mm,1mm,1mm">
                  <w:txbxContent>
                    <w:p w:rsidR="00D9779F" w:rsidRPr="00FD0BDA" w:rsidRDefault="00D9779F" w:rsidP="00693772">
                      <w:pPr>
                        <w:jc w:val="center"/>
                        <w:rPr>
                          <w:rFonts w:ascii="Arial" w:hAnsi="Arial" w:cs="Arial"/>
                          <w:sz w:val="16"/>
                          <w:szCs w:val="16"/>
                          <w:lang w:val="en-AU"/>
                        </w:rPr>
                      </w:pPr>
                      <w:r w:rsidRPr="00FD0BDA">
                        <w:rPr>
                          <w:rFonts w:ascii="Arial" w:hAnsi="Arial" w:cs="Arial"/>
                          <w:sz w:val="16"/>
                          <w:szCs w:val="16"/>
                          <w:lang w:val="en-AU"/>
                        </w:rPr>
                        <w:t>Mechanical testing at laboratory</w:t>
                      </w:r>
                      <w:r w:rsidRPr="0003599B">
                        <w:rPr>
                          <w:rFonts w:ascii="Arial" w:hAnsi="Arial" w:cs="Arial" w:hint="eastAsia"/>
                          <w:sz w:val="16"/>
                          <w:szCs w:val="16"/>
                          <w:lang w:val="en-AU"/>
                        </w:rPr>
                        <w:t>实验室机械测试</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32640" behindDoc="0" locked="0" layoutInCell="1" allowOverlap="1">
                <wp:simplePos x="0" y="0"/>
                <wp:positionH relativeFrom="column">
                  <wp:posOffset>1064260</wp:posOffset>
                </wp:positionH>
                <wp:positionV relativeFrom="paragraph">
                  <wp:posOffset>1179830</wp:posOffset>
                </wp:positionV>
                <wp:extent cx="330200" cy="342900"/>
                <wp:effectExtent l="50800" t="25400" r="25400" b="101600"/>
                <wp:wrapNone/>
                <wp:docPr id="31" name="Right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1" o:spid="_x0000_s1068" type="#_x0000_t13" style="position:absolute;margin-left:83.8pt;margin-top:92.9pt;width:26pt;height:27pt;rotation:9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04992" behindDoc="0" locked="0" layoutInCell="1" allowOverlap="1">
                <wp:simplePos x="0" y="0"/>
                <wp:positionH relativeFrom="column">
                  <wp:posOffset>25400</wp:posOffset>
                </wp:positionH>
                <wp:positionV relativeFrom="paragraph">
                  <wp:posOffset>459740</wp:posOffset>
                </wp:positionV>
                <wp:extent cx="2302510" cy="342900"/>
                <wp:effectExtent l="0" t="0" r="21590"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2510" cy="3429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Default="00D9779F" w:rsidP="00693772">
                            <w:pPr>
                              <w:jc w:val="center"/>
                              <w:rPr>
                                <w:rFonts w:ascii="Arial" w:hAnsi="Arial" w:cs="Arial"/>
                                <w:sz w:val="16"/>
                                <w:szCs w:val="16"/>
                                <w:lang w:val="en-AU"/>
                              </w:rPr>
                            </w:pPr>
                            <w:r w:rsidRPr="00FD0BDA">
                              <w:rPr>
                                <w:rFonts w:ascii="Arial" w:hAnsi="Arial" w:cs="Arial"/>
                                <w:sz w:val="16"/>
                                <w:szCs w:val="16"/>
                                <w:lang w:val="en-AU"/>
                              </w:rPr>
                              <w:t>Testing to the relevant standard is undertaken</w:t>
                            </w:r>
                          </w:p>
                          <w:p w:rsidR="00D9779F" w:rsidRPr="00FD0BDA" w:rsidRDefault="00D9779F" w:rsidP="00693772">
                            <w:pPr>
                              <w:jc w:val="center"/>
                              <w:rPr>
                                <w:rFonts w:ascii="Arial" w:hAnsi="Arial" w:cs="Arial"/>
                                <w:sz w:val="16"/>
                                <w:szCs w:val="16"/>
                                <w:lang w:val="en-AU" w:eastAsia="zh-CN"/>
                              </w:rPr>
                            </w:pPr>
                            <w:r>
                              <w:rPr>
                                <w:rFonts w:ascii="Arial" w:hAnsi="Arial" w:cs="Arial" w:hint="eastAsia"/>
                                <w:sz w:val="16"/>
                                <w:szCs w:val="16"/>
                                <w:lang w:val="en-AU" w:eastAsia="zh-CN"/>
                              </w:rPr>
                              <w:t>根据相关标准进行测试</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4" o:spid="_x0000_s1069" type="#_x0000_t202" style="position:absolute;margin-left:2pt;margin-top:36.2pt;width:181.3pt;height:2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" fillcolor="#c6d9f1 [671]" strokecolor="#1f497d [3215]">
                <v:path arrowok="t"/>
                <v:textbox inset="1mm,1mm,1mm,1mm">
                  <w:txbxContent>
                    <w:p w:rsidR="00D9779F" w:rsidRDefault="00D9779F" w:rsidP="00693772">
                      <w:pPr>
                        <w:jc w:val="center"/>
                        <w:rPr>
                          <w:rFonts w:ascii="Arial" w:hAnsi="Arial" w:cs="Arial"/>
                          <w:sz w:val="16"/>
                          <w:szCs w:val="16"/>
                          <w:lang w:val="en-AU"/>
                        </w:rPr>
                      </w:pPr>
                      <w:r w:rsidRPr="00FD0BDA">
                        <w:rPr>
                          <w:rFonts w:ascii="Arial" w:hAnsi="Arial" w:cs="Arial"/>
                          <w:sz w:val="16"/>
                          <w:szCs w:val="16"/>
                          <w:lang w:val="en-AU"/>
                        </w:rPr>
                        <w:t>Testing to the relevant standard is undertaken</w:t>
                      </w:r>
                    </w:p>
                    <w:p w:rsidR="00D9779F" w:rsidRPr="00FD0BDA" w:rsidRDefault="00D9779F" w:rsidP="00693772">
                      <w:pPr>
                        <w:jc w:val="center"/>
                        <w:rPr>
                          <w:rFonts w:ascii="Arial" w:hAnsi="Arial" w:cs="Arial"/>
                          <w:sz w:val="16"/>
                          <w:szCs w:val="16"/>
                          <w:lang w:val="en-AU" w:eastAsia="zh-CN"/>
                        </w:rPr>
                      </w:pPr>
                      <w:r>
                        <w:rPr>
                          <w:rFonts w:ascii="Arial" w:hAnsi="Arial" w:cs="Arial" w:hint="eastAsia"/>
                          <w:sz w:val="16"/>
                          <w:szCs w:val="16"/>
                          <w:lang w:val="en-AU" w:eastAsia="zh-CN"/>
                        </w:rPr>
                        <w:t>根据相关标准进行测试</w:t>
                      </w:r>
                    </w:p>
                  </w:txbxContent>
                </v:textbox>
              </v:shape>
            </w:pict>
          </mc:Fallback>
        </mc:AlternateContent>
      </w:r>
      <w:r w:rsidR="00F93258" w:rsidRPr="00FD0BDA">
        <w:rPr>
          <w:rFonts w:ascii="Arial" w:hAnsi="Arial" w:cs="Arial"/>
          <w:lang w:val="en-GB"/>
        </w:rPr>
        <w:t xml:space="preserve"> </w:t>
      </w:r>
    </w:p>
    <w:p w:rsidR="00926126" w:rsidRPr="00FD0BDA" w:rsidRDefault="00FC0695">
      <w:pPr>
        <w:rPr>
          <w:rFonts w:ascii="Arial" w:hAnsi="Arial" w:cs="Arial"/>
          <w:b/>
          <w:noProof/>
          <w:sz w:val="40"/>
          <w:u w:val="single"/>
          <w:lang w:val="en-GB"/>
        </w:rPr>
      </w:pPr>
      <w:bookmarkStart w:id="149" w:name="_Toc246861463"/>
      <w:bookmarkStart w:id="150" w:name="_Toc246911021"/>
      <w:bookmarkStart w:id="151" w:name="_Toc396286829"/>
      <w:r>
        <w:rPr>
          <w:rFonts w:ascii="Arial" w:hAnsi="Arial" w:cs="Arial"/>
          <w:noProof/>
          <w:lang w:val="en-GB" w:eastAsia="zh-CN"/>
        </w:rPr>
        <mc:AlternateContent>
          <mc:Choice Requires="wps">
            <w:drawing>
              <wp:anchor distT="0" distB="0" distL="114300" distR="114300" simplePos="0" relativeHeight="251654144" behindDoc="0" locked="0" layoutInCell="1" allowOverlap="1">
                <wp:simplePos x="0" y="0"/>
                <wp:positionH relativeFrom="column">
                  <wp:posOffset>1091883</wp:posOffset>
                </wp:positionH>
                <wp:positionV relativeFrom="paragraph">
                  <wp:posOffset>80962</wp:posOffset>
                </wp:positionV>
                <wp:extent cx="330200" cy="250825"/>
                <wp:effectExtent l="58737" t="17463" r="52388" b="90487"/>
                <wp:wrapNone/>
                <wp:docPr id="49" name="Right Arrow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30200" cy="250825"/>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49" o:spid="_x0000_s1070" type="#_x0000_t13" style="position:absolute;margin-left:86pt;margin-top:6.35pt;width:26pt;height:19.75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" adj="13396"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693772">
                      <w:pPr>
                        <w:jc w:val="center"/>
                        <w:rPr>
                          <w:rFonts w:ascii="Arial" w:hAnsi="Arial" w:cs="Arial"/>
                          <w:sz w:val="16"/>
                          <w:szCs w:val="16"/>
                        </w:rPr>
                      </w:pPr>
                      <w:r w:rsidRPr="00FD0BDA">
                        <w:rPr>
                          <w:rFonts w:ascii="Arial" w:hAnsi="Arial" w:cs="Arial"/>
                          <w:sz w:val="16"/>
                          <w:szCs w:val="16"/>
                        </w:rPr>
                        <w:t>No</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730944" behindDoc="0" locked="0" layoutInCell="1" allowOverlap="1">
                <wp:simplePos x="0" y="0"/>
                <wp:positionH relativeFrom="column">
                  <wp:posOffset>3467100</wp:posOffset>
                </wp:positionH>
                <wp:positionV relativeFrom="paragraph">
                  <wp:posOffset>1545590</wp:posOffset>
                </wp:positionV>
                <wp:extent cx="2340610" cy="822325"/>
                <wp:effectExtent l="0" t="0" r="21590" b="1587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0610" cy="822325"/>
                        </a:xfrm>
                        <a:prstGeom prst="rect">
                          <a:avLst/>
                        </a:prstGeom>
                        <a:ln/>
                        <a:extLst>
                          <a:ext uri="{C572A759-6A51-4108-AA02-DFA0A04FC94B}"/>
                        </a:extLst>
                      </wps:spPr>
                      <wps:style>
                        <a:lnRef idx="2">
                          <a:schemeClr val="accent3">
                            <a:shade val="50000"/>
                          </a:schemeClr>
                        </a:lnRef>
                        <a:fillRef idx="1">
                          <a:schemeClr val="accent3"/>
                        </a:fillRef>
                        <a:effectRef idx="0">
                          <a:schemeClr val="accent3"/>
                        </a:effectRef>
                        <a:fontRef idx="minor">
                          <a:schemeClr val="lt1"/>
                        </a:fontRef>
                      </wps:style>
                      <wps:txbx>
                        <w:txbxContent>
                          <w:p w:rsidR="00D9779F" w:rsidRDefault="00D9779F" w:rsidP="00F133C1">
                            <w:pPr>
                              <w:jc w:val="center"/>
                              <w:rPr>
                                <w:rFonts w:ascii="Arial" w:hAnsi="Arial" w:cs="Arial"/>
                                <w:b/>
                                <w:color w:val="000000" w:themeColor="text1"/>
                                <w:sz w:val="16"/>
                                <w:szCs w:val="16"/>
                                <w:lang w:val="en-GB" w:eastAsia="zh-CN"/>
                              </w:rPr>
                            </w:pPr>
                            <w:r w:rsidRPr="00FD0BDA">
                              <w:rPr>
                                <w:rFonts w:ascii="Arial" w:hAnsi="Arial" w:cs="Arial"/>
                                <w:b/>
                                <w:color w:val="000000" w:themeColor="text1"/>
                                <w:sz w:val="16"/>
                                <w:szCs w:val="16"/>
                                <w:lang w:val="en-GB"/>
                              </w:rPr>
                              <w:t>Not required if already a Kiwa Certified Company and the production facility is already inspected annually</w:t>
                            </w:r>
                            <w:r>
                              <w:rPr>
                                <w:rFonts w:ascii="Arial" w:hAnsi="Arial" w:cs="Arial" w:hint="eastAsia"/>
                                <w:b/>
                                <w:color w:val="000000" w:themeColor="text1"/>
                                <w:sz w:val="16"/>
                                <w:szCs w:val="16"/>
                                <w:lang w:val="en-GB" w:eastAsia="zh-CN"/>
                              </w:rPr>
                              <w:t>。</w:t>
                            </w:r>
                            <w:r>
                              <w:rPr>
                                <w:rFonts w:ascii="Arial" w:hAnsi="Arial" w:cs="Arial" w:hint="eastAsia"/>
                                <w:b/>
                                <w:color w:val="000000" w:themeColor="text1"/>
                                <w:sz w:val="16"/>
                                <w:szCs w:val="16"/>
                                <w:lang w:val="en-GB" w:eastAsia="zh-CN"/>
                              </w:rPr>
                              <w:t xml:space="preserve"> </w:t>
                            </w:r>
                          </w:p>
                          <w:p w:rsidR="00D9779F" w:rsidRPr="00FD0BDA" w:rsidRDefault="00D9779F" w:rsidP="00F133C1">
                            <w:pPr>
                              <w:jc w:val="center"/>
                              <w:rPr>
                                <w:rFonts w:ascii="Arial" w:hAnsi="Arial" w:cs="Arial"/>
                                <w:b/>
                                <w:color w:val="000000" w:themeColor="text1"/>
                                <w:sz w:val="16"/>
                                <w:szCs w:val="16"/>
                                <w:lang w:val="en-GB"/>
                              </w:rPr>
                            </w:pPr>
                            <w:r>
                              <w:rPr>
                                <w:rFonts w:ascii="Arial" w:hAnsi="Arial" w:cs="Arial" w:hint="eastAsia"/>
                                <w:b/>
                                <w:color w:val="000000" w:themeColor="text1"/>
                                <w:sz w:val="16"/>
                                <w:szCs w:val="16"/>
                                <w:lang w:val="en-GB" w:eastAsia="zh-CN"/>
                              </w:rPr>
                              <w:t xml:space="preserve">Kiwa </w:t>
                            </w:r>
                            <w:r>
                              <w:rPr>
                                <w:rFonts w:ascii="Arial" w:hAnsi="Arial" w:cs="Arial" w:hint="eastAsia"/>
                                <w:b/>
                                <w:color w:val="000000" w:themeColor="text1"/>
                                <w:sz w:val="16"/>
                                <w:szCs w:val="16"/>
                                <w:lang w:val="en-GB" w:eastAsia="zh-CN"/>
                              </w:rPr>
                              <w:t>认证过的公司</w:t>
                            </w:r>
                            <w:r w:rsidRPr="0003599B">
                              <w:rPr>
                                <w:rFonts w:ascii="Arial" w:hAnsi="Arial" w:cs="Arial" w:hint="eastAsia"/>
                                <w:b/>
                                <w:color w:val="000000" w:themeColor="text1"/>
                                <w:sz w:val="16"/>
                                <w:szCs w:val="16"/>
                                <w:lang w:val="en-GB" w:eastAsia="zh-CN"/>
                              </w:rPr>
                              <w:t>无需进行验厂</w:t>
                            </w:r>
                            <w:r>
                              <w:rPr>
                                <w:rFonts w:ascii="Arial" w:hAnsi="Arial" w:cs="Arial" w:hint="eastAsia"/>
                                <w:b/>
                                <w:color w:val="000000" w:themeColor="text1"/>
                                <w:sz w:val="16"/>
                                <w:szCs w:val="16"/>
                                <w:lang w:val="en-GB" w:eastAsia="zh-CN"/>
                              </w:rPr>
                              <w:t>，因为生</w:t>
                            </w:r>
                            <w:r>
                              <w:rPr>
                                <w:rFonts w:ascii="Arial" w:hAnsi="Arial" w:cs="Arial"/>
                                <w:b/>
                                <w:color w:val="000000" w:themeColor="text1"/>
                                <w:sz w:val="16"/>
                                <w:szCs w:val="16"/>
                                <w:lang w:val="en-GB" w:eastAsia="zh-CN"/>
                              </w:rPr>
                              <w:t>产</w:t>
                            </w:r>
                            <w:r w:rsidRPr="0003599B">
                              <w:rPr>
                                <w:rFonts w:ascii="Arial" w:hAnsi="Arial" w:cs="Arial" w:hint="eastAsia"/>
                                <w:b/>
                                <w:color w:val="000000" w:themeColor="text1"/>
                                <w:sz w:val="16"/>
                                <w:szCs w:val="16"/>
                                <w:lang w:val="en-GB" w:eastAsia="zh-CN"/>
                              </w:rPr>
                              <w:t>已由</w:t>
                            </w:r>
                            <w:r>
                              <w:rPr>
                                <w:rFonts w:ascii="Arial" w:hAnsi="Arial" w:cs="Arial" w:hint="eastAsia"/>
                                <w:b/>
                                <w:color w:val="000000" w:themeColor="text1"/>
                                <w:sz w:val="16"/>
                                <w:szCs w:val="16"/>
                                <w:lang w:val="en-GB" w:eastAsia="zh-CN"/>
                              </w:rPr>
                              <w:t>Kiwa</w:t>
                            </w:r>
                            <w:r>
                              <w:rPr>
                                <w:rFonts w:ascii="Arial" w:hAnsi="Arial" w:cs="Arial" w:hint="eastAsia"/>
                                <w:b/>
                                <w:color w:val="000000" w:themeColor="text1"/>
                                <w:sz w:val="16"/>
                                <w:szCs w:val="16"/>
                                <w:lang w:val="en-GB" w:eastAsia="zh-CN"/>
                              </w:rPr>
                              <w:t>进行</w:t>
                            </w:r>
                            <w:r w:rsidRPr="0003599B">
                              <w:rPr>
                                <w:rFonts w:ascii="Arial" w:hAnsi="Arial" w:cs="Arial" w:hint="eastAsia"/>
                                <w:b/>
                                <w:color w:val="000000" w:themeColor="text1"/>
                                <w:sz w:val="16"/>
                                <w:szCs w:val="16"/>
                                <w:lang w:val="en-GB" w:eastAsia="zh-CN"/>
                              </w:rPr>
                              <w:t>年度审核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71" type="#_x0000_t202" style="position:absolute;margin-left:273pt;margin-top:121.7pt;width:184.3pt;height:6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" fillcolor="#9bbb59 [3206]" strokecolor="#4e6128 [1606]" strokeweight="2pt">
                <v:path arrowok="t"/>
                <v:textbox inset="1mm,1mm,1mm,1mm">
                  <w:txbxContent>
                    <w:p w:rsidR="00D9779F" w:rsidRDefault="00D9779F" w:rsidP="00F133C1">
                      <w:pPr>
                        <w:jc w:val="center"/>
                        <w:rPr>
                          <w:rFonts w:ascii="Arial" w:hAnsi="Arial" w:cs="Arial"/>
                          <w:b/>
                          <w:color w:val="000000" w:themeColor="text1"/>
                          <w:sz w:val="16"/>
                          <w:szCs w:val="16"/>
                          <w:lang w:val="en-GB" w:eastAsia="zh-CN"/>
                        </w:rPr>
                      </w:pPr>
                      <w:r w:rsidRPr="00FD0BDA">
                        <w:rPr>
                          <w:rFonts w:ascii="Arial" w:hAnsi="Arial" w:cs="Arial"/>
                          <w:b/>
                          <w:color w:val="000000" w:themeColor="text1"/>
                          <w:sz w:val="16"/>
                          <w:szCs w:val="16"/>
                          <w:lang w:val="en-GB"/>
                        </w:rPr>
                        <w:t>Not required if already a Kiwa Certified Company and the production facility is already inspected annually</w:t>
                      </w:r>
                      <w:r>
                        <w:rPr>
                          <w:rFonts w:ascii="Arial" w:hAnsi="Arial" w:cs="Arial" w:hint="eastAsia"/>
                          <w:b/>
                          <w:color w:val="000000" w:themeColor="text1"/>
                          <w:sz w:val="16"/>
                          <w:szCs w:val="16"/>
                          <w:lang w:val="en-GB" w:eastAsia="zh-CN"/>
                        </w:rPr>
                        <w:t>。</w:t>
                      </w:r>
                      <w:r>
                        <w:rPr>
                          <w:rFonts w:ascii="Arial" w:hAnsi="Arial" w:cs="Arial" w:hint="eastAsia"/>
                          <w:b/>
                          <w:color w:val="000000" w:themeColor="text1"/>
                          <w:sz w:val="16"/>
                          <w:szCs w:val="16"/>
                          <w:lang w:val="en-GB" w:eastAsia="zh-CN"/>
                        </w:rPr>
                        <w:t xml:space="preserve"> </w:t>
                      </w:r>
                    </w:p>
                    <w:p w:rsidR="00D9779F" w:rsidRPr="00FD0BDA" w:rsidRDefault="00D9779F" w:rsidP="00F133C1">
                      <w:pPr>
                        <w:jc w:val="center"/>
                        <w:rPr>
                          <w:rFonts w:ascii="Arial" w:hAnsi="Arial" w:cs="Arial"/>
                          <w:b/>
                          <w:color w:val="000000" w:themeColor="text1"/>
                          <w:sz w:val="16"/>
                          <w:szCs w:val="16"/>
                          <w:lang w:val="en-GB"/>
                        </w:rPr>
                      </w:pPr>
                      <w:r>
                        <w:rPr>
                          <w:rFonts w:ascii="Arial" w:hAnsi="Arial" w:cs="Arial" w:hint="eastAsia"/>
                          <w:b/>
                          <w:color w:val="000000" w:themeColor="text1"/>
                          <w:sz w:val="16"/>
                          <w:szCs w:val="16"/>
                          <w:lang w:val="en-GB" w:eastAsia="zh-CN"/>
                        </w:rPr>
                        <w:t xml:space="preserve">Kiwa </w:t>
                      </w:r>
                      <w:r>
                        <w:rPr>
                          <w:rFonts w:ascii="Arial" w:hAnsi="Arial" w:cs="Arial" w:hint="eastAsia"/>
                          <w:b/>
                          <w:color w:val="000000" w:themeColor="text1"/>
                          <w:sz w:val="16"/>
                          <w:szCs w:val="16"/>
                          <w:lang w:val="en-GB" w:eastAsia="zh-CN"/>
                        </w:rPr>
                        <w:t>认证过的公司</w:t>
                      </w:r>
                      <w:r w:rsidRPr="0003599B">
                        <w:rPr>
                          <w:rFonts w:ascii="Arial" w:hAnsi="Arial" w:cs="Arial" w:hint="eastAsia"/>
                          <w:b/>
                          <w:color w:val="000000" w:themeColor="text1"/>
                          <w:sz w:val="16"/>
                          <w:szCs w:val="16"/>
                          <w:lang w:val="en-GB" w:eastAsia="zh-CN"/>
                        </w:rPr>
                        <w:t>无需进行验厂</w:t>
                      </w:r>
                      <w:r>
                        <w:rPr>
                          <w:rFonts w:ascii="Arial" w:hAnsi="Arial" w:cs="Arial" w:hint="eastAsia"/>
                          <w:b/>
                          <w:color w:val="000000" w:themeColor="text1"/>
                          <w:sz w:val="16"/>
                          <w:szCs w:val="16"/>
                          <w:lang w:val="en-GB" w:eastAsia="zh-CN"/>
                        </w:rPr>
                        <w:t>，因为生</w:t>
                      </w:r>
                      <w:r>
                        <w:rPr>
                          <w:rFonts w:ascii="Arial" w:hAnsi="Arial" w:cs="Arial"/>
                          <w:b/>
                          <w:color w:val="000000" w:themeColor="text1"/>
                          <w:sz w:val="16"/>
                          <w:szCs w:val="16"/>
                          <w:lang w:val="en-GB" w:eastAsia="zh-CN"/>
                        </w:rPr>
                        <w:t>产</w:t>
                      </w:r>
                      <w:r w:rsidRPr="0003599B">
                        <w:rPr>
                          <w:rFonts w:ascii="Arial" w:hAnsi="Arial" w:cs="Arial" w:hint="eastAsia"/>
                          <w:b/>
                          <w:color w:val="000000" w:themeColor="text1"/>
                          <w:sz w:val="16"/>
                          <w:szCs w:val="16"/>
                          <w:lang w:val="en-GB" w:eastAsia="zh-CN"/>
                        </w:rPr>
                        <w:t>已由</w:t>
                      </w:r>
                      <w:r>
                        <w:rPr>
                          <w:rFonts w:ascii="Arial" w:hAnsi="Arial" w:cs="Arial" w:hint="eastAsia"/>
                          <w:b/>
                          <w:color w:val="000000" w:themeColor="text1"/>
                          <w:sz w:val="16"/>
                          <w:szCs w:val="16"/>
                          <w:lang w:val="en-GB" w:eastAsia="zh-CN"/>
                        </w:rPr>
                        <w:t>Kiwa</w:t>
                      </w:r>
                      <w:r>
                        <w:rPr>
                          <w:rFonts w:ascii="Arial" w:hAnsi="Arial" w:cs="Arial" w:hint="eastAsia"/>
                          <w:b/>
                          <w:color w:val="000000" w:themeColor="text1"/>
                          <w:sz w:val="16"/>
                          <w:szCs w:val="16"/>
                          <w:lang w:val="en-GB" w:eastAsia="zh-CN"/>
                        </w:rPr>
                        <w:t>进行</w:t>
                      </w:r>
                      <w:r w:rsidRPr="0003599B">
                        <w:rPr>
                          <w:rFonts w:ascii="Arial" w:hAnsi="Arial" w:cs="Arial" w:hint="eastAsia"/>
                          <w:b/>
                          <w:color w:val="000000" w:themeColor="text1"/>
                          <w:sz w:val="16"/>
                          <w:szCs w:val="16"/>
                          <w:lang w:val="en-GB" w:eastAsia="zh-CN"/>
                        </w:rPr>
                        <w:t>年度审核</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63360" behindDoc="0" locked="0" layoutInCell="1" allowOverlap="1">
                <wp:simplePos x="0" y="0"/>
                <wp:positionH relativeFrom="column">
                  <wp:posOffset>3465195</wp:posOffset>
                </wp:positionH>
                <wp:positionV relativeFrom="paragraph">
                  <wp:posOffset>1215390</wp:posOffset>
                </wp:positionV>
                <wp:extent cx="2303145" cy="342900"/>
                <wp:effectExtent l="0" t="0" r="20955" b="190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3145" cy="3429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90580B">
                            <w:pPr>
                              <w:jc w:val="center"/>
                              <w:rPr>
                                <w:rFonts w:ascii="Arial" w:hAnsi="Arial" w:cs="Arial"/>
                                <w:sz w:val="16"/>
                                <w:szCs w:val="16"/>
                                <w:lang w:val="en-AU" w:eastAsia="zh-CN"/>
                              </w:rPr>
                            </w:pPr>
                            <w:r w:rsidRPr="00FD0BDA">
                              <w:rPr>
                                <w:rFonts w:ascii="Arial" w:hAnsi="Arial" w:cs="Arial"/>
                                <w:sz w:val="16"/>
                                <w:szCs w:val="16"/>
                                <w:lang w:val="en-AU"/>
                              </w:rPr>
                              <w:t>Undertake pre-inspection of manufacturing premises</w:t>
                            </w:r>
                            <w:r>
                              <w:rPr>
                                <w:rFonts w:ascii="Arial" w:hAnsi="Arial" w:cs="Arial" w:hint="eastAsia"/>
                                <w:sz w:val="16"/>
                                <w:szCs w:val="16"/>
                                <w:lang w:val="en-AU" w:eastAsia="zh-CN"/>
                              </w:rPr>
                              <w:t xml:space="preserve"> </w:t>
                            </w:r>
                            <w:r>
                              <w:rPr>
                                <w:rFonts w:ascii="Arial" w:hAnsi="Arial" w:cs="Arial" w:hint="eastAsia"/>
                                <w:sz w:val="16"/>
                                <w:szCs w:val="16"/>
                                <w:lang w:val="en-AU" w:eastAsia="zh-CN"/>
                              </w:rPr>
                              <w:t>对制造商进行预验厂</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72" type="#_x0000_t202" style="position:absolute;margin-left:272.85pt;margin-top:95.7pt;width:181.3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" fillcolor="#c6d9f1 [671]" strokecolor="#1f497d [3215]">
                <v:path arrowok="t"/>
                <v:textbox inset="1mm,1mm,1mm,1mm">
                  <w:txbxContent>
                    <w:p w:rsidR="00D9779F" w:rsidRPr="00FD0BDA" w:rsidRDefault="00D9779F" w:rsidP="0090580B">
                      <w:pPr>
                        <w:jc w:val="center"/>
                        <w:rPr>
                          <w:rFonts w:ascii="Arial" w:hAnsi="Arial" w:cs="Arial"/>
                          <w:sz w:val="16"/>
                          <w:szCs w:val="16"/>
                          <w:lang w:val="en-AU" w:eastAsia="zh-CN"/>
                        </w:rPr>
                      </w:pPr>
                      <w:r w:rsidRPr="00FD0BDA">
                        <w:rPr>
                          <w:rFonts w:ascii="Arial" w:hAnsi="Arial" w:cs="Arial"/>
                          <w:sz w:val="16"/>
                          <w:szCs w:val="16"/>
                          <w:lang w:val="en-AU"/>
                        </w:rPr>
                        <w:t>Undertake pre-inspection of manufacturing premises</w:t>
                      </w:r>
                      <w:r>
                        <w:rPr>
                          <w:rFonts w:ascii="Arial" w:hAnsi="Arial" w:cs="Arial" w:hint="eastAsia"/>
                          <w:sz w:val="16"/>
                          <w:szCs w:val="16"/>
                          <w:lang w:val="en-AU" w:eastAsia="zh-CN"/>
                        </w:rPr>
                        <w:t xml:space="preserve"> </w:t>
                      </w:r>
                      <w:r>
                        <w:rPr>
                          <w:rFonts w:ascii="Arial" w:hAnsi="Arial" w:cs="Arial" w:hint="eastAsia"/>
                          <w:sz w:val="16"/>
                          <w:szCs w:val="16"/>
                          <w:lang w:val="en-AU" w:eastAsia="zh-CN"/>
                        </w:rPr>
                        <w:t>对制造商进行预验厂</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84864" behindDoc="0" locked="0" layoutInCell="1" allowOverlap="1">
                <wp:simplePos x="0" y="0"/>
                <wp:positionH relativeFrom="column">
                  <wp:posOffset>4983480</wp:posOffset>
                </wp:positionH>
                <wp:positionV relativeFrom="paragraph">
                  <wp:posOffset>2352040</wp:posOffset>
                </wp:positionV>
                <wp:extent cx="307975" cy="307975"/>
                <wp:effectExtent l="57150" t="38100" r="34925" b="92075"/>
                <wp:wrapNone/>
                <wp:docPr id="68" name="Right Arrow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H="1">
                          <a:off x="0" y="0"/>
                          <a:ext cx="307975" cy="307975"/>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FD0BDA" w:rsidRDefault="00D9779F" w:rsidP="009501F8">
                            <w:pPr>
                              <w:jc w:val="center"/>
                              <w:rPr>
                                <w:rFonts w:ascii="Arial" w:hAnsi="Arial" w:cs="Arial"/>
                                <w:sz w:val="16"/>
                                <w:szCs w:val="16"/>
                              </w:rPr>
                            </w:pPr>
                            <w:r w:rsidRPr="00FD0BDA">
                              <w:rPr>
                                <w:rFonts w:ascii="Arial" w:hAnsi="Arial" w:cs="Arial"/>
                                <w:sz w:val="16"/>
                                <w:szCs w:val="16"/>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68" o:spid="_x0000_s1073" type="#_x0000_t13" style="position:absolute;margin-left:392.4pt;margin-top:185.2pt;width:24.25pt;height:24.25pt;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" adj="108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FD0BDA" w:rsidRDefault="00D9779F" w:rsidP="009501F8">
                      <w:pPr>
                        <w:jc w:val="center"/>
                        <w:rPr>
                          <w:rFonts w:ascii="Arial" w:hAnsi="Arial" w:cs="Arial"/>
                          <w:sz w:val="16"/>
                          <w:szCs w:val="16"/>
                        </w:rPr>
                      </w:pPr>
                      <w:r w:rsidRPr="00FD0BDA">
                        <w:rPr>
                          <w:rFonts w:ascii="Arial" w:hAnsi="Arial" w:cs="Arial"/>
                          <w:sz w:val="16"/>
                          <w:szCs w:val="16"/>
                        </w:rPr>
                        <w:t>Yes</w:t>
                      </w:r>
                    </w:p>
                  </w:txbxContent>
                </v:textbox>
              </v:shape>
            </w:pict>
          </mc:Fallback>
        </mc:AlternateContent>
      </w:r>
      <w:r w:rsidR="000F1633">
        <w:rPr>
          <w:rFonts w:ascii="Arial" w:hAnsi="Arial" w:cs="Arial"/>
          <w:noProof/>
          <w:lang w:val="en-GB" w:eastAsia="zh-CN"/>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2536190</wp:posOffset>
                </wp:positionV>
                <wp:extent cx="1295400" cy="1120775"/>
                <wp:effectExtent l="0" t="0" r="19050" b="22225"/>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112077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90580B">
                            <w:pPr>
                              <w:jc w:val="center"/>
                              <w:rPr>
                                <w:rFonts w:ascii="Arial" w:hAnsi="Arial" w:cs="Arial"/>
                                <w:sz w:val="16"/>
                                <w:szCs w:val="16"/>
                                <w:lang w:val="en-AU" w:eastAsia="zh-CN"/>
                              </w:rPr>
                            </w:pPr>
                            <w:r w:rsidRPr="00FD0BDA">
                              <w:rPr>
                                <w:rFonts w:ascii="Arial" w:hAnsi="Arial" w:cs="Arial"/>
                                <w:sz w:val="16"/>
                                <w:szCs w:val="16"/>
                                <w:lang w:val="en-AU"/>
                              </w:rPr>
                              <w:t>Retest required – conformation of improvements required and additional requirements of sampling</w:t>
                            </w:r>
                            <w:r>
                              <w:rPr>
                                <w:rFonts w:ascii="Arial" w:hAnsi="Arial" w:cs="Arial" w:hint="eastAsia"/>
                                <w:sz w:val="16"/>
                                <w:szCs w:val="16"/>
                                <w:lang w:val="en-AU" w:eastAsia="zh-CN"/>
                              </w:rPr>
                              <w:t>需重新测试</w:t>
                            </w:r>
                            <w:r>
                              <w:rPr>
                                <w:rFonts w:ascii="Arial" w:hAnsi="Arial" w:cs="Arial" w:hint="eastAsia"/>
                                <w:sz w:val="16"/>
                                <w:szCs w:val="16"/>
                                <w:lang w:val="en-AU" w:eastAsia="zh-CN"/>
                              </w:rPr>
                              <w:t>-</w:t>
                            </w:r>
                            <w:r>
                              <w:rPr>
                                <w:rFonts w:ascii="Arial" w:hAnsi="Arial" w:cs="Arial" w:hint="eastAsia"/>
                                <w:sz w:val="16"/>
                                <w:szCs w:val="16"/>
                                <w:lang w:val="en-AU" w:eastAsia="zh-CN"/>
                              </w:rPr>
                              <w:t>确认产品需改良和额外</w:t>
                            </w:r>
                            <w:r>
                              <w:rPr>
                                <w:rFonts w:ascii="Arial" w:hAnsi="Arial" w:cs="Arial"/>
                                <w:sz w:val="16"/>
                                <w:szCs w:val="16"/>
                                <w:lang w:val="en-AU" w:eastAsia="zh-CN"/>
                              </w:rPr>
                              <w:t>供</w:t>
                            </w:r>
                            <w:r>
                              <w:rPr>
                                <w:rFonts w:ascii="Arial" w:hAnsi="Arial" w:cs="Arial" w:hint="eastAsia"/>
                                <w:sz w:val="16"/>
                                <w:szCs w:val="16"/>
                                <w:lang w:val="en-AU" w:eastAsia="zh-CN"/>
                              </w:rPr>
                              <w:t>样</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74" type="#_x0000_t202" style="position:absolute;margin-left:.3pt;margin-top:199.7pt;width:102pt;height:8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" fillcolor="#c6d9f1 [671]" strokecolor="#1f497d [3215]">
                <v:path arrowok="t"/>
                <v:textbox inset="1mm,1mm,1mm,1mm">
                  <w:txbxContent>
                    <w:p w:rsidR="00D9779F" w:rsidRPr="00FD0BDA" w:rsidRDefault="00D9779F" w:rsidP="0090580B">
                      <w:pPr>
                        <w:jc w:val="center"/>
                        <w:rPr>
                          <w:rFonts w:ascii="Arial" w:hAnsi="Arial" w:cs="Arial"/>
                          <w:sz w:val="16"/>
                          <w:szCs w:val="16"/>
                          <w:lang w:val="en-AU" w:eastAsia="zh-CN"/>
                        </w:rPr>
                      </w:pPr>
                      <w:r w:rsidRPr="00FD0BDA">
                        <w:rPr>
                          <w:rFonts w:ascii="Arial" w:hAnsi="Arial" w:cs="Arial"/>
                          <w:sz w:val="16"/>
                          <w:szCs w:val="16"/>
                          <w:lang w:val="en-AU"/>
                        </w:rPr>
                        <w:t>Retest required – conformation of improvements required and additional requirements of sampling</w:t>
                      </w:r>
                      <w:r>
                        <w:rPr>
                          <w:rFonts w:ascii="Arial" w:hAnsi="Arial" w:cs="Arial" w:hint="eastAsia"/>
                          <w:sz w:val="16"/>
                          <w:szCs w:val="16"/>
                          <w:lang w:val="en-AU" w:eastAsia="zh-CN"/>
                        </w:rPr>
                        <w:t>需重新测试</w:t>
                      </w:r>
                      <w:r>
                        <w:rPr>
                          <w:rFonts w:ascii="Arial" w:hAnsi="Arial" w:cs="Arial" w:hint="eastAsia"/>
                          <w:sz w:val="16"/>
                          <w:szCs w:val="16"/>
                          <w:lang w:val="en-AU" w:eastAsia="zh-CN"/>
                        </w:rPr>
                        <w:t>-</w:t>
                      </w:r>
                      <w:r>
                        <w:rPr>
                          <w:rFonts w:ascii="Arial" w:hAnsi="Arial" w:cs="Arial" w:hint="eastAsia"/>
                          <w:sz w:val="16"/>
                          <w:szCs w:val="16"/>
                          <w:lang w:val="en-AU" w:eastAsia="zh-CN"/>
                        </w:rPr>
                        <w:t>确认产品需改良和额外</w:t>
                      </w:r>
                      <w:r>
                        <w:rPr>
                          <w:rFonts w:ascii="Arial" w:hAnsi="Arial" w:cs="Arial"/>
                          <w:sz w:val="16"/>
                          <w:szCs w:val="16"/>
                          <w:lang w:val="en-AU" w:eastAsia="zh-CN"/>
                        </w:rPr>
                        <w:t>供</w:t>
                      </w:r>
                      <w:r>
                        <w:rPr>
                          <w:rFonts w:ascii="Arial" w:hAnsi="Arial" w:cs="Arial" w:hint="eastAsia"/>
                          <w:sz w:val="16"/>
                          <w:szCs w:val="16"/>
                          <w:lang w:val="en-AU" w:eastAsia="zh-CN"/>
                        </w:rPr>
                        <w:t>样</w:t>
                      </w:r>
                    </w:p>
                  </w:txbxContent>
                </v:textbox>
                <w10:wrap type="square"/>
              </v:shape>
            </w:pict>
          </mc:Fallback>
        </mc:AlternateContent>
      </w:r>
      <w:r w:rsidR="00926126" w:rsidRPr="00FD0BDA">
        <w:rPr>
          <w:rFonts w:ascii="Arial" w:hAnsi="Arial" w:cs="Arial"/>
          <w:u w:val="single"/>
          <w:lang w:val="en-GB"/>
        </w:rPr>
        <w:br w:type="page"/>
      </w:r>
    </w:p>
    <w:p w:rsidR="000A31B6" w:rsidRPr="00FD0BDA" w:rsidRDefault="000F1633" w:rsidP="00926126">
      <w:pPr>
        <w:rPr>
          <w:rFonts w:ascii="Arial" w:hAnsi="Arial" w:cs="Arial"/>
          <w:lang w:val="en-AU"/>
        </w:rPr>
      </w:pPr>
      <w:r>
        <w:rPr>
          <w:rFonts w:ascii="Arial" w:hAnsi="Arial" w:cs="Arial"/>
          <w:noProof/>
          <w:lang w:val="en-GB" w:eastAsia="zh-CN"/>
        </w:rPr>
        <w:lastRenderedPageBreak/>
        <mc:AlternateContent>
          <mc:Choice Requires="wps">
            <w:drawing>
              <wp:anchor distT="0" distB="0" distL="114300" distR="114300" simplePos="0" relativeHeight="251740160" behindDoc="0" locked="0" layoutInCell="1" allowOverlap="1">
                <wp:simplePos x="0" y="0"/>
                <wp:positionH relativeFrom="column">
                  <wp:posOffset>-180975</wp:posOffset>
                </wp:positionH>
                <wp:positionV relativeFrom="paragraph">
                  <wp:posOffset>3622039</wp:posOffset>
                </wp:positionV>
                <wp:extent cx="5126812" cy="1685925"/>
                <wp:effectExtent l="0" t="0" r="1714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6812" cy="168592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3D7B91" w:rsidRDefault="00D9779F" w:rsidP="00E7390C">
                            <w:pPr>
                              <w:jc w:val="center"/>
                              <w:rPr>
                                <w:rFonts w:ascii="Arial" w:hAnsi="Arial" w:cs="Arial"/>
                                <w:sz w:val="16"/>
                                <w:szCs w:val="16"/>
                                <w:lang w:val="en-AU" w:eastAsia="zh-CN"/>
                              </w:rPr>
                            </w:pPr>
                            <w:r w:rsidRPr="003D7B91">
                              <w:rPr>
                                <w:rFonts w:ascii="Arial" w:hAnsi="Arial" w:cs="Arial"/>
                                <w:sz w:val="16"/>
                                <w:szCs w:val="16"/>
                                <w:lang w:val="en-AU"/>
                              </w:rPr>
                              <w:t>Certification process</w:t>
                            </w:r>
                            <w:r w:rsidRPr="003D7B91">
                              <w:rPr>
                                <w:rFonts w:ascii="Arial" w:hAnsi="Arial" w:cs="Arial" w:hint="eastAsia"/>
                                <w:sz w:val="16"/>
                                <w:szCs w:val="16"/>
                                <w:lang w:val="en-AU" w:eastAsia="zh-CN"/>
                              </w:rPr>
                              <w:t>认证程序</w:t>
                            </w:r>
                          </w:p>
                          <w:p w:rsidR="00D9779F" w:rsidRDefault="00D9779F" w:rsidP="00BB407E">
                            <w:pPr>
                              <w:jc w:val="center"/>
                              <w:rPr>
                                <w:rFonts w:ascii="Arial" w:hAnsi="Arial" w:cs="Arial"/>
                                <w:sz w:val="16"/>
                                <w:szCs w:val="16"/>
                                <w:highlight w:val="yellow"/>
                                <w:lang w:val="en-AU" w:eastAsia="zh-CN"/>
                              </w:rPr>
                            </w:pPr>
                            <w:r w:rsidRPr="003D7B91">
                              <w:rPr>
                                <w:rFonts w:ascii="Arial" w:hAnsi="Arial" w:cs="Arial"/>
                                <w:sz w:val="16"/>
                                <w:szCs w:val="16"/>
                                <w:lang w:val="en-AU"/>
                              </w:rPr>
                              <w:t>Continuous Assessment Under</w:t>
                            </w:r>
                            <w:bookmarkStart w:id="152" w:name="OLE_LINK153"/>
                            <w:bookmarkStart w:id="153" w:name="OLE_LINK154"/>
                            <w:r w:rsidRPr="003D7B91">
                              <w:rPr>
                                <w:rFonts w:ascii="Arial" w:hAnsi="Arial" w:cs="Arial"/>
                                <w:sz w:val="16"/>
                                <w:szCs w:val="16"/>
                                <w:lang w:val="en-AU"/>
                              </w:rPr>
                              <w:t xml:space="preserve"> ISO 17065 </w:t>
                            </w:r>
                            <w:bookmarkEnd w:id="152"/>
                            <w:bookmarkEnd w:id="153"/>
                            <w:r w:rsidRPr="003D7B91">
                              <w:rPr>
                                <w:rFonts w:ascii="Arial" w:hAnsi="Arial" w:cs="Arial"/>
                                <w:sz w:val="16"/>
                                <w:szCs w:val="16"/>
                                <w:lang w:val="en-AU"/>
                              </w:rPr>
                              <w:t>Certification Company which includes a +1 Attestation (See CPR).</w:t>
                            </w:r>
                            <w:r w:rsidRPr="00994CCB">
                              <w:rPr>
                                <w:rFonts w:ascii="Arial" w:hAnsi="Arial" w:cs="Arial"/>
                                <w:sz w:val="16"/>
                                <w:szCs w:val="16"/>
                                <w:highlight w:val="yellow"/>
                                <w:lang w:val="en-AU"/>
                              </w:rPr>
                              <w:t xml:space="preserve"> </w:t>
                            </w:r>
                          </w:p>
                          <w:p w:rsidR="00D9779F" w:rsidRDefault="00D9779F" w:rsidP="00BB407E">
                            <w:pPr>
                              <w:jc w:val="center"/>
                              <w:rPr>
                                <w:rFonts w:ascii="Arial" w:hAnsi="Arial" w:cs="Arial"/>
                                <w:sz w:val="16"/>
                                <w:szCs w:val="16"/>
                                <w:lang w:val="en-AU" w:eastAsia="zh-CN"/>
                              </w:rPr>
                            </w:pPr>
                            <w:r w:rsidRPr="00E7390C">
                              <w:rPr>
                                <w:rFonts w:ascii="Arial" w:hAnsi="Arial" w:cs="Arial"/>
                                <w:sz w:val="16"/>
                                <w:szCs w:val="16"/>
                                <w:lang w:val="en-AU"/>
                              </w:rPr>
                              <w:t>ISO 17065</w:t>
                            </w:r>
                            <w:r>
                              <w:rPr>
                                <w:rFonts w:ascii="Arial" w:hAnsi="Arial" w:cs="Arial" w:hint="eastAsia"/>
                                <w:sz w:val="16"/>
                                <w:szCs w:val="16"/>
                                <w:lang w:val="en-AU" w:eastAsia="zh-CN"/>
                              </w:rPr>
                              <w:t>认证</w:t>
                            </w:r>
                            <w:r>
                              <w:rPr>
                                <w:rFonts w:ascii="Arial" w:hAnsi="Arial" w:cs="Arial" w:hint="eastAsia"/>
                                <w:sz w:val="16"/>
                                <w:szCs w:val="16"/>
                                <w:lang w:val="en-AU"/>
                              </w:rPr>
                              <w:t>公</w:t>
                            </w:r>
                            <w:r>
                              <w:rPr>
                                <w:rFonts w:ascii="Arial" w:hAnsi="Arial" w:cs="Arial" w:hint="eastAsia"/>
                                <w:sz w:val="16"/>
                                <w:szCs w:val="16"/>
                                <w:lang w:val="en-AU" w:eastAsia="zh-CN"/>
                              </w:rPr>
                              <w:t>司</w:t>
                            </w:r>
                            <w:r w:rsidRPr="00E7390C">
                              <w:rPr>
                                <w:rFonts w:ascii="Arial" w:hAnsi="Arial" w:cs="Arial" w:hint="eastAsia"/>
                                <w:sz w:val="16"/>
                                <w:szCs w:val="16"/>
                                <w:lang w:val="en-AU"/>
                              </w:rPr>
                              <w:t>的持续评估</w:t>
                            </w:r>
                            <w:r>
                              <w:rPr>
                                <w:rFonts w:ascii="Arial" w:hAnsi="Arial" w:cs="Arial" w:hint="eastAsia"/>
                                <w:sz w:val="16"/>
                                <w:szCs w:val="16"/>
                                <w:lang w:val="en-AU" w:eastAsia="zh-CN"/>
                              </w:rPr>
                              <w:t>，</w:t>
                            </w:r>
                            <w:r w:rsidRPr="00E7390C">
                              <w:rPr>
                                <w:rFonts w:ascii="Arial" w:hAnsi="Arial" w:cs="Arial" w:hint="eastAsia"/>
                                <w:sz w:val="16"/>
                                <w:szCs w:val="16"/>
                                <w:lang w:val="en-AU"/>
                              </w:rPr>
                              <w:t>包括</w:t>
                            </w:r>
                            <w:r>
                              <w:rPr>
                                <w:rFonts w:ascii="Arial" w:hAnsi="Arial" w:cs="Arial" w:hint="eastAsia"/>
                                <w:sz w:val="16"/>
                                <w:szCs w:val="16"/>
                                <w:lang w:val="en-AU" w:eastAsia="zh-CN"/>
                              </w:rPr>
                              <w:t>a+</w:t>
                            </w:r>
                            <w:r w:rsidRPr="00E7390C">
                              <w:rPr>
                                <w:rFonts w:ascii="Arial" w:hAnsi="Arial" w:cs="Arial" w:hint="eastAsia"/>
                                <w:sz w:val="16"/>
                                <w:szCs w:val="16"/>
                                <w:lang w:val="en-AU"/>
                              </w:rPr>
                              <w:t>1</w:t>
                            </w:r>
                            <w:r w:rsidRPr="00E7390C">
                              <w:rPr>
                                <w:rFonts w:ascii="Arial" w:hAnsi="Arial" w:cs="Arial" w:hint="eastAsia"/>
                                <w:sz w:val="16"/>
                                <w:szCs w:val="16"/>
                                <w:lang w:val="en-AU"/>
                              </w:rPr>
                              <w:t>认证（见</w:t>
                            </w:r>
                            <w:r>
                              <w:rPr>
                                <w:rFonts w:ascii="Arial" w:hAnsi="Arial" w:cs="Arial" w:hint="eastAsia"/>
                                <w:sz w:val="16"/>
                                <w:szCs w:val="16"/>
                                <w:lang w:val="en-AU" w:eastAsia="zh-CN"/>
                              </w:rPr>
                              <w:t>CPR</w:t>
                            </w:r>
                            <w:r>
                              <w:rPr>
                                <w:rFonts w:ascii="Arial" w:hAnsi="Arial" w:cs="Arial" w:hint="eastAsia"/>
                                <w:sz w:val="16"/>
                                <w:szCs w:val="16"/>
                                <w:lang w:val="en-AU"/>
                              </w:rPr>
                              <w:t>）</w:t>
                            </w:r>
                          </w:p>
                          <w:p w:rsidR="00D9779F" w:rsidRPr="00994CCB" w:rsidRDefault="00D9779F" w:rsidP="00BB407E">
                            <w:pPr>
                              <w:jc w:val="center"/>
                              <w:rPr>
                                <w:sz w:val="16"/>
                                <w:szCs w:val="16"/>
                                <w:highlight w:val="yellow"/>
                                <w:lang w:val="en-GB"/>
                              </w:rPr>
                            </w:pPr>
                            <w:r w:rsidRPr="003D7B91">
                              <w:rPr>
                                <w:rFonts w:ascii="Arial" w:hAnsi="Arial" w:cs="Arial"/>
                                <w:sz w:val="16"/>
                                <w:szCs w:val="16"/>
                                <w:lang w:val="en-AU"/>
                              </w:rPr>
                              <w:t xml:space="preserve"> This includes the following checks which are made annually and continuously over the period of the Certification being in place</w:t>
                            </w:r>
                            <w:r w:rsidRPr="003D7B91">
                              <w:rPr>
                                <w:sz w:val="16"/>
                                <w:szCs w:val="16"/>
                                <w:lang w:val="en-GB"/>
                              </w:rPr>
                              <w:t>.</w:t>
                            </w:r>
                            <w:r w:rsidRPr="003D7B91">
                              <w:rPr>
                                <w:rFonts w:hint="eastAsia"/>
                              </w:rPr>
                              <w:t xml:space="preserve"> </w:t>
                            </w:r>
                            <w:r w:rsidRPr="000F1633">
                              <w:rPr>
                                <w:rFonts w:hint="eastAsia"/>
                                <w:sz w:val="16"/>
                                <w:szCs w:val="16"/>
                                <w:lang w:val="en-GB"/>
                              </w:rPr>
                              <w:t>在</w:t>
                            </w:r>
                            <w:r w:rsidRPr="003D7B91">
                              <w:rPr>
                                <w:rFonts w:hint="eastAsia"/>
                                <w:sz w:val="16"/>
                                <w:szCs w:val="16"/>
                                <w:lang w:val="en-GB"/>
                              </w:rPr>
                              <w:t>认证阶段</w:t>
                            </w:r>
                            <w:r>
                              <w:rPr>
                                <w:rFonts w:hint="eastAsia"/>
                                <w:sz w:val="16"/>
                                <w:szCs w:val="16"/>
                                <w:lang w:val="en-GB" w:eastAsia="zh-CN"/>
                              </w:rPr>
                              <w:t>，</w:t>
                            </w:r>
                            <w:r>
                              <w:rPr>
                                <w:rFonts w:hint="eastAsia"/>
                                <w:sz w:val="16"/>
                                <w:szCs w:val="16"/>
                                <w:lang w:val="en-GB"/>
                              </w:rPr>
                              <w:t>每年持续</w:t>
                            </w:r>
                            <w:r>
                              <w:rPr>
                                <w:rFonts w:hint="eastAsia"/>
                                <w:sz w:val="16"/>
                                <w:szCs w:val="16"/>
                                <w:lang w:val="en-GB" w:eastAsia="zh-CN"/>
                              </w:rPr>
                              <w:t>进行</w:t>
                            </w:r>
                            <w:r>
                              <w:rPr>
                                <w:rFonts w:hint="eastAsia"/>
                                <w:sz w:val="16"/>
                                <w:szCs w:val="16"/>
                                <w:lang w:val="en-GB"/>
                              </w:rPr>
                              <w:t>下列检查</w:t>
                            </w:r>
                            <w:r w:rsidRPr="003D7B91">
                              <w:rPr>
                                <w:rFonts w:hint="eastAsia"/>
                                <w:sz w:val="16"/>
                                <w:szCs w:val="16"/>
                                <w:lang w:val="en-GB"/>
                              </w:rPr>
                              <w:t>。</w:t>
                            </w:r>
                          </w:p>
                          <w:p w:rsidR="00D9779F" w:rsidRDefault="00D9779F" w:rsidP="003D7B91">
                            <w:pPr>
                              <w:pStyle w:val="ListParagraph"/>
                              <w:numPr>
                                <w:ilvl w:val="0"/>
                                <w:numId w:val="24"/>
                              </w:numPr>
                              <w:jc w:val="center"/>
                              <w:rPr>
                                <w:rFonts w:ascii="Arial" w:hAnsi="Arial" w:cs="Arial"/>
                                <w:sz w:val="16"/>
                                <w:szCs w:val="16"/>
                              </w:rPr>
                            </w:pPr>
                            <w:r w:rsidRPr="000F1633">
                              <w:rPr>
                                <w:rFonts w:ascii="Arial" w:hAnsi="Arial" w:cs="Arial"/>
                                <w:sz w:val="16"/>
                                <w:szCs w:val="16"/>
                              </w:rPr>
                              <w:t>Annual checks of the manufacturing processes and quality control.</w:t>
                            </w:r>
                          </w:p>
                          <w:p w:rsidR="00D9779F" w:rsidRPr="000F1633" w:rsidRDefault="00D9779F" w:rsidP="006719EF">
                            <w:pPr>
                              <w:pStyle w:val="ListParagraph"/>
                              <w:jc w:val="center"/>
                              <w:rPr>
                                <w:rFonts w:ascii="Arial" w:hAnsi="Arial" w:cs="Arial"/>
                                <w:sz w:val="16"/>
                                <w:szCs w:val="16"/>
                                <w:lang w:eastAsia="zh-CN"/>
                              </w:rPr>
                            </w:pPr>
                            <w:r w:rsidRPr="000F1633">
                              <w:rPr>
                                <w:rFonts w:ascii="Arial" w:hAnsi="Arial" w:cs="Arial" w:hint="eastAsia"/>
                                <w:sz w:val="16"/>
                                <w:szCs w:val="16"/>
                                <w:lang w:eastAsia="zh-CN"/>
                              </w:rPr>
                              <w:t>生产</w:t>
                            </w:r>
                            <w:r>
                              <w:rPr>
                                <w:rFonts w:ascii="Arial" w:hAnsi="Arial" w:cs="Arial" w:hint="eastAsia"/>
                                <w:sz w:val="16"/>
                                <w:szCs w:val="16"/>
                                <w:lang w:eastAsia="zh-CN"/>
                              </w:rPr>
                              <w:t>过</w:t>
                            </w:r>
                            <w:r w:rsidRPr="000F1633">
                              <w:rPr>
                                <w:rFonts w:ascii="Arial" w:hAnsi="Arial" w:cs="Arial" w:hint="eastAsia"/>
                                <w:sz w:val="16"/>
                                <w:szCs w:val="16"/>
                                <w:lang w:eastAsia="zh-CN"/>
                              </w:rPr>
                              <w:t>程和质量</w:t>
                            </w:r>
                            <w:r>
                              <w:rPr>
                                <w:rFonts w:ascii="Arial" w:hAnsi="Arial" w:cs="Arial" w:hint="eastAsia"/>
                                <w:sz w:val="16"/>
                                <w:szCs w:val="16"/>
                                <w:lang w:eastAsia="zh-CN"/>
                              </w:rPr>
                              <w:t>控制</w:t>
                            </w:r>
                            <w:r w:rsidRPr="000F1633">
                              <w:rPr>
                                <w:rFonts w:ascii="Arial" w:hAnsi="Arial" w:cs="Arial" w:hint="eastAsia"/>
                                <w:sz w:val="16"/>
                                <w:szCs w:val="16"/>
                                <w:lang w:eastAsia="zh-CN"/>
                              </w:rPr>
                              <w:t>的年度检查</w:t>
                            </w:r>
                          </w:p>
                          <w:p w:rsidR="00D9779F" w:rsidRDefault="00D9779F" w:rsidP="00142859">
                            <w:pPr>
                              <w:pStyle w:val="ListParagraph"/>
                              <w:numPr>
                                <w:ilvl w:val="0"/>
                                <w:numId w:val="24"/>
                              </w:numPr>
                              <w:jc w:val="center"/>
                              <w:rPr>
                                <w:rFonts w:ascii="Arial" w:hAnsi="Arial" w:cs="Arial"/>
                                <w:sz w:val="16"/>
                                <w:szCs w:val="16"/>
                              </w:rPr>
                            </w:pPr>
                            <w:r w:rsidRPr="000F1633">
                              <w:rPr>
                                <w:rFonts w:ascii="Arial" w:hAnsi="Arial" w:cs="Arial"/>
                                <w:sz w:val="16"/>
                                <w:szCs w:val="16"/>
                              </w:rPr>
                              <w:t>Annual checks of the materials of construction to ensure that the correct materials are used.</w:t>
                            </w:r>
                          </w:p>
                          <w:p w:rsidR="00D9779F" w:rsidRPr="000F1633" w:rsidRDefault="00D9779F" w:rsidP="006719EF">
                            <w:pPr>
                              <w:pStyle w:val="ListParagraph"/>
                              <w:jc w:val="center"/>
                              <w:rPr>
                                <w:rFonts w:ascii="Arial" w:hAnsi="Arial" w:cs="Arial"/>
                                <w:sz w:val="16"/>
                                <w:szCs w:val="16"/>
                                <w:lang w:eastAsia="zh-CN"/>
                              </w:rPr>
                            </w:pPr>
                            <w:r>
                              <w:rPr>
                                <w:rFonts w:ascii="Arial" w:hAnsi="Arial" w:cs="Arial" w:hint="eastAsia"/>
                                <w:sz w:val="16"/>
                                <w:szCs w:val="16"/>
                                <w:lang w:eastAsia="zh-CN"/>
                              </w:rPr>
                              <w:t>材料构成的年度检查，以确保使用正确材料。</w:t>
                            </w:r>
                          </w:p>
                          <w:p w:rsidR="00D9779F" w:rsidRPr="000F1633" w:rsidRDefault="00D9779F" w:rsidP="00142859">
                            <w:pPr>
                              <w:pStyle w:val="ListParagraph"/>
                              <w:numPr>
                                <w:ilvl w:val="0"/>
                                <w:numId w:val="24"/>
                              </w:numPr>
                              <w:jc w:val="center"/>
                              <w:rPr>
                                <w:rFonts w:ascii="Arial" w:hAnsi="Arial" w:cs="Arial"/>
                                <w:sz w:val="16"/>
                                <w:szCs w:val="16"/>
                              </w:rPr>
                            </w:pPr>
                            <w:r w:rsidRPr="000F1633">
                              <w:rPr>
                                <w:rFonts w:ascii="Arial" w:hAnsi="Arial" w:cs="Arial"/>
                                <w:sz w:val="16"/>
                                <w:szCs w:val="16"/>
                              </w:rPr>
                              <w:t>Continuous testing of the products via the certification process as defined in the Evaluation Guideline</w:t>
                            </w:r>
                            <w:r>
                              <w:rPr>
                                <w:rFonts w:ascii="Arial" w:hAnsi="Arial" w:cs="Arial" w:hint="eastAsia"/>
                                <w:sz w:val="16"/>
                                <w:szCs w:val="16"/>
                                <w:lang w:eastAsia="zh-CN"/>
                              </w:rPr>
                              <w:t xml:space="preserve">. </w:t>
                            </w:r>
                          </w:p>
                          <w:p w:rsidR="00D9779F" w:rsidRDefault="00D9779F" w:rsidP="00BB407E">
                            <w:pPr>
                              <w:jc w:val="center"/>
                              <w:rPr>
                                <w:sz w:val="16"/>
                                <w:szCs w:val="16"/>
                                <w:lang w:val="en-GB"/>
                              </w:rPr>
                            </w:pPr>
                            <w:r>
                              <w:rPr>
                                <w:rFonts w:hint="eastAsia"/>
                                <w:sz w:val="16"/>
                                <w:szCs w:val="16"/>
                                <w:lang w:val="en-GB" w:eastAsia="zh-CN"/>
                              </w:rPr>
                              <w:t>评估准则定义的</w:t>
                            </w:r>
                            <w:r w:rsidRPr="00DD50CD">
                              <w:rPr>
                                <w:rFonts w:hint="eastAsia"/>
                                <w:sz w:val="16"/>
                                <w:szCs w:val="16"/>
                                <w:lang w:val="en-GB"/>
                              </w:rPr>
                              <w:t>认证</w:t>
                            </w:r>
                            <w:r>
                              <w:rPr>
                                <w:rFonts w:hint="eastAsia"/>
                                <w:sz w:val="16"/>
                                <w:szCs w:val="16"/>
                                <w:lang w:val="en-GB" w:eastAsia="zh-CN"/>
                              </w:rPr>
                              <w:t>程序</w:t>
                            </w:r>
                            <w:r>
                              <w:rPr>
                                <w:rFonts w:hint="eastAsia"/>
                                <w:sz w:val="16"/>
                                <w:szCs w:val="16"/>
                                <w:lang w:val="en-GB"/>
                              </w:rPr>
                              <w:t>中</w:t>
                            </w:r>
                            <w:r>
                              <w:rPr>
                                <w:rFonts w:hint="eastAsia"/>
                                <w:sz w:val="16"/>
                                <w:szCs w:val="16"/>
                                <w:lang w:val="en-GB" w:eastAsia="zh-CN"/>
                              </w:rPr>
                              <w:t>对</w:t>
                            </w:r>
                            <w:r w:rsidRPr="00DD50CD">
                              <w:rPr>
                                <w:rFonts w:hint="eastAsia"/>
                                <w:sz w:val="16"/>
                                <w:szCs w:val="16"/>
                                <w:lang w:val="en-GB"/>
                              </w:rPr>
                              <w:t>产品的</w:t>
                            </w:r>
                            <w:r>
                              <w:rPr>
                                <w:rFonts w:hint="eastAsia"/>
                                <w:sz w:val="16"/>
                                <w:szCs w:val="16"/>
                                <w:lang w:val="en-GB" w:eastAsia="zh-CN"/>
                              </w:rPr>
                              <w:t>持续</w:t>
                            </w:r>
                            <w:r w:rsidRPr="00DD50CD">
                              <w:rPr>
                                <w:rFonts w:hint="eastAsia"/>
                                <w:sz w:val="16"/>
                                <w:szCs w:val="16"/>
                                <w:lang w:val="en-GB"/>
                              </w:rPr>
                              <w:t>测试</w:t>
                            </w:r>
                          </w:p>
                          <w:p w:rsidR="00D9779F" w:rsidRDefault="00D9779F" w:rsidP="00BB407E">
                            <w:pPr>
                              <w:jc w:val="center"/>
                              <w:rPr>
                                <w:sz w:val="16"/>
                                <w:szCs w:val="16"/>
                                <w:lang w:val="en-GB"/>
                              </w:rPr>
                            </w:pPr>
                          </w:p>
                          <w:p w:rsidR="00D9779F" w:rsidRDefault="00D9779F" w:rsidP="00BB407E">
                            <w:pPr>
                              <w:jc w:val="center"/>
                              <w:rPr>
                                <w:sz w:val="16"/>
                                <w:szCs w:val="16"/>
                                <w:lang w:val="en-GB"/>
                              </w:rPr>
                            </w:pPr>
                          </w:p>
                          <w:p w:rsidR="00D9779F" w:rsidRDefault="00D9779F" w:rsidP="00BB407E">
                            <w:pPr>
                              <w:jc w:val="center"/>
                              <w:rPr>
                                <w:sz w:val="16"/>
                                <w:szCs w:val="16"/>
                                <w:lang w:val="en-GB"/>
                              </w:rPr>
                            </w:pPr>
                          </w:p>
                          <w:p w:rsidR="00D9779F" w:rsidRDefault="00D9779F" w:rsidP="00BB407E">
                            <w:pPr>
                              <w:jc w:val="center"/>
                              <w:rPr>
                                <w:sz w:val="16"/>
                                <w:szCs w:val="16"/>
                                <w:lang w:val="en-GB"/>
                              </w:rPr>
                            </w:pPr>
                          </w:p>
                          <w:p w:rsidR="00D9779F" w:rsidRPr="009D798A" w:rsidRDefault="00D9779F" w:rsidP="00BB407E">
                            <w:pPr>
                              <w:jc w:val="center"/>
                              <w:rPr>
                                <w:sz w:val="16"/>
                                <w:szCs w:val="16"/>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14.25pt;margin-top:285.2pt;width:403.7pt;height:132.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" fillcolor="#c6d9f1 [671]" strokecolor="#1f497d [3215]">
                <v:path arrowok="t"/>
                <v:textbox inset="1mm,1mm,1mm,1mm">
                  <w:txbxContent>
                    <w:p w:rsidR="00D9779F" w:rsidRPr="003D7B91" w:rsidRDefault="00D9779F" w:rsidP="00E7390C">
                      <w:pPr>
                        <w:jc w:val="center"/>
                        <w:rPr>
                          <w:rFonts w:ascii="Arial" w:hAnsi="Arial" w:cs="Arial"/>
                          <w:sz w:val="16"/>
                          <w:szCs w:val="16"/>
                          <w:lang w:val="en-AU" w:eastAsia="zh-CN"/>
                        </w:rPr>
                      </w:pPr>
                      <w:r w:rsidRPr="003D7B91">
                        <w:rPr>
                          <w:rFonts w:ascii="Arial" w:hAnsi="Arial" w:cs="Arial"/>
                          <w:sz w:val="16"/>
                          <w:szCs w:val="16"/>
                          <w:lang w:val="en-AU"/>
                        </w:rPr>
                        <w:t>Certification process</w:t>
                      </w:r>
                      <w:r w:rsidRPr="003D7B91">
                        <w:rPr>
                          <w:rFonts w:ascii="Arial" w:hAnsi="Arial" w:cs="Arial" w:hint="eastAsia"/>
                          <w:sz w:val="16"/>
                          <w:szCs w:val="16"/>
                          <w:lang w:val="en-AU" w:eastAsia="zh-CN"/>
                        </w:rPr>
                        <w:t>认证程序</w:t>
                      </w:r>
                    </w:p>
                    <w:p w:rsidR="00D9779F" w:rsidRDefault="00D9779F" w:rsidP="00BB407E">
                      <w:pPr>
                        <w:jc w:val="center"/>
                        <w:rPr>
                          <w:rFonts w:ascii="Arial" w:hAnsi="Arial" w:cs="Arial"/>
                          <w:sz w:val="16"/>
                          <w:szCs w:val="16"/>
                          <w:highlight w:val="yellow"/>
                          <w:lang w:val="en-AU" w:eastAsia="zh-CN"/>
                        </w:rPr>
                      </w:pPr>
                      <w:r w:rsidRPr="003D7B91">
                        <w:rPr>
                          <w:rFonts w:ascii="Arial" w:hAnsi="Arial" w:cs="Arial"/>
                          <w:sz w:val="16"/>
                          <w:szCs w:val="16"/>
                          <w:lang w:val="en-AU"/>
                        </w:rPr>
                        <w:t>Continuous Assessment Under</w:t>
                      </w:r>
                      <w:bookmarkStart w:id="154" w:name="OLE_LINK153"/>
                      <w:bookmarkStart w:id="155" w:name="OLE_LINK154"/>
                      <w:r w:rsidRPr="003D7B91">
                        <w:rPr>
                          <w:rFonts w:ascii="Arial" w:hAnsi="Arial" w:cs="Arial"/>
                          <w:sz w:val="16"/>
                          <w:szCs w:val="16"/>
                          <w:lang w:val="en-AU"/>
                        </w:rPr>
                        <w:t xml:space="preserve"> ISO 17065 </w:t>
                      </w:r>
                      <w:bookmarkEnd w:id="154"/>
                      <w:bookmarkEnd w:id="155"/>
                      <w:r w:rsidRPr="003D7B91">
                        <w:rPr>
                          <w:rFonts w:ascii="Arial" w:hAnsi="Arial" w:cs="Arial"/>
                          <w:sz w:val="16"/>
                          <w:szCs w:val="16"/>
                          <w:lang w:val="en-AU"/>
                        </w:rPr>
                        <w:t>Certification Company which includes a +1 Attestation (See CPR).</w:t>
                      </w:r>
                      <w:r w:rsidRPr="00994CCB">
                        <w:rPr>
                          <w:rFonts w:ascii="Arial" w:hAnsi="Arial" w:cs="Arial"/>
                          <w:sz w:val="16"/>
                          <w:szCs w:val="16"/>
                          <w:highlight w:val="yellow"/>
                          <w:lang w:val="en-AU"/>
                        </w:rPr>
                        <w:t xml:space="preserve"> </w:t>
                      </w:r>
                    </w:p>
                    <w:p w:rsidR="00D9779F" w:rsidRDefault="00D9779F" w:rsidP="00BB407E">
                      <w:pPr>
                        <w:jc w:val="center"/>
                        <w:rPr>
                          <w:rFonts w:ascii="Arial" w:hAnsi="Arial" w:cs="Arial"/>
                          <w:sz w:val="16"/>
                          <w:szCs w:val="16"/>
                          <w:lang w:val="en-AU" w:eastAsia="zh-CN"/>
                        </w:rPr>
                      </w:pPr>
                      <w:r w:rsidRPr="00E7390C">
                        <w:rPr>
                          <w:rFonts w:ascii="Arial" w:hAnsi="Arial" w:cs="Arial"/>
                          <w:sz w:val="16"/>
                          <w:szCs w:val="16"/>
                          <w:lang w:val="en-AU"/>
                        </w:rPr>
                        <w:t>ISO 17065</w:t>
                      </w:r>
                      <w:r>
                        <w:rPr>
                          <w:rFonts w:ascii="Arial" w:hAnsi="Arial" w:cs="Arial" w:hint="eastAsia"/>
                          <w:sz w:val="16"/>
                          <w:szCs w:val="16"/>
                          <w:lang w:val="en-AU" w:eastAsia="zh-CN"/>
                        </w:rPr>
                        <w:t>认证</w:t>
                      </w:r>
                      <w:r>
                        <w:rPr>
                          <w:rFonts w:ascii="Arial" w:hAnsi="Arial" w:cs="Arial" w:hint="eastAsia"/>
                          <w:sz w:val="16"/>
                          <w:szCs w:val="16"/>
                          <w:lang w:val="en-AU"/>
                        </w:rPr>
                        <w:t>公</w:t>
                      </w:r>
                      <w:r>
                        <w:rPr>
                          <w:rFonts w:ascii="Arial" w:hAnsi="Arial" w:cs="Arial" w:hint="eastAsia"/>
                          <w:sz w:val="16"/>
                          <w:szCs w:val="16"/>
                          <w:lang w:val="en-AU" w:eastAsia="zh-CN"/>
                        </w:rPr>
                        <w:t>司</w:t>
                      </w:r>
                      <w:r w:rsidRPr="00E7390C">
                        <w:rPr>
                          <w:rFonts w:ascii="Arial" w:hAnsi="Arial" w:cs="Arial" w:hint="eastAsia"/>
                          <w:sz w:val="16"/>
                          <w:szCs w:val="16"/>
                          <w:lang w:val="en-AU"/>
                        </w:rPr>
                        <w:t>的持续评估</w:t>
                      </w:r>
                      <w:r>
                        <w:rPr>
                          <w:rFonts w:ascii="Arial" w:hAnsi="Arial" w:cs="Arial" w:hint="eastAsia"/>
                          <w:sz w:val="16"/>
                          <w:szCs w:val="16"/>
                          <w:lang w:val="en-AU" w:eastAsia="zh-CN"/>
                        </w:rPr>
                        <w:t>，</w:t>
                      </w:r>
                      <w:r w:rsidRPr="00E7390C">
                        <w:rPr>
                          <w:rFonts w:ascii="Arial" w:hAnsi="Arial" w:cs="Arial" w:hint="eastAsia"/>
                          <w:sz w:val="16"/>
                          <w:szCs w:val="16"/>
                          <w:lang w:val="en-AU"/>
                        </w:rPr>
                        <w:t>包括</w:t>
                      </w:r>
                      <w:r>
                        <w:rPr>
                          <w:rFonts w:ascii="Arial" w:hAnsi="Arial" w:cs="Arial" w:hint="eastAsia"/>
                          <w:sz w:val="16"/>
                          <w:szCs w:val="16"/>
                          <w:lang w:val="en-AU" w:eastAsia="zh-CN"/>
                        </w:rPr>
                        <w:t>a+</w:t>
                      </w:r>
                      <w:r w:rsidRPr="00E7390C">
                        <w:rPr>
                          <w:rFonts w:ascii="Arial" w:hAnsi="Arial" w:cs="Arial" w:hint="eastAsia"/>
                          <w:sz w:val="16"/>
                          <w:szCs w:val="16"/>
                          <w:lang w:val="en-AU"/>
                        </w:rPr>
                        <w:t>1</w:t>
                      </w:r>
                      <w:r w:rsidRPr="00E7390C">
                        <w:rPr>
                          <w:rFonts w:ascii="Arial" w:hAnsi="Arial" w:cs="Arial" w:hint="eastAsia"/>
                          <w:sz w:val="16"/>
                          <w:szCs w:val="16"/>
                          <w:lang w:val="en-AU"/>
                        </w:rPr>
                        <w:t>认证（见</w:t>
                      </w:r>
                      <w:r>
                        <w:rPr>
                          <w:rFonts w:ascii="Arial" w:hAnsi="Arial" w:cs="Arial" w:hint="eastAsia"/>
                          <w:sz w:val="16"/>
                          <w:szCs w:val="16"/>
                          <w:lang w:val="en-AU" w:eastAsia="zh-CN"/>
                        </w:rPr>
                        <w:t>CPR</w:t>
                      </w:r>
                      <w:r>
                        <w:rPr>
                          <w:rFonts w:ascii="Arial" w:hAnsi="Arial" w:cs="Arial" w:hint="eastAsia"/>
                          <w:sz w:val="16"/>
                          <w:szCs w:val="16"/>
                          <w:lang w:val="en-AU"/>
                        </w:rPr>
                        <w:t>）</w:t>
                      </w:r>
                    </w:p>
                    <w:p w:rsidR="00D9779F" w:rsidRPr="00994CCB" w:rsidRDefault="00D9779F" w:rsidP="00BB407E">
                      <w:pPr>
                        <w:jc w:val="center"/>
                        <w:rPr>
                          <w:sz w:val="16"/>
                          <w:szCs w:val="16"/>
                          <w:highlight w:val="yellow"/>
                          <w:lang w:val="en-GB"/>
                        </w:rPr>
                      </w:pPr>
                      <w:r w:rsidRPr="003D7B91">
                        <w:rPr>
                          <w:rFonts w:ascii="Arial" w:hAnsi="Arial" w:cs="Arial"/>
                          <w:sz w:val="16"/>
                          <w:szCs w:val="16"/>
                          <w:lang w:val="en-AU"/>
                        </w:rPr>
                        <w:t xml:space="preserve"> This includes the following checks which are made annually and continuously over the period of the Certification being in place</w:t>
                      </w:r>
                      <w:r w:rsidRPr="003D7B91">
                        <w:rPr>
                          <w:sz w:val="16"/>
                          <w:szCs w:val="16"/>
                          <w:lang w:val="en-GB"/>
                        </w:rPr>
                        <w:t>.</w:t>
                      </w:r>
                      <w:r w:rsidRPr="003D7B91">
                        <w:rPr>
                          <w:rFonts w:hint="eastAsia"/>
                        </w:rPr>
                        <w:t xml:space="preserve"> </w:t>
                      </w:r>
                      <w:r w:rsidRPr="000F1633">
                        <w:rPr>
                          <w:rFonts w:hint="eastAsia"/>
                          <w:sz w:val="16"/>
                          <w:szCs w:val="16"/>
                          <w:lang w:val="en-GB"/>
                        </w:rPr>
                        <w:t>在</w:t>
                      </w:r>
                      <w:r w:rsidRPr="003D7B91">
                        <w:rPr>
                          <w:rFonts w:hint="eastAsia"/>
                          <w:sz w:val="16"/>
                          <w:szCs w:val="16"/>
                          <w:lang w:val="en-GB"/>
                        </w:rPr>
                        <w:t>认证阶段</w:t>
                      </w:r>
                      <w:r>
                        <w:rPr>
                          <w:rFonts w:hint="eastAsia"/>
                          <w:sz w:val="16"/>
                          <w:szCs w:val="16"/>
                          <w:lang w:val="en-GB" w:eastAsia="zh-CN"/>
                        </w:rPr>
                        <w:t>，</w:t>
                      </w:r>
                      <w:r>
                        <w:rPr>
                          <w:rFonts w:hint="eastAsia"/>
                          <w:sz w:val="16"/>
                          <w:szCs w:val="16"/>
                          <w:lang w:val="en-GB"/>
                        </w:rPr>
                        <w:t>每年持续</w:t>
                      </w:r>
                      <w:r>
                        <w:rPr>
                          <w:rFonts w:hint="eastAsia"/>
                          <w:sz w:val="16"/>
                          <w:szCs w:val="16"/>
                          <w:lang w:val="en-GB" w:eastAsia="zh-CN"/>
                        </w:rPr>
                        <w:t>进行</w:t>
                      </w:r>
                      <w:r>
                        <w:rPr>
                          <w:rFonts w:hint="eastAsia"/>
                          <w:sz w:val="16"/>
                          <w:szCs w:val="16"/>
                          <w:lang w:val="en-GB"/>
                        </w:rPr>
                        <w:t>下列检查</w:t>
                      </w:r>
                      <w:r w:rsidRPr="003D7B91">
                        <w:rPr>
                          <w:rFonts w:hint="eastAsia"/>
                          <w:sz w:val="16"/>
                          <w:szCs w:val="16"/>
                          <w:lang w:val="en-GB"/>
                        </w:rPr>
                        <w:t>。</w:t>
                      </w:r>
                    </w:p>
                    <w:p w:rsidR="00D9779F" w:rsidRDefault="00D9779F" w:rsidP="003D7B91">
                      <w:pPr>
                        <w:pStyle w:val="ListParagraph"/>
                        <w:numPr>
                          <w:ilvl w:val="0"/>
                          <w:numId w:val="24"/>
                        </w:numPr>
                        <w:jc w:val="center"/>
                        <w:rPr>
                          <w:rFonts w:ascii="Arial" w:hAnsi="Arial" w:cs="Arial"/>
                          <w:sz w:val="16"/>
                          <w:szCs w:val="16"/>
                        </w:rPr>
                      </w:pPr>
                      <w:r w:rsidRPr="000F1633">
                        <w:rPr>
                          <w:rFonts w:ascii="Arial" w:hAnsi="Arial" w:cs="Arial"/>
                          <w:sz w:val="16"/>
                          <w:szCs w:val="16"/>
                        </w:rPr>
                        <w:t>Annual checks of the manufacturing processes and quality control.</w:t>
                      </w:r>
                    </w:p>
                    <w:p w:rsidR="00D9779F" w:rsidRPr="000F1633" w:rsidRDefault="00D9779F" w:rsidP="006719EF">
                      <w:pPr>
                        <w:pStyle w:val="ListParagraph"/>
                        <w:jc w:val="center"/>
                        <w:rPr>
                          <w:rFonts w:ascii="Arial" w:hAnsi="Arial" w:cs="Arial"/>
                          <w:sz w:val="16"/>
                          <w:szCs w:val="16"/>
                          <w:lang w:eastAsia="zh-CN"/>
                        </w:rPr>
                      </w:pPr>
                      <w:r w:rsidRPr="000F1633">
                        <w:rPr>
                          <w:rFonts w:ascii="Arial" w:hAnsi="Arial" w:cs="Arial" w:hint="eastAsia"/>
                          <w:sz w:val="16"/>
                          <w:szCs w:val="16"/>
                          <w:lang w:eastAsia="zh-CN"/>
                        </w:rPr>
                        <w:t>生产</w:t>
                      </w:r>
                      <w:r>
                        <w:rPr>
                          <w:rFonts w:ascii="Arial" w:hAnsi="Arial" w:cs="Arial" w:hint="eastAsia"/>
                          <w:sz w:val="16"/>
                          <w:szCs w:val="16"/>
                          <w:lang w:eastAsia="zh-CN"/>
                        </w:rPr>
                        <w:t>过</w:t>
                      </w:r>
                      <w:r w:rsidRPr="000F1633">
                        <w:rPr>
                          <w:rFonts w:ascii="Arial" w:hAnsi="Arial" w:cs="Arial" w:hint="eastAsia"/>
                          <w:sz w:val="16"/>
                          <w:szCs w:val="16"/>
                          <w:lang w:eastAsia="zh-CN"/>
                        </w:rPr>
                        <w:t>程和质量</w:t>
                      </w:r>
                      <w:r>
                        <w:rPr>
                          <w:rFonts w:ascii="Arial" w:hAnsi="Arial" w:cs="Arial" w:hint="eastAsia"/>
                          <w:sz w:val="16"/>
                          <w:szCs w:val="16"/>
                          <w:lang w:eastAsia="zh-CN"/>
                        </w:rPr>
                        <w:t>控制</w:t>
                      </w:r>
                      <w:r w:rsidRPr="000F1633">
                        <w:rPr>
                          <w:rFonts w:ascii="Arial" w:hAnsi="Arial" w:cs="Arial" w:hint="eastAsia"/>
                          <w:sz w:val="16"/>
                          <w:szCs w:val="16"/>
                          <w:lang w:eastAsia="zh-CN"/>
                        </w:rPr>
                        <w:t>的年度检查</w:t>
                      </w:r>
                    </w:p>
                    <w:p w:rsidR="00D9779F" w:rsidRDefault="00D9779F" w:rsidP="00142859">
                      <w:pPr>
                        <w:pStyle w:val="ListParagraph"/>
                        <w:numPr>
                          <w:ilvl w:val="0"/>
                          <w:numId w:val="24"/>
                        </w:numPr>
                        <w:jc w:val="center"/>
                        <w:rPr>
                          <w:rFonts w:ascii="Arial" w:hAnsi="Arial" w:cs="Arial"/>
                          <w:sz w:val="16"/>
                          <w:szCs w:val="16"/>
                        </w:rPr>
                      </w:pPr>
                      <w:r w:rsidRPr="000F1633">
                        <w:rPr>
                          <w:rFonts w:ascii="Arial" w:hAnsi="Arial" w:cs="Arial"/>
                          <w:sz w:val="16"/>
                          <w:szCs w:val="16"/>
                        </w:rPr>
                        <w:t>Annual checks of the materials of construction to ensure that the correct materials are used.</w:t>
                      </w:r>
                    </w:p>
                    <w:p w:rsidR="00D9779F" w:rsidRPr="000F1633" w:rsidRDefault="00D9779F" w:rsidP="006719EF">
                      <w:pPr>
                        <w:pStyle w:val="ListParagraph"/>
                        <w:jc w:val="center"/>
                        <w:rPr>
                          <w:rFonts w:ascii="Arial" w:hAnsi="Arial" w:cs="Arial"/>
                          <w:sz w:val="16"/>
                          <w:szCs w:val="16"/>
                          <w:lang w:eastAsia="zh-CN"/>
                        </w:rPr>
                      </w:pPr>
                      <w:r>
                        <w:rPr>
                          <w:rFonts w:ascii="Arial" w:hAnsi="Arial" w:cs="Arial" w:hint="eastAsia"/>
                          <w:sz w:val="16"/>
                          <w:szCs w:val="16"/>
                          <w:lang w:eastAsia="zh-CN"/>
                        </w:rPr>
                        <w:t>材料构成的年度检查，以确保使用正确材料。</w:t>
                      </w:r>
                    </w:p>
                    <w:p w:rsidR="00D9779F" w:rsidRPr="000F1633" w:rsidRDefault="00D9779F" w:rsidP="00142859">
                      <w:pPr>
                        <w:pStyle w:val="ListParagraph"/>
                        <w:numPr>
                          <w:ilvl w:val="0"/>
                          <w:numId w:val="24"/>
                        </w:numPr>
                        <w:jc w:val="center"/>
                        <w:rPr>
                          <w:rFonts w:ascii="Arial" w:hAnsi="Arial" w:cs="Arial"/>
                          <w:sz w:val="16"/>
                          <w:szCs w:val="16"/>
                        </w:rPr>
                      </w:pPr>
                      <w:r w:rsidRPr="000F1633">
                        <w:rPr>
                          <w:rFonts w:ascii="Arial" w:hAnsi="Arial" w:cs="Arial"/>
                          <w:sz w:val="16"/>
                          <w:szCs w:val="16"/>
                        </w:rPr>
                        <w:t>Continuous testing of the products via the certification process as defined in the Evaluation Guideline</w:t>
                      </w:r>
                      <w:r>
                        <w:rPr>
                          <w:rFonts w:ascii="Arial" w:hAnsi="Arial" w:cs="Arial" w:hint="eastAsia"/>
                          <w:sz w:val="16"/>
                          <w:szCs w:val="16"/>
                          <w:lang w:eastAsia="zh-CN"/>
                        </w:rPr>
                        <w:t xml:space="preserve">. </w:t>
                      </w:r>
                    </w:p>
                    <w:p w:rsidR="00D9779F" w:rsidRDefault="00D9779F" w:rsidP="00BB407E">
                      <w:pPr>
                        <w:jc w:val="center"/>
                        <w:rPr>
                          <w:sz w:val="16"/>
                          <w:szCs w:val="16"/>
                          <w:lang w:val="en-GB"/>
                        </w:rPr>
                      </w:pPr>
                      <w:r>
                        <w:rPr>
                          <w:rFonts w:hint="eastAsia"/>
                          <w:sz w:val="16"/>
                          <w:szCs w:val="16"/>
                          <w:lang w:val="en-GB" w:eastAsia="zh-CN"/>
                        </w:rPr>
                        <w:t>评估准则定义的</w:t>
                      </w:r>
                      <w:r w:rsidRPr="00DD50CD">
                        <w:rPr>
                          <w:rFonts w:hint="eastAsia"/>
                          <w:sz w:val="16"/>
                          <w:szCs w:val="16"/>
                          <w:lang w:val="en-GB"/>
                        </w:rPr>
                        <w:t>认证</w:t>
                      </w:r>
                      <w:r>
                        <w:rPr>
                          <w:rFonts w:hint="eastAsia"/>
                          <w:sz w:val="16"/>
                          <w:szCs w:val="16"/>
                          <w:lang w:val="en-GB" w:eastAsia="zh-CN"/>
                        </w:rPr>
                        <w:t>程序</w:t>
                      </w:r>
                      <w:r>
                        <w:rPr>
                          <w:rFonts w:hint="eastAsia"/>
                          <w:sz w:val="16"/>
                          <w:szCs w:val="16"/>
                          <w:lang w:val="en-GB"/>
                        </w:rPr>
                        <w:t>中</w:t>
                      </w:r>
                      <w:r>
                        <w:rPr>
                          <w:rFonts w:hint="eastAsia"/>
                          <w:sz w:val="16"/>
                          <w:szCs w:val="16"/>
                          <w:lang w:val="en-GB" w:eastAsia="zh-CN"/>
                        </w:rPr>
                        <w:t>对</w:t>
                      </w:r>
                      <w:r w:rsidRPr="00DD50CD">
                        <w:rPr>
                          <w:rFonts w:hint="eastAsia"/>
                          <w:sz w:val="16"/>
                          <w:szCs w:val="16"/>
                          <w:lang w:val="en-GB"/>
                        </w:rPr>
                        <w:t>产品的</w:t>
                      </w:r>
                      <w:r>
                        <w:rPr>
                          <w:rFonts w:hint="eastAsia"/>
                          <w:sz w:val="16"/>
                          <w:szCs w:val="16"/>
                          <w:lang w:val="en-GB" w:eastAsia="zh-CN"/>
                        </w:rPr>
                        <w:t>持续</w:t>
                      </w:r>
                      <w:r w:rsidRPr="00DD50CD">
                        <w:rPr>
                          <w:rFonts w:hint="eastAsia"/>
                          <w:sz w:val="16"/>
                          <w:szCs w:val="16"/>
                          <w:lang w:val="en-GB"/>
                        </w:rPr>
                        <w:t>测试</w:t>
                      </w:r>
                    </w:p>
                    <w:p w:rsidR="00D9779F" w:rsidRDefault="00D9779F" w:rsidP="00BB407E">
                      <w:pPr>
                        <w:jc w:val="center"/>
                        <w:rPr>
                          <w:sz w:val="16"/>
                          <w:szCs w:val="16"/>
                          <w:lang w:val="en-GB"/>
                        </w:rPr>
                      </w:pPr>
                    </w:p>
                    <w:p w:rsidR="00D9779F" w:rsidRDefault="00D9779F" w:rsidP="00BB407E">
                      <w:pPr>
                        <w:jc w:val="center"/>
                        <w:rPr>
                          <w:sz w:val="16"/>
                          <w:szCs w:val="16"/>
                          <w:lang w:val="en-GB"/>
                        </w:rPr>
                      </w:pPr>
                    </w:p>
                    <w:p w:rsidR="00D9779F" w:rsidRDefault="00D9779F" w:rsidP="00BB407E">
                      <w:pPr>
                        <w:jc w:val="center"/>
                        <w:rPr>
                          <w:sz w:val="16"/>
                          <w:szCs w:val="16"/>
                          <w:lang w:val="en-GB"/>
                        </w:rPr>
                      </w:pPr>
                    </w:p>
                    <w:p w:rsidR="00D9779F" w:rsidRDefault="00D9779F" w:rsidP="00BB407E">
                      <w:pPr>
                        <w:jc w:val="center"/>
                        <w:rPr>
                          <w:sz w:val="16"/>
                          <w:szCs w:val="16"/>
                          <w:lang w:val="en-GB"/>
                        </w:rPr>
                      </w:pPr>
                    </w:p>
                    <w:p w:rsidR="00D9779F" w:rsidRPr="009D798A" w:rsidRDefault="00D9779F" w:rsidP="00BB407E">
                      <w:pPr>
                        <w:jc w:val="center"/>
                        <w:rPr>
                          <w:sz w:val="16"/>
                          <w:szCs w:val="16"/>
                          <w:lang w:val="en-GB"/>
                        </w:rPr>
                      </w:pP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565056" behindDoc="0" locked="0" layoutInCell="1" allowOverlap="1">
                <wp:simplePos x="0" y="0"/>
                <wp:positionH relativeFrom="column">
                  <wp:posOffset>3538855</wp:posOffset>
                </wp:positionH>
                <wp:positionV relativeFrom="paragraph">
                  <wp:posOffset>1211580</wp:posOffset>
                </wp:positionV>
                <wp:extent cx="978535" cy="380365"/>
                <wp:effectExtent l="0" t="0" r="12065" b="19685"/>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380365"/>
                        </a:xfrm>
                        <a:prstGeom prst="rect">
                          <a:avLst/>
                        </a:prstGeom>
                        <a:ln/>
                        <a:extLst>
                          <a:ext uri="{C572A759-6A51-4108-AA02-DFA0A04FC94B}"/>
                        </a:extLst>
                      </wps:spPr>
                      <wps:style>
                        <a:lnRef idx="2">
                          <a:schemeClr val="accent3">
                            <a:shade val="50000"/>
                          </a:schemeClr>
                        </a:lnRef>
                        <a:fillRef idx="1">
                          <a:schemeClr val="accent3"/>
                        </a:fillRef>
                        <a:effectRef idx="0">
                          <a:schemeClr val="accent3"/>
                        </a:effectRef>
                        <a:fontRef idx="minor">
                          <a:schemeClr val="lt1"/>
                        </a:fontRef>
                      </wps:style>
                      <wps:txbx>
                        <w:txbxContent>
                          <w:p w:rsidR="00D9779F" w:rsidRDefault="00D9779F" w:rsidP="00F671FA">
                            <w:pPr>
                              <w:jc w:val="center"/>
                              <w:rPr>
                                <w:rFonts w:ascii="Arial" w:hAnsi="Arial" w:cs="Arial"/>
                                <w:b/>
                                <w:color w:val="000000" w:themeColor="text1"/>
                                <w:sz w:val="16"/>
                                <w:szCs w:val="16"/>
                                <w:lang w:val="en-GB"/>
                              </w:rPr>
                            </w:pPr>
                            <w:r w:rsidRPr="00FD0BDA">
                              <w:rPr>
                                <w:rFonts w:ascii="Arial" w:hAnsi="Arial" w:cs="Arial"/>
                                <w:b/>
                                <w:color w:val="000000" w:themeColor="text1"/>
                                <w:sz w:val="16"/>
                                <w:szCs w:val="16"/>
                                <w:lang w:val="en-GB"/>
                              </w:rPr>
                              <w:t>If required</w:t>
                            </w:r>
                          </w:p>
                          <w:p w:rsidR="00D9779F" w:rsidRPr="004238BC" w:rsidRDefault="00D9779F" w:rsidP="00F671FA">
                            <w:pPr>
                              <w:jc w:val="center"/>
                              <w:rPr>
                                <w:b/>
                                <w:color w:val="000000" w:themeColor="text1"/>
                                <w:sz w:val="16"/>
                                <w:szCs w:val="16"/>
                                <w:lang w:val="en-GB" w:eastAsia="zh-CN"/>
                              </w:rPr>
                            </w:pPr>
                            <w:r>
                              <w:rPr>
                                <w:rFonts w:ascii="Arial" w:hAnsi="Arial" w:cs="Arial" w:hint="eastAsia"/>
                                <w:b/>
                                <w:color w:val="000000" w:themeColor="text1"/>
                                <w:sz w:val="16"/>
                                <w:szCs w:val="16"/>
                                <w:lang w:val="en-GB" w:eastAsia="zh-CN"/>
                              </w:rPr>
                              <w:t>如果需要</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76" type="#_x0000_t202" style="position:absolute;margin-left:278.65pt;margin-top:95.4pt;width:77.05pt;height:29.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" fillcolor="#9bbb59 [3206]" strokecolor="#4e6128 [1606]" strokeweight="2pt">
                <v:path arrowok="t"/>
                <v:textbox inset="1mm,1mm,1mm,1mm">
                  <w:txbxContent>
                    <w:p w:rsidR="00D9779F" w:rsidRDefault="00D9779F" w:rsidP="00F671FA">
                      <w:pPr>
                        <w:jc w:val="center"/>
                        <w:rPr>
                          <w:rFonts w:ascii="Arial" w:hAnsi="Arial" w:cs="Arial"/>
                          <w:b/>
                          <w:color w:val="000000" w:themeColor="text1"/>
                          <w:sz w:val="16"/>
                          <w:szCs w:val="16"/>
                          <w:lang w:val="en-GB"/>
                        </w:rPr>
                      </w:pPr>
                      <w:r w:rsidRPr="00FD0BDA">
                        <w:rPr>
                          <w:rFonts w:ascii="Arial" w:hAnsi="Arial" w:cs="Arial"/>
                          <w:b/>
                          <w:color w:val="000000" w:themeColor="text1"/>
                          <w:sz w:val="16"/>
                          <w:szCs w:val="16"/>
                          <w:lang w:val="en-GB"/>
                        </w:rPr>
                        <w:t>If required</w:t>
                      </w:r>
                    </w:p>
                    <w:p w:rsidR="00D9779F" w:rsidRPr="004238BC" w:rsidRDefault="00D9779F" w:rsidP="00F671FA">
                      <w:pPr>
                        <w:jc w:val="center"/>
                        <w:rPr>
                          <w:b/>
                          <w:color w:val="000000" w:themeColor="text1"/>
                          <w:sz w:val="16"/>
                          <w:szCs w:val="16"/>
                          <w:lang w:val="en-GB" w:eastAsia="zh-CN"/>
                        </w:rPr>
                      </w:pPr>
                      <w:r>
                        <w:rPr>
                          <w:rFonts w:ascii="Arial" w:hAnsi="Arial" w:cs="Arial" w:hint="eastAsia"/>
                          <w:b/>
                          <w:color w:val="000000" w:themeColor="text1"/>
                          <w:sz w:val="16"/>
                          <w:szCs w:val="16"/>
                          <w:lang w:val="en-GB" w:eastAsia="zh-CN"/>
                        </w:rPr>
                        <w:t>如果需要</w:t>
                      </w:r>
                    </w:p>
                  </w:txbxContent>
                </v:textbox>
                <w10:wrap type="square"/>
              </v:shape>
            </w:pict>
          </mc:Fallback>
        </mc:AlternateContent>
      </w:r>
      <w:r>
        <w:rPr>
          <w:rFonts w:ascii="Arial" w:hAnsi="Arial" w:cs="Arial"/>
          <w:noProof/>
          <w:lang w:val="en-GB" w:eastAsia="zh-CN"/>
        </w:rPr>
        <mc:AlternateContent>
          <mc:Choice Requires="wps">
            <w:drawing>
              <wp:anchor distT="0" distB="0" distL="114300" distR="114300" simplePos="0" relativeHeight="251687936" behindDoc="0" locked="0" layoutInCell="1" allowOverlap="1">
                <wp:simplePos x="0" y="0"/>
                <wp:positionH relativeFrom="column">
                  <wp:posOffset>3537585</wp:posOffset>
                </wp:positionH>
                <wp:positionV relativeFrom="paragraph">
                  <wp:posOffset>248285</wp:posOffset>
                </wp:positionV>
                <wp:extent cx="979805" cy="963295"/>
                <wp:effectExtent l="0" t="0" r="10795" b="27305"/>
                <wp:wrapSquare wrapText="bothSides"/>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805" cy="96329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485AE1">
                            <w:pPr>
                              <w:jc w:val="center"/>
                              <w:rPr>
                                <w:rFonts w:ascii="Arial" w:hAnsi="Arial" w:cs="Arial"/>
                                <w:sz w:val="16"/>
                                <w:szCs w:val="16"/>
                                <w:lang w:val="en-AU" w:eastAsia="zh-CN"/>
                              </w:rPr>
                            </w:pPr>
                            <w:r w:rsidRPr="00FD0BDA">
                              <w:rPr>
                                <w:rFonts w:ascii="Arial" w:hAnsi="Arial" w:cs="Arial"/>
                                <w:sz w:val="16"/>
                                <w:szCs w:val="16"/>
                                <w:lang w:val="en-AU"/>
                              </w:rPr>
                              <w:t>Inspection of the materials used within the manufacturing process accepted</w:t>
                            </w:r>
                            <w:r>
                              <w:rPr>
                                <w:rFonts w:ascii="Arial" w:hAnsi="Arial" w:cs="Arial" w:hint="eastAsia"/>
                                <w:sz w:val="16"/>
                                <w:szCs w:val="16"/>
                                <w:lang w:val="en-AU" w:eastAsia="zh-CN"/>
                              </w:rPr>
                              <w:t>认可生产过程中使用的材料检验</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77" type="#_x0000_t202" style="position:absolute;margin-left:278.55pt;margin-top:19.55pt;width:77.15pt;height:7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" fillcolor="#c6d9f1 [671]" strokecolor="#1f497d [3215]">
                <v:path arrowok="t"/>
                <v:textbox inset="1mm,1mm,1mm,1mm">
                  <w:txbxContent>
                    <w:p w:rsidR="00D9779F" w:rsidRPr="00FD0BDA" w:rsidRDefault="00D9779F" w:rsidP="00485AE1">
                      <w:pPr>
                        <w:jc w:val="center"/>
                        <w:rPr>
                          <w:rFonts w:ascii="Arial" w:hAnsi="Arial" w:cs="Arial"/>
                          <w:sz w:val="16"/>
                          <w:szCs w:val="16"/>
                          <w:lang w:val="en-AU" w:eastAsia="zh-CN"/>
                        </w:rPr>
                      </w:pPr>
                      <w:r w:rsidRPr="00FD0BDA">
                        <w:rPr>
                          <w:rFonts w:ascii="Arial" w:hAnsi="Arial" w:cs="Arial"/>
                          <w:sz w:val="16"/>
                          <w:szCs w:val="16"/>
                          <w:lang w:val="en-AU"/>
                        </w:rPr>
                        <w:t>Inspection of the materials used within the manufacturing process accepted</w:t>
                      </w:r>
                      <w:r>
                        <w:rPr>
                          <w:rFonts w:ascii="Arial" w:hAnsi="Arial" w:cs="Arial" w:hint="eastAsia"/>
                          <w:sz w:val="16"/>
                          <w:szCs w:val="16"/>
                          <w:lang w:val="en-AU" w:eastAsia="zh-CN"/>
                        </w:rPr>
                        <w:t>认可生产过程中使用的材料检验</w:t>
                      </w:r>
                    </w:p>
                  </w:txbxContent>
                </v:textbox>
                <w10:wrap type="square"/>
              </v:shape>
            </w:pict>
          </mc:Fallback>
        </mc:AlternateContent>
      </w:r>
      <w:r>
        <w:rPr>
          <w:rFonts w:ascii="Arial" w:hAnsi="Arial" w:cs="Arial"/>
          <w:noProof/>
          <w:lang w:val="en-GB" w:eastAsia="zh-CN"/>
        </w:rPr>
        <mc:AlternateContent>
          <mc:Choice Requires="wps">
            <w:drawing>
              <wp:anchor distT="0" distB="0" distL="114300" distR="114300" simplePos="0" relativeHeight="251743232" behindDoc="0" locked="0" layoutInCell="1" allowOverlap="1">
                <wp:simplePos x="0" y="0"/>
                <wp:positionH relativeFrom="column">
                  <wp:posOffset>2040255</wp:posOffset>
                </wp:positionH>
                <wp:positionV relativeFrom="paragraph">
                  <wp:posOffset>2977515</wp:posOffset>
                </wp:positionV>
                <wp:extent cx="633095" cy="342900"/>
                <wp:effectExtent l="49848" t="26352" r="83502" b="102553"/>
                <wp:wrapNone/>
                <wp:docPr id="4" name="Righ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633095" cy="342900"/>
                        </a:xfrm>
                        <a:prstGeom prst="rightArrow">
                          <a:avLst>
                            <a:gd name="adj1" fmla="val 100000"/>
                            <a:gd name="adj2" fmla="val 50000"/>
                          </a:avLst>
                        </a:prstGeom>
                      </wps:spPr>
                      <wps:style>
                        <a:lnRef idx="1">
                          <a:schemeClr val="accent1"/>
                        </a:lnRef>
                        <a:fillRef idx="3">
                          <a:schemeClr val="accent1"/>
                        </a:fillRef>
                        <a:effectRef idx="2">
                          <a:schemeClr val="accent1"/>
                        </a:effectRef>
                        <a:fontRef idx="minor">
                          <a:schemeClr val="lt1"/>
                        </a:fontRef>
                      </wps:style>
                      <wps:txbx>
                        <w:txbxContent>
                          <w:p w:rsidR="00D9779F" w:rsidRPr="002D281F" w:rsidRDefault="00D9779F" w:rsidP="00BB407E">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4" o:spid="_x0000_s1078" type="#_x0000_t13" style="position:absolute;margin-left:160.65pt;margin-top:234.45pt;width:49.85pt;height:27pt;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" adj="1575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2D281F" w:rsidRDefault="00D9779F" w:rsidP="00BB407E">
                      <w:pPr>
                        <w:jc w:val="center"/>
                        <w:rPr>
                          <w:sz w:val="18"/>
                          <w:szCs w:val="18"/>
                        </w:rPr>
                      </w:pP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57216" behindDoc="0" locked="0" layoutInCell="1" allowOverlap="1">
                <wp:simplePos x="0" y="0"/>
                <wp:positionH relativeFrom="column">
                  <wp:posOffset>-212090</wp:posOffset>
                </wp:positionH>
                <wp:positionV relativeFrom="paragraph">
                  <wp:posOffset>2317115</wp:posOffset>
                </wp:positionV>
                <wp:extent cx="5152390" cy="342900"/>
                <wp:effectExtent l="0" t="0" r="10160" b="190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2390" cy="3429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Default="00D9779F" w:rsidP="00693772">
                            <w:pPr>
                              <w:jc w:val="center"/>
                              <w:rPr>
                                <w:rFonts w:ascii="Arial" w:hAnsi="Arial" w:cs="Arial"/>
                                <w:sz w:val="16"/>
                                <w:szCs w:val="16"/>
                                <w:lang w:val="en-AU"/>
                              </w:rPr>
                            </w:pPr>
                            <w:r w:rsidRPr="00FD0BDA">
                              <w:rPr>
                                <w:rFonts w:ascii="Arial" w:hAnsi="Arial" w:cs="Arial"/>
                                <w:sz w:val="16"/>
                                <w:szCs w:val="16"/>
                                <w:lang w:val="en-AU"/>
                              </w:rPr>
                              <w:t>Certificate Issued and Certification Process Starts</w:t>
                            </w:r>
                          </w:p>
                          <w:p w:rsidR="00D9779F" w:rsidRPr="00FD0BDA" w:rsidRDefault="00D9779F" w:rsidP="00693772">
                            <w:pPr>
                              <w:jc w:val="center"/>
                              <w:rPr>
                                <w:rFonts w:ascii="Arial" w:hAnsi="Arial" w:cs="Arial"/>
                                <w:sz w:val="16"/>
                                <w:szCs w:val="16"/>
                                <w:lang w:val="en-AU" w:eastAsia="zh-CN"/>
                              </w:rPr>
                            </w:pPr>
                            <w:r>
                              <w:rPr>
                                <w:rFonts w:ascii="Arial" w:hAnsi="Arial" w:cs="Arial" w:hint="eastAsia"/>
                                <w:sz w:val="16"/>
                                <w:szCs w:val="16"/>
                                <w:lang w:val="en-AU" w:eastAsia="zh-CN"/>
                              </w:rPr>
                              <w:t>签发证书开始认证程序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79" type="#_x0000_t202" style="position:absolute;margin-left:-16.7pt;margin-top:182.45pt;width:405.7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" fillcolor="#c6d9f1 [671]" strokecolor="#1f497d [3215]">
                <v:path arrowok="t"/>
                <v:textbox inset="1mm,1mm,1mm,1mm">
                  <w:txbxContent>
                    <w:p w:rsidR="00D9779F" w:rsidRDefault="00D9779F" w:rsidP="00693772">
                      <w:pPr>
                        <w:jc w:val="center"/>
                        <w:rPr>
                          <w:rFonts w:ascii="Arial" w:hAnsi="Arial" w:cs="Arial"/>
                          <w:sz w:val="16"/>
                          <w:szCs w:val="16"/>
                          <w:lang w:val="en-AU"/>
                        </w:rPr>
                      </w:pPr>
                      <w:r w:rsidRPr="00FD0BDA">
                        <w:rPr>
                          <w:rFonts w:ascii="Arial" w:hAnsi="Arial" w:cs="Arial"/>
                          <w:sz w:val="16"/>
                          <w:szCs w:val="16"/>
                          <w:lang w:val="en-AU"/>
                        </w:rPr>
                        <w:t>Certificate Issued and Certification Process Starts</w:t>
                      </w:r>
                    </w:p>
                    <w:p w:rsidR="00D9779F" w:rsidRPr="00FD0BDA" w:rsidRDefault="00D9779F" w:rsidP="00693772">
                      <w:pPr>
                        <w:jc w:val="center"/>
                        <w:rPr>
                          <w:rFonts w:ascii="Arial" w:hAnsi="Arial" w:cs="Arial"/>
                          <w:sz w:val="16"/>
                          <w:szCs w:val="16"/>
                          <w:lang w:val="en-AU" w:eastAsia="zh-CN"/>
                        </w:rPr>
                      </w:pPr>
                      <w:r>
                        <w:rPr>
                          <w:rFonts w:ascii="Arial" w:hAnsi="Arial" w:cs="Arial" w:hint="eastAsia"/>
                          <w:sz w:val="16"/>
                          <w:szCs w:val="16"/>
                          <w:lang w:val="en-AU" w:eastAsia="zh-CN"/>
                        </w:rPr>
                        <w:t>签发证书开始认证程序</w:t>
                      </w: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700224" behindDoc="0" locked="0" layoutInCell="1" allowOverlap="1">
                <wp:simplePos x="0" y="0"/>
                <wp:positionH relativeFrom="column">
                  <wp:posOffset>2042795</wp:posOffset>
                </wp:positionH>
                <wp:positionV relativeFrom="paragraph">
                  <wp:posOffset>1733550</wp:posOffset>
                </wp:positionV>
                <wp:extent cx="633095" cy="342900"/>
                <wp:effectExtent l="49848" t="26352" r="83502" b="102553"/>
                <wp:wrapNone/>
                <wp:docPr id="51" name="Right Arrow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633095" cy="342900"/>
                        </a:xfrm>
                        <a:prstGeom prst="rightArrow">
                          <a:avLst>
                            <a:gd name="adj1" fmla="val 100000"/>
                            <a:gd name="adj2" fmla="val 50000"/>
                          </a:avLst>
                        </a:prstGeom>
                      </wps:spPr>
                      <wps:style>
                        <a:lnRef idx="1">
                          <a:schemeClr val="accent1"/>
                        </a:lnRef>
                        <a:fillRef idx="3">
                          <a:schemeClr val="accent1"/>
                        </a:fillRef>
                        <a:effectRef idx="2">
                          <a:schemeClr val="accent1"/>
                        </a:effectRef>
                        <a:fontRef idx="minor">
                          <a:schemeClr val="lt1"/>
                        </a:fontRef>
                      </wps:style>
                      <wps:txbx>
                        <w:txbxContent>
                          <w:p w:rsidR="00D9779F" w:rsidRPr="002D281F" w:rsidRDefault="00D9779F" w:rsidP="009D798A">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51" o:spid="_x0000_s1080" type="#_x0000_t13" style="position:absolute;margin-left:160.85pt;margin-top:136.5pt;width:49.85pt;height:27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" adj="15750,0"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2D281F" w:rsidRDefault="00D9779F" w:rsidP="009D798A">
                      <w:pPr>
                        <w:jc w:val="center"/>
                        <w:rPr>
                          <w:sz w:val="18"/>
                          <w:szCs w:val="18"/>
                        </w:rPr>
                      </w:pP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20352" behindDoc="0" locked="0" layoutInCell="1" allowOverlap="1">
                <wp:simplePos x="0" y="0"/>
                <wp:positionH relativeFrom="column">
                  <wp:posOffset>593725</wp:posOffset>
                </wp:positionH>
                <wp:positionV relativeFrom="paragraph">
                  <wp:posOffset>-337820</wp:posOffset>
                </wp:positionV>
                <wp:extent cx="441325" cy="342900"/>
                <wp:effectExtent l="49213" t="26987" r="84137" b="103188"/>
                <wp:wrapNone/>
                <wp:docPr id="37" name="Right Arrow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4132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E40F21" w:rsidRDefault="00D9779F" w:rsidP="00E40F21">
                            <w:pPr>
                              <w:rPr>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7" o:spid="_x0000_s1081" type="#_x0000_t13" style="position:absolute;margin-left:46.75pt;margin-top:-26.6pt;width:34.75pt;height:27pt;rotation:90;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" adj="13209"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E40F21" w:rsidRDefault="00D9779F" w:rsidP="00E40F21">
                      <w:pPr>
                        <w:rPr>
                          <w:sz w:val="16"/>
                          <w:szCs w:val="16"/>
                          <w:lang w:val="en-GB"/>
                        </w:rPr>
                      </w:pP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97152" behindDoc="0" locked="0" layoutInCell="1" allowOverlap="1">
                <wp:simplePos x="0" y="0"/>
                <wp:positionH relativeFrom="column">
                  <wp:posOffset>2179320</wp:posOffset>
                </wp:positionH>
                <wp:positionV relativeFrom="paragraph">
                  <wp:posOffset>-340995</wp:posOffset>
                </wp:positionV>
                <wp:extent cx="441325" cy="342900"/>
                <wp:effectExtent l="49213" t="26987" r="84137" b="103188"/>
                <wp:wrapNone/>
                <wp:docPr id="73" name="Right Arrow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4132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485AE1" w:rsidRDefault="00D9779F" w:rsidP="00E40F21">
                            <w:pPr>
                              <w:rPr>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73" o:spid="_x0000_s1082" type="#_x0000_t13" style="position:absolute;margin-left:171.6pt;margin-top:-26.85pt;width:34.75pt;height:27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" adj="13209"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485AE1" w:rsidRDefault="00D9779F" w:rsidP="00E40F21">
                      <w:pPr>
                        <w:rPr>
                          <w:sz w:val="16"/>
                          <w:szCs w:val="16"/>
                          <w:lang w:val="en-GB"/>
                        </w:rPr>
                      </w:pP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51072" behindDoc="0" locked="0" layoutInCell="1" allowOverlap="1">
                <wp:simplePos x="0" y="0"/>
                <wp:positionH relativeFrom="column">
                  <wp:posOffset>3817620</wp:posOffset>
                </wp:positionH>
                <wp:positionV relativeFrom="paragraph">
                  <wp:posOffset>-314325</wp:posOffset>
                </wp:positionV>
                <wp:extent cx="441325" cy="342900"/>
                <wp:effectExtent l="49213" t="26987" r="84137" b="103188"/>
                <wp:wrapNone/>
                <wp:docPr id="43" name="Right Arrow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41325" cy="3429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D9779F" w:rsidRPr="00485AE1" w:rsidRDefault="00D9779F" w:rsidP="00485AE1">
                            <w:pPr>
                              <w:rPr>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43" o:spid="_x0000_s1083" type="#_x0000_t13" style="position:absolute;margin-left:300.6pt;margin-top:-24.75pt;width:34.75pt;height:27pt;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" adj="13209" fillcolor="#254163 [1636]" strokecolor="#4579b8 [3044]">
                <v:fill color2="#4477b6 [3012]" rotate="t" angle="180" colors="0 #2c5d98;52429f #3c7bc7;1 #3a7ccb" focus="100%" type="gradient">
                  <o:fill v:ext="view" type="gradientUnscaled"/>
                </v:fill>
                <v:shadow on="t" color="black" opacity="22937f" origin=",.5" offset="0,.63889mm"/>
                <v:path arrowok="t"/>
                <v:textbox inset="0,0,0,0">
                  <w:txbxContent>
                    <w:p w:rsidR="00D9779F" w:rsidRPr="00485AE1" w:rsidRDefault="00D9779F" w:rsidP="00485AE1">
                      <w:pPr>
                        <w:rPr>
                          <w:sz w:val="16"/>
                          <w:szCs w:val="16"/>
                          <w:lang w:val="en-GB"/>
                        </w:rPr>
                      </w:pPr>
                    </w:p>
                  </w:txbxContent>
                </v:textbox>
              </v:shape>
            </w:pict>
          </mc:Fallback>
        </mc:AlternateContent>
      </w:r>
      <w:r>
        <w:rPr>
          <w:rFonts w:ascii="Arial" w:hAnsi="Arial" w:cs="Arial"/>
          <w:noProof/>
          <w:lang w:val="en-GB" w:eastAsia="zh-CN"/>
        </w:rPr>
        <mc:AlternateContent>
          <mc:Choice Requires="wps">
            <w:drawing>
              <wp:anchor distT="0" distB="0" distL="114300" distR="114300" simplePos="0" relativeHeight="251601920" behindDoc="0" locked="0" layoutInCell="1" allowOverlap="1">
                <wp:simplePos x="0" y="0"/>
                <wp:positionH relativeFrom="column">
                  <wp:posOffset>-206375</wp:posOffset>
                </wp:positionH>
                <wp:positionV relativeFrom="paragraph">
                  <wp:posOffset>-812800</wp:posOffset>
                </wp:positionV>
                <wp:extent cx="5152390" cy="342900"/>
                <wp:effectExtent l="0" t="0" r="1016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2390" cy="34290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FD0BDA" w:rsidRDefault="00D9779F" w:rsidP="009501F8">
                            <w:pPr>
                              <w:jc w:val="center"/>
                              <w:rPr>
                                <w:rFonts w:ascii="Arial" w:hAnsi="Arial" w:cs="Arial"/>
                                <w:color w:val="000000" w:themeColor="text1"/>
                                <w:sz w:val="16"/>
                                <w:szCs w:val="16"/>
                                <w:lang w:val="en-GB" w:eastAsia="zh-CN"/>
                              </w:rPr>
                            </w:pPr>
                            <w:r w:rsidRPr="00FD0BDA">
                              <w:rPr>
                                <w:rFonts w:ascii="Arial" w:hAnsi="Arial" w:cs="Arial"/>
                                <w:color w:val="000000" w:themeColor="text1"/>
                                <w:sz w:val="16"/>
                                <w:szCs w:val="16"/>
                                <w:lang w:val="en-GB"/>
                              </w:rPr>
                              <w:t>Decision maker reviews the following</w:t>
                            </w:r>
                            <w:r>
                              <w:rPr>
                                <w:rFonts w:ascii="Arial" w:hAnsi="Arial" w:cs="Arial" w:hint="eastAsia"/>
                                <w:color w:val="000000" w:themeColor="text1"/>
                                <w:sz w:val="16"/>
                                <w:szCs w:val="16"/>
                                <w:lang w:val="en-GB" w:eastAsia="zh-CN"/>
                              </w:rPr>
                              <w:t>决策者审核以下内容</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84" type="#_x0000_t202" style="position:absolute;margin-left:-16.25pt;margin-top:-64pt;width:405.7pt;height:2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" fillcolor="#c6d9f1 [671]" strokecolor="#1f497d [3215]">
                <v:path arrowok="t"/>
                <v:textbox inset="1mm,1mm,1mm,1mm">
                  <w:txbxContent>
                    <w:p w:rsidR="00D9779F" w:rsidRPr="00FD0BDA" w:rsidRDefault="00D9779F" w:rsidP="009501F8">
                      <w:pPr>
                        <w:jc w:val="center"/>
                        <w:rPr>
                          <w:rFonts w:ascii="Arial" w:hAnsi="Arial" w:cs="Arial"/>
                          <w:color w:val="000000" w:themeColor="text1"/>
                          <w:sz w:val="16"/>
                          <w:szCs w:val="16"/>
                          <w:lang w:val="en-GB" w:eastAsia="zh-CN"/>
                        </w:rPr>
                      </w:pPr>
                      <w:r w:rsidRPr="00FD0BDA">
                        <w:rPr>
                          <w:rFonts w:ascii="Arial" w:hAnsi="Arial" w:cs="Arial"/>
                          <w:color w:val="000000" w:themeColor="text1"/>
                          <w:sz w:val="16"/>
                          <w:szCs w:val="16"/>
                          <w:lang w:val="en-GB"/>
                        </w:rPr>
                        <w:t>Decision maker reviews the following</w:t>
                      </w:r>
                      <w:r>
                        <w:rPr>
                          <w:rFonts w:ascii="Arial" w:hAnsi="Arial" w:cs="Arial" w:hint="eastAsia"/>
                          <w:color w:val="000000" w:themeColor="text1"/>
                          <w:sz w:val="16"/>
                          <w:szCs w:val="16"/>
                          <w:lang w:val="en-GB" w:eastAsia="zh-CN"/>
                        </w:rPr>
                        <w:t>决策者审核以下内容</w:t>
                      </w:r>
                    </w:p>
                  </w:txbxContent>
                </v:textbox>
              </v:shape>
            </w:pict>
          </mc:Fallback>
        </mc:AlternateContent>
      </w:r>
      <w:r w:rsidR="00926126" w:rsidRPr="00FD0BDA">
        <w:rPr>
          <w:rFonts w:ascii="Arial" w:hAnsi="Arial" w:cs="Arial"/>
          <w:highlight w:val="darkCyan"/>
          <w:u w:val="single"/>
          <w:lang w:val="en-GB"/>
        </w:rPr>
        <w:br w:type="page"/>
      </w:r>
      <w:r>
        <w:rPr>
          <w:rFonts w:ascii="Arial" w:hAnsi="Arial" w:cs="Arial"/>
          <w:noProof/>
          <w:lang w:val="en-GB" w:eastAsia="zh-CN"/>
        </w:rPr>
        <mc:AlternateContent>
          <mc:Choice Requires="wps">
            <w:drawing>
              <wp:anchor distT="0" distB="0" distL="114300" distR="114300" simplePos="0" relativeHeight="251718656" behindDoc="0" locked="0" layoutInCell="1" allowOverlap="1">
                <wp:simplePos x="0" y="0"/>
                <wp:positionH relativeFrom="column">
                  <wp:posOffset>1863090</wp:posOffset>
                </wp:positionH>
                <wp:positionV relativeFrom="paragraph">
                  <wp:posOffset>1016000</wp:posOffset>
                </wp:positionV>
                <wp:extent cx="978535" cy="380365"/>
                <wp:effectExtent l="0" t="0" r="12065" b="19685"/>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380365"/>
                        </a:xfrm>
                        <a:prstGeom prst="rect">
                          <a:avLst/>
                        </a:prstGeom>
                        <a:ln/>
                        <a:extLst>
                          <a:ext uri="{C572A759-6A51-4108-AA02-DFA0A04FC94B}"/>
                        </a:extLst>
                      </wps:spPr>
                      <wps:style>
                        <a:lnRef idx="2">
                          <a:schemeClr val="accent3">
                            <a:shade val="50000"/>
                          </a:schemeClr>
                        </a:lnRef>
                        <a:fillRef idx="1">
                          <a:schemeClr val="accent3"/>
                        </a:fillRef>
                        <a:effectRef idx="0">
                          <a:schemeClr val="accent3"/>
                        </a:effectRef>
                        <a:fontRef idx="minor">
                          <a:schemeClr val="lt1"/>
                        </a:fontRef>
                      </wps:style>
                      <wps:txbx>
                        <w:txbxContent>
                          <w:p w:rsidR="00D9779F" w:rsidRDefault="00D9779F" w:rsidP="00F671FA">
                            <w:pPr>
                              <w:jc w:val="center"/>
                              <w:rPr>
                                <w:rFonts w:ascii="Arial" w:hAnsi="Arial" w:cs="Arial"/>
                                <w:b/>
                                <w:color w:val="000000" w:themeColor="text1"/>
                                <w:sz w:val="16"/>
                                <w:szCs w:val="16"/>
                                <w:lang w:val="en-GB"/>
                              </w:rPr>
                            </w:pPr>
                            <w:r w:rsidRPr="00FD0BDA">
                              <w:rPr>
                                <w:rFonts w:ascii="Arial" w:hAnsi="Arial" w:cs="Arial"/>
                                <w:b/>
                                <w:color w:val="000000" w:themeColor="text1"/>
                                <w:sz w:val="16"/>
                                <w:szCs w:val="16"/>
                                <w:lang w:val="en-GB"/>
                              </w:rPr>
                              <w:t>If required</w:t>
                            </w:r>
                          </w:p>
                          <w:p w:rsidR="00D9779F" w:rsidRPr="00FD0BDA" w:rsidRDefault="00D9779F" w:rsidP="00F671FA">
                            <w:pPr>
                              <w:jc w:val="center"/>
                              <w:rPr>
                                <w:rFonts w:ascii="Arial" w:hAnsi="Arial" w:cs="Arial"/>
                                <w:b/>
                                <w:color w:val="000000" w:themeColor="text1"/>
                                <w:sz w:val="16"/>
                                <w:szCs w:val="16"/>
                                <w:lang w:val="en-GB" w:eastAsia="zh-CN"/>
                              </w:rPr>
                            </w:pPr>
                            <w:r>
                              <w:rPr>
                                <w:rFonts w:ascii="Arial" w:hAnsi="Arial" w:cs="Arial" w:hint="eastAsia"/>
                                <w:b/>
                                <w:color w:val="000000" w:themeColor="text1"/>
                                <w:sz w:val="16"/>
                                <w:szCs w:val="16"/>
                                <w:lang w:val="en-GB" w:eastAsia="zh-CN"/>
                              </w:rPr>
                              <w:t>如果需要</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85" type="#_x0000_t202" style="position:absolute;margin-left:146.7pt;margin-top:80pt;width:77.05pt;height:29.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" fillcolor="#9bbb59 [3206]" strokecolor="#4e6128 [1606]" strokeweight="2pt">
                <v:path arrowok="t"/>
                <v:textbox inset="1mm,1mm,1mm,1mm">
                  <w:txbxContent>
                    <w:p w:rsidR="00D9779F" w:rsidRDefault="00D9779F" w:rsidP="00F671FA">
                      <w:pPr>
                        <w:jc w:val="center"/>
                        <w:rPr>
                          <w:rFonts w:ascii="Arial" w:hAnsi="Arial" w:cs="Arial"/>
                          <w:b/>
                          <w:color w:val="000000" w:themeColor="text1"/>
                          <w:sz w:val="16"/>
                          <w:szCs w:val="16"/>
                          <w:lang w:val="en-GB"/>
                        </w:rPr>
                      </w:pPr>
                      <w:r w:rsidRPr="00FD0BDA">
                        <w:rPr>
                          <w:rFonts w:ascii="Arial" w:hAnsi="Arial" w:cs="Arial"/>
                          <w:b/>
                          <w:color w:val="000000" w:themeColor="text1"/>
                          <w:sz w:val="16"/>
                          <w:szCs w:val="16"/>
                          <w:lang w:val="en-GB"/>
                        </w:rPr>
                        <w:t>If required</w:t>
                      </w:r>
                    </w:p>
                    <w:p w:rsidR="00D9779F" w:rsidRPr="00FD0BDA" w:rsidRDefault="00D9779F" w:rsidP="00F671FA">
                      <w:pPr>
                        <w:jc w:val="center"/>
                        <w:rPr>
                          <w:rFonts w:ascii="Arial" w:hAnsi="Arial" w:cs="Arial"/>
                          <w:b/>
                          <w:color w:val="000000" w:themeColor="text1"/>
                          <w:sz w:val="16"/>
                          <w:szCs w:val="16"/>
                          <w:lang w:val="en-GB" w:eastAsia="zh-CN"/>
                        </w:rPr>
                      </w:pPr>
                      <w:r>
                        <w:rPr>
                          <w:rFonts w:ascii="Arial" w:hAnsi="Arial" w:cs="Arial" w:hint="eastAsia"/>
                          <w:b/>
                          <w:color w:val="000000" w:themeColor="text1"/>
                          <w:sz w:val="16"/>
                          <w:szCs w:val="16"/>
                          <w:lang w:val="en-GB" w:eastAsia="zh-CN"/>
                        </w:rPr>
                        <w:t>如果需要</w:t>
                      </w:r>
                    </w:p>
                  </w:txbxContent>
                </v:textbox>
                <w10:wrap type="square"/>
              </v:shape>
            </w:pict>
          </mc:Fallback>
        </mc:AlternateContent>
      </w:r>
      <w:r>
        <w:rPr>
          <w:rFonts w:ascii="Arial" w:hAnsi="Arial" w:cs="Arial"/>
          <w:noProof/>
          <w:lang w:val="en-GB" w:eastAsia="zh-CN"/>
        </w:rPr>
        <mc:AlternateContent>
          <mc:Choice Requires="wps">
            <w:drawing>
              <wp:anchor distT="0" distB="0" distL="114300" distR="114300" simplePos="0" relativeHeight="251715584" behindDoc="0" locked="0" layoutInCell="1" allowOverlap="1">
                <wp:simplePos x="0" y="0"/>
                <wp:positionH relativeFrom="column">
                  <wp:posOffset>267970</wp:posOffset>
                </wp:positionH>
                <wp:positionV relativeFrom="paragraph">
                  <wp:posOffset>997585</wp:posOffset>
                </wp:positionV>
                <wp:extent cx="978535" cy="380365"/>
                <wp:effectExtent l="0" t="0" r="12065" b="19685"/>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380365"/>
                        </a:xfrm>
                        <a:prstGeom prst="rect">
                          <a:avLst/>
                        </a:prstGeom>
                        <a:ln/>
                        <a:extLst>
                          <a:ext uri="{C572A759-6A51-4108-AA02-DFA0A04FC94B}"/>
                        </a:extLst>
                      </wps:spPr>
                      <wps:style>
                        <a:lnRef idx="2">
                          <a:schemeClr val="accent3">
                            <a:shade val="50000"/>
                          </a:schemeClr>
                        </a:lnRef>
                        <a:fillRef idx="1">
                          <a:schemeClr val="accent3"/>
                        </a:fillRef>
                        <a:effectRef idx="0">
                          <a:schemeClr val="accent3"/>
                        </a:effectRef>
                        <a:fontRef idx="minor">
                          <a:schemeClr val="lt1"/>
                        </a:fontRef>
                      </wps:style>
                      <wps:txbx>
                        <w:txbxContent>
                          <w:p w:rsidR="00D9779F" w:rsidRDefault="00D9779F" w:rsidP="00F671FA">
                            <w:pPr>
                              <w:jc w:val="center"/>
                              <w:rPr>
                                <w:rFonts w:ascii="Arial" w:hAnsi="Arial" w:cs="Arial"/>
                                <w:b/>
                                <w:color w:val="000000" w:themeColor="text1"/>
                                <w:sz w:val="16"/>
                                <w:szCs w:val="16"/>
                                <w:lang w:val="en-GB"/>
                              </w:rPr>
                            </w:pPr>
                            <w:r w:rsidRPr="00FD0BDA">
                              <w:rPr>
                                <w:rFonts w:ascii="Arial" w:hAnsi="Arial" w:cs="Arial"/>
                                <w:b/>
                                <w:color w:val="000000" w:themeColor="text1"/>
                                <w:sz w:val="16"/>
                                <w:szCs w:val="16"/>
                                <w:lang w:val="en-GB"/>
                              </w:rPr>
                              <w:t>If required</w:t>
                            </w:r>
                          </w:p>
                          <w:p w:rsidR="00D9779F" w:rsidRPr="00FD0BDA" w:rsidRDefault="00D9779F" w:rsidP="00F671FA">
                            <w:pPr>
                              <w:jc w:val="center"/>
                              <w:rPr>
                                <w:rFonts w:ascii="Arial" w:hAnsi="Arial" w:cs="Arial"/>
                                <w:b/>
                                <w:color w:val="000000" w:themeColor="text1"/>
                                <w:sz w:val="16"/>
                                <w:szCs w:val="16"/>
                                <w:lang w:val="en-GB" w:eastAsia="zh-CN"/>
                              </w:rPr>
                            </w:pPr>
                            <w:r>
                              <w:rPr>
                                <w:rFonts w:ascii="Arial" w:hAnsi="Arial" w:cs="Arial" w:hint="eastAsia"/>
                                <w:b/>
                                <w:color w:val="000000" w:themeColor="text1"/>
                                <w:sz w:val="16"/>
                                <w:szCs w:val="16"/>
                                <w:lang w:val="en-GB" w:eastAsia="zh-CN"/>
                              </w:rPr>
                              <w:t>如果需要</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86" type="#_x0000_t202" style="position:absolute;margin-left:21.1pt;margin-top:78.55pt;width:77.05pt;height:29.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" fillcolor="#9bbb59 [3206]" strokecolor="#4e6128 [1606]" strokeweight="2pt">
                <v:path arrowok="t"/>
                <v:textbox inset="1mm,1mm,1mm,1mm">
                  <w:txbxContent>
                    <w:p w:rsidR="00D9779F" w:rsidRDefault="00D9779F" w:rsidP="00F671FA">
                      <w:pPr>
                        <w:jc w:val="center"/>
                        <w:rPr>
                          <w:rFonts w:ascii="Arial" w:hAnsi="Arial" w:cs="Arial"/>
                          <w:b/>
                          <w:color w:val="000000" w:themeColor="text1"/>
                          <w:sz w:val="16"/>
                          <w:szCs w:val="16"/>
                          <w:lang w:val="en-GB"/>
                        </w:rPr>
                      </w:pPr>
                      <w:r w:rsidRPr="00FD0BDA">
                        <w:rPr>
                          <w:rFonts w:ascii="Arial" w:hAnsi="Arial" w:cs="Arial"/>
                          <w:b/>
                          <w:color w:val="000000" w:themeColor="text1"/>
                          <w:sz w:val="16"/>
                          <w:szCs w:val="16"/>
                          <w:lang w:val="en-GB"/>
                        </w:rPr>
                        <w:t>If required</w:t>
                      </w:r>
                    </w:p>
                    <w:p w:rsidR="00D9779F" w:rsidRPr="00FD0BDA" w:rsidRDefault="00D9779F" w:rsidP="00F671FA">
                      <w:pPr>
                        <w:jc w:val="center"/>
                        <w:rPr>
                          <w:rFonts w:ascii="Arial" w:hAnsi="Arial" w:cs="Arial"/>
                          <w:b/>
                          <w:color w:val="000000" w:themeColor="text1"/>
                          <w:sz w:val="16"/>
                          <w:szCs w:val="16"/>
                          <w:lang w:val="en-GB" w:eastAsia="zh-CN"/>
                        </w:rPr>
                      </w:pPr>
                      <w:r>
                        <w:rPr>
                          <w:rFonts w:ascii="Arial" w:hAnsi="Arial" w:cs="Arial" w:hint="eastAsia"/>
                          <w:b/>
                          <w:color w:val="000000" w:themeColor="text1"/>
                          <w:sz w:val="16"/>
                          <w:szCs w:val="16"/>
                          <w:lang w:val="en-GB" w:eastAsia="zh-CN"/>
                        </w:rPr>
                        <w:t>如果需要</w:t>
                      </w:r>
                    </w:p>
                  </w:txbxContent>
                </v:textbox>
                <w10:wrap type="square"/>
              </v:shape>
            </w:pict>
          </mc:Fallback>
        </mc:AlternateContent>
      </w:r>
      <w:r>
        <w:rPr>
          <w:rFonts w:ascii="Arial" w:hAnsi="Arial" w:cs="Arial"/>
          <w:noProof/>
          <w:lang w:val="en-GB" w:eastAsia="zh-CN"/>
        </w:rPr>
        <mc:AlternateContent>
          <mc:Choice Requires="wps">
            <w:drawing>
              <wp:anchor distT="0" distB="0" distL="114300" distR="114300" simplePos="0" relativeHeight="251691008" behindDoc="0" locked="0" layoutInCell="1" allowOverlap="1">
                <wp:simplePos x="0" y="0"/>
                <wp:positionH relativeFrom="column">
                  <wp:posOffset>1861185</wp:posOffset>
                </wp:positionH>
                <wp:positionV relativeFrom="paragraph">
                  <wp:posOffset>223520</wp:posOffset>
                </wp:positionV>
                <wp:extent cx="978535" cy="772795"/>
                <wp:effectExtent l="0" t="0" r="12065" b="27305"/>
                <wp:wrapSquare wrapText="bothSides"/>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772795"/>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Pr="0090580B" w:rsidRDefault="00D9779F" w:rsidP="00485AE1">
                            <w:pPr>
                              <w:jc w:val="center"/>
                              <w:rPr>
                                <w:sz w:val="16"/>
                                <w:szCs w:val="16"/>
                                <w:lang w:val="en-GB" w:eastAsia="zh-CN"/>
                              </w:rPr>
                            </w:pPr>
                            <w:r w:rsidRPr="00FD0BDA">
                              <w:rPr>
                                <w:rFonts w:ascii="Arial" w:hAnsi="Arial" w:cs="Arial"/>
                                <w:sz w:val="16"/>
                                <w:szCs w:val="16"/>
                                <w:lang w:val="en-AU"/>
                              </w:rPr>
                              <w:t>Inspection of the manufacturing process accepted</w:t>
                            </w:r>
                            <w:r>
                              <w:rPr>
                                <w:rFonts w:ascii="Arial" w:hAnsi="Arial" w:cs="Arial" w:hint="eastAsia"/>
                                <w:sz w:val="16"/>
                                <w:szCs w:val="16"/>
                                <w:lang w:val="en-AU" w:eastAsia="zh-CN"/>
                              </w:rPr>
                              <w:t>认可生产过程检验</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87" type="#_x0000_t202" style="position:absolute;margin-left:146.55pt;margin-top:17.6pt;width:77.05pt;height:60.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" fillcolor="#c6d9f1 [671]" strokecolor="#1f497d [3215]">
                <v:path arrowok="t"/>
                <v:textbox inset="1mm,1mm,1mm,1mm">
                  <w:txbxContent>
                    <w:p w:rsidR="00D9779F" w:rsidRPr="0090580B" w:rsidRDefault="00D9779F" w:rsidP="00485AE1">
                      <w:pPr>
                        <w:jc w:val="center"/>
                        <w:rPr>
                          <w:sz w:val="16"/>
                          <w:szCs w:val="16"/>
                          <w:lang w:val="en-GB" w:eastAsia="zh-CN"/>
                        </w:rPr>
                      </w:pPr>
                      <w:r w:rsidRPr="00FD0BDA">
                        <w:rPr>
                          <w:rFonts w:ascii="Arial" w:hAnsi="Arial" w:cs="Arial"/>
                          <w:sz w:val="16"/>
                          <w:szCs w:val="16"/>
                          <w:lang w:val="en-AU"/>
                        </w:rPr>
                        <w:t>Inspection of the manufacturing process accepted</w:t>
                      </w:r>
                      <w:r>
                        <w:rPr>
                          <w:rFonts w:ascii="Arial" w:hAnsi="Arial" w:cs="Arial" w:hint="eastAsia"/>
                          <w:sz w:val="16"/>
                          <w:szCs w:val="16"/>
                          <w:lang w:val="en-AU" w:eastAsia="zh-CN"/>
                        </w:rPr>
                        <w:t>认可生产过程检验</w:t>
                      </w:r>
                    </w:p>
                  </w:txbxContent>
                </v:textbox>
                <w10:wrap type="square"/>
              </v:shape>
            </w:pict>
          </mc:Fallback>
        </mc:AlternateContent>
      </w:r>
      <w:r>
        <w:rPr>
          <w:rFonts w:ascii="Arial" w:hAnsi="Arial" w:cs="Arial"/>
          <w:noProof/>
          <w:lang w:val="en-GB" w:eastAsia="zh-CN"/>
        </w:rPr>
        <mc:AlternateContent>
          <mc:Choice Requires="wps">
            <w:drawing>
              <wp:anchor distT="0" distB="0" distL="114300" distR="114300" simplePos="0" relativeHeight="251694080" behindDoc="0" locked="0" layoutInCell="1" allowOverlap="1">
                <wp:simplePos x="0" y="0"/>
                <wp:positionH relativeFrom="column">
                  <wp:posOffset>265430</wp:posOffset>
                </wp:positionH>
                <wp:positionV relativeFrom="paragraph">
                  <wp:posOffset>207010</wp:posOffset>
                </wp:positionV>
                <wp:extent cx="978535" cy="778510"/>
                <wp:effectExtent l="0" t="0" r="12065" b="21590"/>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778510"/>
                        </a:xfrm>
                        <a:prstGeom prst="rect">
                          <a:avLst/>
                        </a:prstGeom>
                        <a:solidFill>
                          <a:schemeClr val="tx2">
                            <a:lumMod val="20000"/>
                            <a:lumOff val="80000"/>
                          </a:schemeClr>
                        </a:solidFill>
                        <a:ln>
                          <a:solidFill>
                            <a:schemeClr val="tx2"/>
                          </a:solidFill>
                        </a:ln>
                        <a:effectLst/>
                        <a:extLst>
                          <a:ext uri="{C572A759-6A51-4108-AA02-DFA0A04FC94B}"/>
                        </a:extLst>
                      </wps:spPr>
                      <wps:txbx>
                        <w:txbxContent>
                          <w:p w:rsidR="00D9779F" w:rsidRDefault="00D9779F" w:rsidP="00E40F21">
                            <w:pPr>
                              <w:jc w:val="center"/>
                              <w:rPr>
                                <w:rFonts w:ascii="Arial" w:hAnsi="Arial" w:cs="Arial"/>
                                <w:sz w:val="16"/>
                                <w:szCs w:val="16"/>
                                <w:lang w:val="en-AU"/>
                              </w:rPr>
                            </w:pPr>
                            <w:r w:rsidRPr="00FD0BDA">
                              <w:rPr>
                                <w:rFonts w:ascii="Arial" w:hAnsi="Arial" w:cs="Arial"/>
                                <w:sz w:val="16"/>
                                <w:szCs w:val="16"/>
                                <w:lang w:val="en-AU"/>
                              </w:rPr>
                              <w:t>Laboratory Test results accepted</w:t>
                            </w:r>
                          </w:p>
                          <w:p w:rsidR="00D9779F" w:rsidRPr="00FD0BDA" w:rsidRDefault="00D9779F" w:rsidP="00E40F21">
                            <w:pPr>
                              <w:jc w:val="center"/>
                              <w:rPr>
                                <w:rFonts w:ascii="Arial" w:hAnsi="Arial" w:cs="Arial"/>
                                <w:sz w:val="16"/>
                                <w:szCs w:val="16"/>
                                <w:lang w:val="en-AU" w:eastAsia="zh-CN"/>
                              </w:rPr>
                            </w:pPr>
                            <w:r>
                              <w:rPr>
                                <w:rFonts w:ascii="Arial" w:hAnsi="Arial" w:cs="Arial" w:hint="eastAsia"/>
                                <w:sz w:val="16"/>
                                <w:szCs w:val="16"/>
                                <w:lang w:val="en-AU" w:eastAsia="zh-CN"/>
                              </w:rPr>
                              <w:t>认可实验室测试</w:t>
                            </w:r>
                            <w:r>
                              <w:rPr>
                                <w:rFonts w:ascii="Arial" w:hAnsi="Arial" w:cs="Arial"/>
                                <w:sz w:val="16"/>
                                <w:szCs w:val="16"/>
                                <w:lang w:val="en-AU" w:eastAsia="zh-CN"/>
                              </w:rPr>
                              <w:t>结果</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88" type="#_x0000_t202" style="position:absolute;margin-left:20.9pt;margin-top:16.3pt;width:77.05pt;height:61.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" fillcolor="#c6d9f1 [671]" strokecolor="#1f497d [3215]">
                <v:path arrowok="t"/>
                <v:textbox inset="1mm,1mm,1mm,1mm">
                  <w:txbxContent>
                    <w:p w:rsidR="00D9779F" w:rsidRDefault="00D9779F" w:rsidP="00E40F21">
                      <w:pPr>
                        <w:jc w:val="center"/>
                        <w:rPr>
                          <w:rFonts w:ascii="Arial" w:hAnsi="Arial" w:cs="Arial"/>
                          <w:sz w:val="16"/>
                          <w:szCs w:val="16"/>
                          <w:lang w:val="en-AU"/>
                        </w:rPr>
                      </w:pPr>
                      <w:r w:rsidRPr="00FD0BDA">
                        <w:rPr>
                          <w:rFonts w:ascii="Arial" w:hAnsi="Arial" w:cs="Arial"/>
                          <w:sz w:val="16"/>
                          <w:szCs w:val="16"/>
                          <w:lang w:val="en-AU"/>
                        </w:rPr>
                        <w:t>Laboratory Test results accepted</w:t>
                      </w:r>
                    </w:p>
                    <w:p w:rsidR="00D9779F" w:rsidRPr="00FD0BDA" w:rsidRDefault="00D9779F" w:rsidP="00E40F21">
                      <w:pPr>
                        <w:jc w:val="center"/>
                        <w:rPr>
                          <w:rFonts w:ascii="Arial" w:hAnsi="Arial" w:cs="Arial"/>
                          <w:sz w:val="16"/>
                          <w:szCs w:val="16"/>
                          <w:lang w:val="en-AU" w:eastAsia="zh-CN"/>
                        </w:rPr>
                      </w:pPr>
                      <w:r>
                        <w:rPr>
                          <w:rFonts w:ascii="Arial" w:hAnsi="Arial" w:cs="Arial" w:hint="eastAsia"/>
                          <w:sz w:val="16"/>
                          <w:szCs w:val="16"/>
                          <w:lang w:val="en-AU" w:eastAsia="zh-CN"/>
                        </w:rPr>
                        <w:t>认可实验室测试</w:t>
                      </w:r>
                      <w:r>
                        <w:rPr>
                          <w:rFonts w:ascii="Arial" w:hAnsi="Arial" w:cs="Arial"/>
                          <w:sz w:val="16"/>
                          <w:szCs w:val="16"/>
                          <w:lang w:val="en-AU" w:eastAsia="zh-CN"/>
                        </w:rPr>
                        <w:t>结果</w:t>
                      </w:r>
                    </w:p>
                  </w:txbxContent>
                </v:textbox>
                <w10:wrap type="square"/>
              </v:shape>
            </w:pict>
          </mc:Fallback>
        </mc:AlternateContent>
      </w:r>
    </w:p>
    <w:p w:rsidR="00591AB0" w:rsidRPr="00CE3BDB" w:rsidRDefault="00591AB0" w:rsidP="00F32782">
      <w:pPr>
        <w:pStyle w:val="Heading1"/>
        <w:rPr>
          <w:lang w:val="en-GB"/>
        </w:rPr>
      </w:pPr>
      <w:bookmarkStart w:id="156" w:name="_Toc477261603"/>
      <w:r w:rsidRPr="00CE3BDB">
        <w:rPr>
          <w:lang w:val="en-GB"/>
        </w:rPr>
        <w:lastRenderedPageBreak/>
        <w:t xml:space="preserve">Requirements </w:t>
      </w:r>
      <w:bookmarkEnd w:id="149"/>
      <w:bookmarkEnd w:id="150"/>
      <w:r w:rsidRPr="00CE3BDB">
        <w:rPr>
          <w:lang w:val="en-GB"/>
        </w:rPr>
        <w:t>and test methods</w:t>
      </w:r>
      <w:bookmarkEnd w:id="151"/>
      <w:r w:rsidR="00F32782" w:rsidRPr="00F32782">
        <w:rPr>
          <w:rFonts w:cs="Arial" w:hint="eastAsia"/>
          <w:lang w:val="en-GB"/>
        </w:rPr>
        <w:t>要求</w:t>
      </w:r>
      <w:r w:rsidR="00505B37">
        <w:rPr>
          <w:rFonts w:cs="Arial" w:hint="eastAsia"/>
          <w:lang w:val="en-GB" w:eastAsia="zh-CN"/>
        </w:rPr>
        <w:t>与</w:t>
      </w:r>
      <w:r w:rsidR="00994CCB">
        <w:rPr>
          <w:rFonts w:cs="Arial" w:hint="eastAsia"/>
          <w:lang w:val="en-GB" w:eastAsia="zh-CN"/>
        </w:rPr>
        <w:t>测试</w:t>
      </w:r>
      <w:r w:rsidR="00F32782" w:rsidRPr="00F32782">
        <w:rPr>
          <w:rFonts w:cs="Arial" w:hint="eastAsia"/>
          <w:lang w:val="en-GB"/>
        </w:rPr>
        <w:t>方法</w:t>
      </w:r>
      <w:bookmarkEnd w:id="156"/>
    </w:p>
    <w:p w:rsidR="00591AB0" w:rsidRPr="00CE3BDB" w:rsidRDefault="00591AB0" w:rsidP="007F4E1C">
      <w:pPr>
        <w:pStyle w:val="Heading2"/>
        <w:tabs>
          <w:tab w:val="clear" w:pos="0"/>
          <w:tab w:val="num" w:pos="-482"/>
        </w:tabs>
        <w:rPr>
          <w:rFonts w:cs="Arial"/>
          <w:lang w:val="en-GB"/>
        </w:rPr>
      </w:pPr>
      <w:bookmarkStart w:id="157" w:name="_Toc500571845"/>
      <w:bookmarkStart w:id="158" w:name="_Toc246861464"/>
      <w:bookmarkStart w:id="159" w:name="_Toc246911022"/>
      <w:bookmarkStart w:id="160" w:name="_Toc396286830"/>
      <w:bookmarkStart w:id="161" w:name="_Toc477261604"/>
      <w:r w:rsidRPr="00CE3BDB">
        <w:rPr>
          <w:rFonts w:cs="Arial"/>
          <w:lang w:val="en-GB"/>
        </w:rPr>
        <w:t>General</w:t>
      </w:r>
      <w:bookmarkEnd w:id="157"/>
      <w:bookmarkEnd w:id="158"/>
      <w:bookmarkEnd w:id="159"/>
      <w:bookmarkEnd w:id="160"/>
      <w:r w:rsidR="00F32782">
        <w:rPr>
          <w:rFonts w:cs="Arial" w:hint="eastAsia"/>
          <w:lang w:val="en-GB" w:eastAsia="zh-CN"/>
        </w:rPr>
        <w:t xml:space="preserve"> </w:t>
      </w:r>
      <w:r w:rsidR="00F32782">
        <w:rPr>
          <w:rFonts w:cs="Arial" w:hint="eastAsia"/>
          <w:lang w:val="en-GB" w:eastAsia="zh-CN"/>
        </w:rPr>
        <w:t>概述</w:t>
      </w:r>
      <w:bookmarkEnd w:id="161"/>
    </w:p>
    <w:p w:rsidR="006719EF" w:rsidRDefault="0022318F" w:rsidP="0022318F">
      <w:pPr>
        <w:pStyle w:val="RapportTekst"/>
        <w:ind w:left="0"/>
      </w:pPr>
      <w:bookmarkStart w:id="162" w:name="_Toc246861466"/>
      <w:bookmarkStart w:id="163" w:name="_Toc246911024"/>
      <w:r w:rsidRPr="00CE3BDB">
        <w:rPr>
          <w:rFonts w:ascii="Arial" w:hAnsi="Arial" w:cs="Arial"/>
          <w:lang w:val="en-GB"/>
        </w:rPr>
        <w:t>This chapt</w:t>
      </w:r>
      <w:r w:rsidR="00BC53EE" w:rsidRPr="00CE3BDB">
        <w:rPr>
          <w:rFonts w:ascii="Arial" w:hAnsi="Arial" w:cs="Arial"/>
          <w:lang w:val="en-GB"/>
        </w:rPr>
        <w:t>er contains the requirements for</w:t>
      </w:r>
      <w:r w:rsidRPr="00CE3BDB">
        <w:rPr>
          <w:rFonts w:ascii="Arial" w:hAnsi="Arial" w:cs="Arial"/>
          <w:lang w:val="en-GB"/>
        </w:rPr>
        <w:t xml:space="preserve"> thermostatic mixing valves </w:t>
      </w:r>
      <w:r w:rsidR="00B24D94" w:rsidRPr="00CE3BDB">
        <w:rPr>
          <w:rFonts w:ascii="Arial" w:hAnsi="Arial" w:cs="Arial"/>
          <w:lang w:val="en-GB"/>
        </w:rPr>
        <w:t xml:space="preserve">and tempering valves </w:t>
      </w:r>
      <w:r w:rsidRPr="00CE3BDB">
        <w:rPr>
          <w:rFonts w:ascii="Arial" w:hAnsi="Arial" w:cs="Arial"/>
          <w:lang w:val="en-GB"/>
        </w:rPr>
        <w:t>have</w:t>
      </w:r>
      <w:r w:rsidR="00A42B95" w:rsidRPr="00CE3BDB">
        <w:rPr>
          <w:rFonts w:ascii="Arial" w:hAnsi="Arial" w:cs="Arial"/>
          <w:lang w:val="en-GB"/>
        </w:rPr>
        <w:t xml:space="preserve"> to comply with</w:t>
      </w:r>
      <w:r w:rsidR="00F064EA" w:rsidRPr="00CE3BDB">
        <w:rPr>
          <w:rFonts w:ascii="Arial" w:hAnsi="Arial" w:cs="Arial"/>
          <w:lang w:val="en-GB"/>
        </w:rPr>
        <w:t>.</w:t>
      </w:r>
      <w:r w:rsidR="00A42B95" w:rsidRPr="00CE3BDB">
        <w:rPr>
          <w:rFonts w:ascii="Arial" w:hAnsi="Arial" w:cs="Arial"/>
          <w:lang w:val="en-GB"/>
        </w:rPr>
        <w:t xml:space="preserve"> </w:t>
      </w:r>
      <w:r w:rsidR="00F064EA" w:rsidRPr="00CE3BDB">
        <w:rPr>
          <w:rFonts w:ascii="Arial" w:hAnsi="Arial" w:cs="Arial"/>
          <w:lang w:val="en-GB"/>
        </w:rPr>
        <w:t>T</w:t>
      </w:r>
      <w:r w:rsidRPr="00CE3BDB">
        <w:rPr>
          <w:rFonts w:ascii="Arial" w:hAnsi="Arial" w:cs="Arial"/>
          <w:lang w:val="en-GB"/>
        </w:rPr>
        <w:t>hese requirements will make part of the technical specification of the products, as included in the certificate.</w:t>
      </w:r>
      <w:r w:rsidR="00F32782" w:rsidRPr="00F32782">
        <w:rPr>
          <w:rFonts w:hint="eastAsia"/>
        </w:rPr>
        <w:t xml:space="preserve"> </w:t>
      </w:r>
    </w:p>
    <w:p w:rsidR="0022318F" w:rsidRPr="00CE3BDB" w:rsidRDefault="00F32782" w:rsidP="0022318F">
      <w:pPr>
        <w:pStyle w:val="RapportTekst"/>
        <w:ind w:left="0"/>
        <w:rPr>
          <w:rFonts w:ascii="Arial" w:hAnsi="Arial" w:cs="Arial"/>
          <w:lang w:val="en-GB" w:eastAsia="zh-CN"/>
        </w:rPr>
      </w:pPr>
      <w:r w:rsidRPr="00F32782">
        <w:rPr>
          <w:rFonts w:ascii="Arial" w:hAnsi="Arial" w:cs="Arial" w:hint="eastAsia"/>
          <w:lang w:val="en-GB"/>
        </w:rPr>
        <w:t>本章包含了恒温混合阀和调</w:t>
      </w:r>
      <w:r w:rsidR="00EE04BD">
        <w:rPr>
          <w:rFonts w:ascii="Arial" w:hAnsi="Arial" w:cs="Arial" w:hint="eastAsia"/>
          <w:lang w:val="en-GB" w:eastAsia="zh-CN"/>
        </w:rPr>
        <w:t>温</w:t>
      </w:r>
      <w:r w:rsidRPr="00F32782">
        <w:rPr>
          <w:rFonts w:ascii="Arial" w:hAnsi="Arial" w:cs="Arial" w:hint="eastAsia"/>
          <w:lang w:val="en-GB"/>
        </w:rPr>
        <w:t>阀</w:t>
      </w:r>
      <w:r w:rsidR="00CC6DE8">
        <w:rPr>
          <w:rFonts w:ascii="Arial" w:hAnsi="Arial" w:cs="Arial" w:hint="eastAsia"/>
          <w:lang w:val="en-GB"/>
        </w:rPr>
        <w:t>必须</w:t>
      </w:r>
      <w:r w:rsidR="00CC6DE8">
        <w:rPr>
          <w:rFonts w:ascii="Arial" w:hAnsi="Arial" w:cs="Arial" w:hint="eastAsia"/>
          <w:lang w:val="en-GB" w:eastAsia="zh-CN"/>
        </w:rPr>
        <w:t>符合</w:t>
      </w:r>
      <w:r w:rsidR="00EE04BD">
        <w:rPr>
          <w:rFonts w:ascii="Arial" w:hAnsi="Arial" w:cs="Arial" w:hint="eastAsia"/>
          <w:lang w:val="en-GB"/>
        </w:rPr>
        <w:t>的要求</w:t>
      </w:r>
      <w:r w:rsidRPr="00F32782">
        <w:rPr>
          <w:rFonts w:ascii="Arial" w:hAnsi="Arial" w:cs="Arial" w:hint="eastAsia"/>
          <w:lang w:val="en-GB"/>
        </w:rPr>
        <w:t>。</w:t>
      </w:r>
      <w:r w:rsidR="00572131">
        <w:rPr>
          <w:rFonts w:ascii="Arial" w:hAnsi="Arial" w:cs="Arial" w:hint="eastAsia"/>
          <w:lang w:val="en-GB" w:eastAsia="zh-CN"/>
        </w:rPr>
        <w:t>证书包含的</w:t>
      </w:r>
      <w:r w:rsidR="00572131">
        <w:rPr>
          <w:rFonts w:ascii="Arial" w:hAnsi="Arial" w:cs="Arial"/>
          <w:lang w:val="en-GB" w:eastAsia="zh-CN"/>
        </w:rPr>
        <w:t>要求</w:t>
      </w:r>
      <w:r w:rsidR="00572131">
        <w:rPr>
          <w:rFonts w:ascii="Arial" w:hAnsi="Arial" w:cs="Arial" w:hint="eastAsia"/>
          <w:lang w:val="en-GB" w:eastAsia="zh-CN"/>
        </w:rPr>
        <w:t>是</w:t>
      </w:r>
      <w:r w:rsidR="00572131">
        <w:rPr>
          <w:rFonts w:ascii="Arial" w:hAnsi="Arial" w:cs="Arial" w:hint="eastAsia"/>
          <w:lang w:val="en-GB"/>
        </w:rPr>
        <w:t>产品</w:t>
      </w:r>
      <w:r w:rsidR="00572131">
        <w:rPr>
          <w:rFonts w:ascii="Arial" w:hAnsi="Arial" w:cs="Arial" w:hint="eastAsia"/>
          <w:lang w:val="en-GB" w:eastAsia="zh-CN"/>
        </w:rPr>
        <w:t>技术规格</w:t>
      </w:r>
      <w:r w:rsidR="00572131">
        <w:rPr>
          <w:rFonts w:ascii="Arial" w:hAnsi="Arial" w:cs="Arial" w:hint="eastAsia"/>
          <w:lang w:val="en-GB"/>
        </w:rPr>
        <w:t>的</w:t>
      </w:r>
      <w:r w:rsidR="00572131">
        <w:rPr>
          <w:rFonts w:ascii="Arial" w:hAnsi="Arial" w:cs="Arial" w:hint="eastAsia"/>
          <w:lang w:val="en-GB" w:eastAsia="zh-CN"/>
        </w:rPr>
        <w:t>组成</w:t>
      </w:r>
      <w:r w:rsidR="00572131">
        <w:rPr>
          <w:rFonts w:ascii="Arial" w:hAnsi="Arial" w:cs="Arial" w:hint="eastAsia"/>
          <w:lang w:val="en-GB"/>
        </w:rPr>
        <w:t>部分</w:t>
      </w:r>
      <w:r w:rsidR="00572131">
        <w:rPr>
          <w:rFonts w:ascii="Arial" w:hAnsi="Arial" w:cs="Arial" w:hint="eastAsia"/>
          <w:lang w:val="en-GB" w:eastAsia="zh-CN"/>
        </w:rPr>
        <w:t>。</w:t>
      </w:r>
    </w:p>
    <w:p w:rsidR="007F4E1C" w:rsidRPr="00CE3BDB" w:rsidRDefault="007F4E1C" w:rsidP="00F32782">
      <w:pPr>
        <w:pStyle w:val="Heading2"/>
        <w:rPr>
          <w:lang w:val="en-GB"/>
        </w:rPr>
      </w:pPr>
      <w:bookmarkStart w:id="164" w:name="_Ref5520922"/>
      <w:bookmarkStart w:id="165" w:name="_Toc28050986"/>
      <w:bookmarkStart w:id="166" w:name="OLE_LINK142"/>
      <w:bookmarkStart w:id="167" w:name="_Toc396286831"/>
      <w:bookmarkStart w:id="168" w:name="_Toc477261605"/>
      <w:r w:rsidRPr="00CE3BDB">
        <w:rPr>
          <w:lang w:val="en-GB"/>
        </w:rPr>
        <w:t>Sanitary thermostatic mixing valves</w:t>
      </w:r>
      <w:bookmarkEnd w:id="164"/>
      <w:bookmarkEnd w:id="165"/>
      <w:bookmarkEnd w:id="166"/>
      <w:r w:rsidR="00003EB0" w:rsidRPr="00CE3BDB">
        <w:rPr>
          <w:lang w:val="en-GB"/>
        </w:rPr>
        <w:t xml:space="preserve"> (TMV</w:t>
      </w:r>
      <w:r w:rsidR="007E35FA" w:rsidRPr="00CE3BDB">
        <w:rPr>
          <w:lang w:val="en-GB"/>
        </w:rPr>
        <w:t>2)</w:t>
      </w:r>
      <w:bookmarkEnd w:id="167"/>
      <w:r w:rsidR="00F32782" w:rsidRPr="00F32782">
        <w:rPr>
          <w:rFonts w:hint="eastAsia"/>
        </w:rPr>
        <w:t xml:space="preserve"> </w:t>
      </w:r>
      <w:r w:rsidR="00572131">
        <w:rPr>
          <w:rFonts w:cs="Arial" w:hint="eastAsia"/>
          <w:lang w:val="en-GB"/>
        </w:rPr>
        <w:t>卫</w:t>
      </w:r>
      <w:r w:rsidR="00572131">
        <w:rPr>
          <w:rFonts w:cs="Arial" w:hint="eastAsia"/>
          <w:lang w:val="en-GB" w:eastAsia="zh-CN"/>
        </w:rPr>
        <w:t>浴</w:t>
      </w:r>
      <w:r w:rsidR="00F32782" w:rsidRPr="00F32782">
        <w:rPr>
          <w:rFonts w:cs="Arial" w:hint="eastAsia"/>
          <w:lang w:val="en-GB"/>
        </w:rPr>
        <w:t>恒温混合阀</w:t>
      </w:r>
      <w:r w:rsidR="00F32782" w:rsidRPr="00CE3BDB">
        <w:rPr>
          <w:lang w:val="en-GB"/>
        </w:rPr>
        <w:t>(TMV2)</w:t>
      </w:r>
      <w:bookmarkEnd w:id="168"/>
    </w:p>
    <w:p w:rsidR="007F4E1C" w:rsidRPr="00CE3BDB" w:rsidRDefault="007F4E1C" w:rsidP="00F32782">
      <w:pPr>
        <w:pStyle w:val="Heading3"/>
        <w:rPr>
          <w:lang w:val="en-GB"/>
        </w:rPr>
      </w:pPr>
      <w:bookmarkStart w:id="169" w:name="_Ref345428355"/>
      <w:r w:rsidRPr="00CE3BDB">
        <w:rPr>
          <w:lang w:val="en-GB"/>
        </w:rPr>
        <w:t>Product requirements and test methods</w:t>
      </w:r>
      <w:bookmarkEnd w:id="169"/>
      <w:r w:rsidR="00F32782" w:rsidRPr="00F32782">
        <w:rPr>
          <w:rFonts w:cs="Arial" w:hint="eastAsia"/>
          <w:lang w:val="en-GB"/>
        </w:rPr>
        <w:t>产品要求</w:t>
      </w:r>
      <w:r w:rsidR="00505B37">
        <w:rPr>
          <w:rFonts w:cs="Arial" w:hint="eastAsia"/>
          <w:lang w:val="en-GB" w:eastAsia="zh-CN"/>
        </w:rPr>
        <w:t>与</w:t>
      </w:r>
      <w:r w:rsidR="003005AE">
        <w:rPr>
          <w:rFonts w:cs="Arial" w:hint="eastAsia"/>
          <w:lang w:val="en-GB" w:eastAsia="zh-CN"/>
        </w:rPr>
        <w:t>测试</w:t>
      </w:r>
      <w:r w:rsidR="00F32782" w:rsidRPr="00F32782">
        <w:rPr>
          <w:rFonts w:cs="Arial" w:hint="eastAsia"/>
          <w:lang w:val="en-GB"/>
        </w:rPr>
        <w:t>方法</w:t>
      </w:r>
    </w:p>
    <w:p w:rsidR="007F4E1C" w:rsidRPr="00CE3BDB" w:rsidRDefault="007F4E1C" w:rsidP="00003EB0">
      <w:pPr>
        <w:pStyle w:val="RapportTekst"/>
        <w:ind w:left="0"/>
        <w:rPr>
          <w:rFonts w:ascii="Arial" w:hAnsi="Arial" w:cs="Arial"/>
          <w:lang w:val="en-GB"/>
        </w:rPr>
      </w:pPr>
      <w:r w:rsidRPr="00F46B3B">
        <w:rPr>
          <w:rFonts w:ascii="Arial" w:hAnsi="Arial" w:cs="Arial"/>
          <w:lang w:val="en-GB"/>
        </w:rPr>
        <w:t>The requirements the product shall meet and the respective test methods have been laid down in the following standard</w:t>
      </w:r>
      <w:r w:rsidR="00B832BA" w:rsidRPr="00F46B3B">
        <w:rPr>
          <w:rFonts w:ascii="Arial" w:hAnsi="Arial" w:cs="Arial"/>
          <w:lang w:val="en-GB"/>
        </w:rPr>
        <w:t>s</w:t>
      </w:r>
      <w:r w:rsidRPr="00F46B3B">
        <w:rPr>
          <w:rFonts w:ascii="Arial" w:hAnsi="Arial" w:cs="Arial"/>
          <w:lang w:val="en-GB"/>
        </w:rPr>
        <w:t>:</w:t>
      </w:r>
      <w:r w:rsidR="00F32782" w:rsidRPr="00F32782">
        <w:rPr>
          <w:rFonts w:hint="eastAsia"/>
        </w:rPr>
        <w:t xml:space="preserve"> </w:t>
      </w:r>
      <w:bookmarkStart w:id="170" w:name="OLE_LINK151"/>
      <w:bookmarkStart w:id="171" w:name="OLE_LINK152"/>
      <w:r w:rsidR="00885EC1">
        <w:rPr>
          <w:rFonts w:hint="eastAsia"/>
          <w:lang w:eastAsia="zh-CN"/>
        </w:rPr>
        <w:t>以</w:t>
      </w:r>
      <w:r w:rsidR="00F12AF0">
        <w:rPr>
          <w:rFonts w:ascii="Arial" w:hAnsi="Arial" w:cs="Arial" w:hint="eastAsia"/>
          <w:lang w:val="en-GB"/>
        </w:rPr>
        <w:t>下</w:t>
      </w:r>
      <w:r w:rsidR="006E713E">
        <w:rPr>
          <w:rFonts w:ascii="Arial" w:hAnsi="Arial" w:cs="Arial" w:hint="eastAsia"/>
          <w:lang w:val="en-GB"/>
        </w:rPr>
        <w:t>标准</w:t>
      </w:r>
      <w:r w:rsidR="006E713E">
        <w:rPr>
          <w:rFonts w:ascii="Arial" w:hAnsi="Arial" w:cs="Arial" w:hint="eastAsia"/>
          <w:lang w:val="en-GB" w:eastAsia="zh-CN"/>
        </w:rPr>
        <w:t>列出了</w:t>
      </w:r>
      <w:r w:rsidR="00F32782" w:rsidRPr="00F32782">
        <w:rPr>
          <w:rFonts w:ascii="Arial" w:hAnsi="Arial" w:cs="Arial" w:hint="eastAsia"/>
          <w:lang w:val="en-GB"/>
        </w:rPr>
        <w:t>产品</w:t>
      </w:r>
      <w:r w:rsidR="006E713E">
        <w:rPr>
          <w:rFonts w:ascii="Arial" w:hAnsi="Arial" w:cs="Arial" w:hint="eastAsia"/>
          <w:lang w:val="en-GB" w:eastAsia="zh-CN"/>
        </w:rPr>
        <w:t>应符合的</w:t>
      </w:r>
      <w:r w:rsidR="00F46B3B">
        <w:rPr>
          <w:rFonts w:ascii="Arial" w:hAnsi="Arial" w:cs="Arial" w:hint="eastAsia"/>
          <w:lang w:val="en-GB" w:eastAsia="zh-CN"/>
        </w:rPr>
        <w:t>要求及</w:t>
      </w:r>
      <w:r w:rsidR="006E713E">
        <w:rPr>
          <w:rFonts w:ascii="Arial" w:hAnsi="Arial" w:cs="Arial" w:hint="eastAsia"/>
          <w:lang w:val="en-GB"/>
        </w:rPr>
        <w:t>相</w:t>
      </w:r>
      <w:r w:rsidR="006E713E">
        <w:rPr>
          <w:rFonts w:ascii="Arial" w:hAnsi="Arial" w:cs="Arial" w:hint="eastAsia"/>
          <w:lang w:val="en-GB" w:eastAsia="zh-CN"/>
        </w:rPr>
        <w:t>关</w:t>
      </w:r>
      <w:r w:rsidR="00F46B3B" w:rsidRPr="00F32782">
        <w:rPr>
          <w:rFonts w:ascii="Arial" w:hAnsi="Arial" w:cs="Arial" w:hint="eastAsia"/>
          <w:lang w:val="en-GB"/>
        </w:rPr>
        <w:t>的</w:t>
      </w:r>
      <w:r w:rsidR="00F46B3B">
        <w:rPr>
          <w:rFonts w:ascii="Arial" w:hAnsi="Arial" w:cs="Arial" w:hint="eastAsia"/>
          <w:lang w:val="en-GB" w:eastAsia="zh-CN"/>
        </w:rPr>
        <w:t>测试</w:t>
      </w:r>
      <w:r w:rsidR="00F46B3B" w:rsidRPr="00F32782">
        <w:rPr>
          <w:rFonts w:ascii="Arial" w:hAnsi="Arial" w:cs="Arial" w:hint="eastAsia"/>
          <w:lang w:val="en-GB"/>
        </w:rPr>
        <w:t>方法</w:t>
      </w:r>
      <w:r w:rsidR="00F32782" w:rsidRPr="00F32782">
        <w:rPr>
          <w:rFonts w:ascii="Arial" w:hAnsi="Arial" w:cs="Arial" w:hint="eastAsia"/>
          <w:lang w:val="en-GB"/>
        </w:rPr>
        <w:t>：</w:t>
      </w:r>
    </w:p>
    <w:bookmarkEnd w:id="170"/>
    <w:bookmarkEnd w:id="171"/>
    <w:p w:rsidR="007E35FA" w:rsidRPr="00CE3BDB" w:rsidRDefault="007E35FA" w:rsidP="007F4E1C">
      <w:pPr>
        <w:pStyle w:val="RapportTekst"/>
        <w:ind w:left="0"/>
        <w:rPr>
          <w:rFonts w:ascii="Arial" w:hAnsi="Arial" w:cs="Arial"/>
          <w:lang w:val="en-GB"/>
        </w:rPr>
      </w:pPr>
    </w:p>
    <w:p w:rsidR="00FD0BDA" w:rsidRPr="00CE3BDB" w:rsidRDefault="00FD0BDA" w:rsidP="00FD0BDA">
      <w:pPr>
        <w:pStyle w:val="RapportTekst"/>
        <w:tabs>
          <w:tab w:val="left" w:pos="1843"/>
        </w:tabs>
        <w:ind w:left="1843" w:hanging="1843"/>
        <w:rPr>
          <w:rFonts w:ascii="Arial" w:hAnsi="Arial" w:cs="Arial"/>
          <w:b/>
          <w:lang w:val="en-GB"/>
        </w:rPr>
      </w:pPr>
      <w:r w:rsidRPr="00CE3BDB">
        <w:rPr>
          <w:rFonts w:ascii="Arial" w:hAnsi="Arial" w:cs="Arial"/>
          <w:b/>
          <w:lang w:val="en-GB"/>
        </w:rPr>
        <w:t>BS EN 1111</w:t>
      </w:r>
      <w:r>
        <w:rPr>
          <w:rFonts w:ascii="Arial" w:hAnsi="Arial" w:cs="Arial"/>
          <w:b/>
          <w:lang w:val="en-GB"/>
        </w:rPr>
        <w:t>:1998</w:t>
      </w:r>
      <w:r w:rsidRPr="00CE3BDB">
        <w:rPr>
          <w:rFonts w:ascii="Arial" w:hAnsi="Arial" w:cs="Arial"/>
          <w:b/>
          <w:lang w:val="en-GB"/>
        </w:rPr>
        <w:tab/>
        <w:t xml:space="preserve">Sanitary tapware </w:t>
      </w:r>
      <w:r>
        <w:rPr>
          <w:rFonts w:ascii="Arial" w:hAnsi="Arial" w:cs="Arial"/>
          <w:b/>
          <w:lang w:val="en-GB"/>
        </w:rPr>
        <w:t>-</w:t>
      </w:r>
      <w:r w:rsidRPr="00CE3BDB">
        <w:rPr>
          <w:rFonts w:ascii="Arial" w:hAnsi="Arial" w:cs="Arial"/>
          <w:b/>
          <w:lang w:val="en-GB"/>
        </w:rPr>
        <w:t xml:space="preserve"> Thermostatic mixing valves (PN 10) – General technical specifications.</w:t>
      </w:r>
      <w:r w:rsidR="00F32782" w:rsidRPr="00F32782">
        <w:rPr>
          <w:rFonts w:hint="eastAsia"/>
        </w:rPr>
        <w:t xml:space="preserve"> </w:t>
      </w:r>
      <w:r w:rsidR="007B0E90">
        <w:rPr>
          <w:rFonts w:ascii="Arial" w:hAnsi="Arial" w:cs="Arial" w:hint="eastAsia"/>
          <w:b/>
          <w:lang w:val="en-GB"/>
        </w:rPr>
        <w:t>卫</w:t>
      </w:r>
      <w:r w:rsidR="007B0E90">
        <w:rPr>
          <w:rFonts w:ascii="Arial" w:hAnsi="Arial" w:cs="Arial" w:hint="eastAsia"/>
          <w:b/>
          <w:lang w:val="en-GB" w:eastAsia="zh-CN"/>
        </w:rPr>
        <w:t>浴</w:t>
      </w:r>
      <w:r w:rsidR="0038273C">
        <w:rPr>
          <w:rFonts w:ascii="Arial" w:hAnsi="Arial" w:cs="Arial" w:hint="eastAsia"/>
          <w:b/>
          <w:lang w:val="en-GB" w:eastAsia="zh-CN"/>
        </w:rPr>
        <w:t>龙</w:t>
      </w:r>
      <w:r w:rsidR="0038273C">
        <w:rPr>
          <w:rFonts w:ascii="Arial" w:hAnsi="Arial" w:cs="Arial"/>
          <w:b/>
          <w:lang w:val="en-GB" w:eastAsia="zh-CN"/>
        </w:rPr>
        <w:t>头</w:t>
      </w:r>
      <w:r w:rsidR="00F32782" w:rsidRPr="00F32782">
        <w:rPr>
          <w:rFonts w:ascii="Arial" w:hAnsi="Arial" w:cs="Arial" w:hint="eastAsia"/>
          <w:b/>
          <w:lang w:val="en-GB"/>
        </w:rPr>
        <w:t>-</w:t>
      </w:r>
      <w:r w:rsidR="003005AE">
        <w:rPr>
          <w:rFonts w:ascii="Arial" w:hAnsi="Arial" w:cs="Arial" w:hint="eastAsia"/>
          <w:b/>
          <w:lang w:val="en-GB"/>
        </w:rPr>
        <w:t xml:space="preserve"> </w:t>
      </w:r>
      <w:r w:rsidR="00F32782" w:rsidRPr="00F32782">
        <w:rPr>
          <w:rFonts w:ascii="Arial" w:hAnsi="Arial" w:cs="Arial" w:hint="eastAsia"/>
          <w:b/>
          <w:lang w:val="en-GB"/>
        </w:rPr>
        <w:t>恒温混合阀（</w:t>
      </w:r>
      <w:r w:rsidR="00F32782" w:rsidRPr="00F32782">
        <w:rPr>
          <w:rFonts w:ascii="Arial" w:hAnsi="Arial" w:cs="Arial" w:hint="eastAsia"/>
          <w:b/>
          <w:lang w:val="en-GB"/>
        </w:rPr>
        <w:t>PN 10</w:t>
      </w:r>
      <w:r w:rsidR="00F46B3B">
        <w:rPr>
          <w:rFonts w:ascii="Arial" w:hAnsi="Arial" w:cs="Arial" w:hint="eastAsia"/>
          <w:b/>
          <w:lang w:val="en-GB" w:eastAsia="zh-CN"/>
        </w:rPr>
        <w:t>）</w:t>
      </w:r>
      <w:r w:rsidR="00F46B3B">
        <w:rPr>
          <w:rFonts w:ascii="Arial" w:hAnsi="Arial" w:cs="Arial" w:hint="eastAsia"/>
          <w:b/>
          <w:lang w:val="en-GB" w:eastAsia="zh-CN"/>
        </w:rPr>
        <w:t xml:space="preserve">- </w:t>
      </w:r>
      <w:r w:rsidR="00F32782" w:rsidRPr="00F32782">
        <w:rPr>
          <w:rFonts w:ascii="Arial" w:hAnsi="Arial" w:cs="Arial" w:hint="eastAsia"/>
          <w:b/>
          <w:lang w:val="en-GB"/>
        </w:rPr>
        <w:t>通用技术规范</w:t>
      </w:r>
    </w:p>
    <w:p w:rsidR="00FD0BDA" w:rsidRPr="00CE3BDB" w:rsidRDefault="00FD0BDA" w:rsidP="00FD0BDA">
      <w:pPr>
        <w:pStyle w:val="RapportTekst"/>
        <w:tabs>
          <w:tab w:val="left" w:pos="1276"/>
        </w:tabs>
        <w:ind w:left="1276" w:hanging="1276"/>
        <w:rPr>
          <w:rFonts w:ascii="Arial" w:hAnsi="Arial" w:cs="Arial"/>
          <w:lang w:val="en-GB" w:eastAsia="zh-CN"/>
        </w:rPr>
      </w:pPr>
      <w:r w:rsidRPr="00CE3BDB">
        <w:rPr>
          <w:rFonts w:ascii="Arial" w:hAnsi="Arial" w:cs="Arial"/>
          <w:lang w:val="en-GB"/>
        </w:rPr>
        <w:t>and/or</w:t>
      </w:r>
      <w:r w:rsidR="00F46B3B">
        <w:rPr>
          <w:rFonts w:ascii="Arial" w:hAnsi="Arial" w:cs="Arial" w:hint="eastAsia"/>
          <w:lang w:val="en-GB" w:eastAsia="zh-CN"/>
        </w:rPr>
        <w:t>及</w:t>
      </w:r>
      <w:r w:rsidR="00F46B3B">
        <w:rPr>
          <w:rFonts w:ascii="Arial" w:hAnsi="Arial" w:cs="Arial" w:hint="eastAsia"/>
          <w:lang w:val="en-GB" w:eastAsia="zh-CN"/>
        </w:rPr>
        <w:t>/</w:t>
      </w:r>
      <w:r w:rsidR="00F46B3B">
        <w:rPr>
          <w:rFonts w:ascii="Arial" w:hAnsi="Arial" w:cs="Arial" w:hint="eastAsia"/>
          <w:lang w:val="en-GB" w:eastAsia="zh-CN"/>
        </w:rPr>
        <w:t>或</w:t>
      </w:r>
    </w:p>
    <w:p w:rsidR="00FD0BDA" w:rsidRPr="00CE3BDB" w:rsidRDefault="00FD0BDA" w:rsidP="003005AE">
      <w:pPr>
        <w:pStyle w:val="RapportTekst"/>
        <w:tabs>
          <w:tab w:val="left" w:pos="1843"/>
        </w:tabs>
        <w:ind w:left="1843" w:hanging="1843"/>
        <w:rPr>
          <w:rFonts w:ascii="Arial" w:hAnsi="Arial" w:cs="Arial"/>
          <w:b/>
          <w:lang w:val="en-GB" w:eastAsia="zh-CN"/>
        </w:rPr>
      </w:pPr>
      <w:r w:rsidRPr="00CE3BDB">
        <w:rPr>
          <w:rFonts w:ascii="Arial" w:hAnsi="Arial" w:cs="Arial"/>
          <w:b/>
          <w:lang w:val="en-GB"/>
        </w:rPr>
        <w:t>BS EN 1287</w:t>
      </w:r>
      <w:r>
        <w:rPr>
          <w:rFonts w:ascii="Arial" w:hAnsi="Arial" w:cs="Arial"/>
          <w:b/>
          <w:lang w:val="en-GB"/>
        </w:rPr>
        <w:t>:1999</w:t>
      </w:r>
      <w:r w:rsidRPr="00CE3BDB">
        <w:rPr>
          <w:rFonts w:ascii="Arial" w:hAnsi="Arial" w:cs="Arial"/>
          <w:b/>
          <w:lang w:val="en-GB"/>
        </w:rPr>
        <w:tab/>
        <w:t xml:space="preserve">Sanitary tapware </w:t>
      </w:r>
      <w:r>
        <w:rPr>
          <w:rFonts w:ascii="Arial" w:hAnsi="Arial" w:cs="Arial"/>
          <w:b/>
          <w:lang w:val="en-GB"/>
        </w:rPr>
        <w:t>-</w:t>
      </w:r>
      <w:r w:rsidRPr="00CE3BDB">
        <w:rPr>
          <w:rFonts w:ascii="Arial" w:hAnsi="Arial" w:cs="Arial"/>
          <w:b/>
          <w:lang w:val="en-GB"/>
        </w:rPr>
        <w:t xml:space="preserve"> Low pressure thermostatic mixing valves - General technical specifications</w:t>
      </w:r>
      <w:r w:rsidR="007B0E90">
        <w:rPr>
          <w:rFonts w:ascii="Arial" w:hAnsi="Arial" w:cs="Arial" w:hint="eastAsia"/>
          <w:b/>
          <w:lang w:val="en-GB"/>
        </w:rPr>
        <w:t>卫</w:t>
      </w:r>
      <w:r w:rsidR="007B0E90">
        <w:rPr>
          <w:rFonts w:ascii="Arial" w:hAnsi="Arial" w:cs="Arial" w:hint="eastAsia"/>
          <w:b/>
          <w:lang w:val="en-GB" w:eastAsia="zh-CN"/>
        </w:rPr>
        <w:t>浴</w:t>
      </w:r>
      <w:r w:rsidR="0038273C">
        <w:rPr>
          <w:rFonts w:ascii="Arial" w:hAnsi="Arial" w:cs="Arial" w:hint="eastAsia"/>
          <w:b/>
          <w:lang w:val="en-GB" w:eastAsia="zh-CN"/>
        </w:rPr>
        <w:t>龙头</w:t>
      </w:r>
      <w:r w:rsidR="003005AE">
        <w:rPr>
          <w:rFonts w:ascii="Arial" w:hAnsi="Arial" w:cs="Arial" w:hint="eastAsia"/>
          <w:b/>
          <w:lang w:val="en-GB" w:eastAsia="zh-CN"/>
        </w:rPr>
        <w:t xml:space="preserve">- </w:t>
      </w:r>
      <w:r w:rsidR="00F32782" w:rsidRPr="00F32782">
        <w:rPr>
          <w:rFonts w:ascii="Arial" w:hAnsi="Arial" w:cs="Arial" w:hint="eastAsia"/>
          <w:b/>
          <w:lang w:val="en-GB"/>
        </w:rPr>
        <w:t>低压恒温混合阀</w:t>
      </w:r>
      <w:r w:rsidR="003005AE">
        <w:rPr>
          <w:rFonts w:ascii="Arial" w:hAnsi="Arial" w:cs="Arial" w:hint="eastAsia"/>
          <w:b/>
          <w:lang w:val="en-GB" w:eastAsia="zh-CN"/>
        </w:rPr>
        <w:t xml:space="preserve">- </w:t>
      </w:r>
      <w:r w:rsidR="00F32782" w:rsidRPr="00F32782">
        <w:rPr>
          <w:rFonts w:ascii="Arial" w:hAnsi="Arial" w:cs="Arial" w:hint="eastAsia"/>
          <w:b/>
          <w:lang w:val="en-GB"/>
        </w:rPr>
        <w:t>通用技术规范</w:t>
      </w:r>
    </w:p>
    <w:p w:rsidR="00B832BA" w:rsidRPr="00CE3BDB" w:rsidRDefault="00F32782" w:rsidP="007E35FA">
      <w:pPr>
        <w:pStyle w:val="RapportTekst"/>
        <w:tabs>
          <w:tab w:val="left" w:pos="1276"/>
        </w:tabs>
        <w:ind w:left="1276" w:hanging="1276"/>
        <w:rPr>
          <w:rFonts w:ascii="Arial" w:hAnsi="Arial" w:cs="Arial"/>
          <w:lang w:val="en-GB" w:eastAsia="zh-CN"/>
        </w:rPr>
      </w:pPr>
      <w:r w:rsidRPr="00CE3BDB">
        <w:rPr>
          <w:rFonts w:ascii="Arial" w:hAnsi="Arial" w:cs="Arial"/>
          <w:lang w:val="en-GB"/>
        </w:rPr>
        <w:t>A</w:t>
      </w:r>
      <w:r w:rsidR="00976746" w:rsidRPr="00CE3BDB">
        <w:rPr>
          <w:rFonts w:ascii="Arial" w:hAnsi="Arial" w:cs="Arial"/>
          <w:lang w:val="en-GB"/>
        </w:rPr>
        <w:t>nd</w:t>
      </w:r>
      <w:r w:rsidR="00F46B3B">
        <w:rPr>
          <w:rFonts w:ascii="Arial" w:hAnsi="Arial" w:cs="Arial" w:hint="eastAsia"/>
          <w:lang w:val="en-GB" w:eastAsia="zh-CN"/>
        </w:rPr>
        <w:t>及</w:t>
      </w:r>
    </w:p>
    <w:p w:rsidR="00976746" w:rsidRPr="00CE3BDB" w:rsidRDefault="00976746" w:rsidP="007E35FA">
      <w:pPr>
        <w:pStyle w:val="RapportTekst"/>
        <w:tabs>
          <w:tab w:val="left" w:pos="1276"/>
        </w:tabs>
        <w:ind w:left="1276" w:hanging="1276"/>
        <w:rPr>
          <w:rFonts w:ascii="Arial" w:hAnsi="Arial" w:cs="Arial"/>
          <w:lang w:val="en-GB" w:eastAsia="zh-CN"/>
        </w:rPr>
      </w:pPr>
      <w:r w:rsidRPr="00CE3BDB">
        <w:rPr>
          <w:rFonts w:ascii="Arial" w:hAnsi="Arial" w:cs="Arial"/>
          <w:b/>
          <w:lang w:val="en-GB"/>
        </w:rPr>
        <w:t xml:space="preserve">UK </w:t>
      </w:r>
      <w:r w:rsidR="002E76F0">
        <w:rPr>
          <w:rFonts w:ascii="Arial" w:hAnsi="Arial" w:cs="Arial"/>
          <w:b/>
          <w:lang w:val="en-GB"/>
        </w:rPr>
        <w:t xml:space="preserve">Water </w:t>
      </w:r>
      <w:r w:rsidRPr="00CE3BDB">
        <w:rPr>
          <w:rFonts w:ascii="Arial" w:hAnsi="Arial" w:cs="Arial"/>
          <w:b/>
          <w:lang w:val="en-GB"/>
        </w:rPr>
        <w:t>Regulator’s Specifications.</w:t>
      </w:r>
      <w:r w:rsidR="00F32782" w:rsidRPr="00F32782">
        <w:rPr>
          <w:rFonts w:hint="eastAsia"/>
        </w:rPr>
        <w:t xml:space="preserve"> </w:t>
      </w:r>
      <w:r w:rsidR="00F32782" w:rsidRPr="00F32782">
        <w:rPr>
          <w:rFonts w:ascii="Arial" w:hAnsi="Arial" w:cs="Arial" w:hint="eastAsia"/>
          <w:b/>
          <w:lang w:val="en-GB"/>
        </w:rPr>
        <w:t>英国</w:t>
      </w:r>
      <w:r w:rsidR="00BE622D">
        <w:rPr>
          <w:rFonts w:ascii="Arial" w:hAnsi="Arial" w:cs="Arial" w:hint="eastAsia"/>
          <w:b/>
          <w:lang w:val="en-GB" w:eastAsia="zh-CN"/>
        </w:rPr>
        <w:t>水务法</w:t>
      </w:r>
      <w:r w:rsidR="006E713E">
        <w:rPr>
          <w:rFonts w:ascii="Arial" w:hAnsi="Arial" w:cs="Arial" w:hint="eastAsia"/>
          <w:b/>
          <w:lang w:val="en-GB" w:eastAsia="zh-CN"/>
        </w:rPr>
        <w:t>规</w:t>
      </w:r>
    </w:p>
    <w:p w:rsidR="00976746" w:rsidRPr="00CE3BDB" w:rsidRDefault="00976746" w:rsidP="007E35FA">
      <w:pPr>
        <w:pStyle w:val="RapportTekst"/>
        <w:tabs>
          <w:tab w:val="left" w:pos="1276"/>
        </w:tabs>
        <w:ind w:left="1276" w:hanging="1276"/>
        <w:rPr>
          <w:rFonts w:ascii="Arial" w:hAnsi="Arial" w:cs="Arial"/>
          <w:b/>
          <w:lang w:val="en-GB"/>
        </w:rPr>
      </w:pPr>
    </w:p>
    <w:p w:rsidR="002E1E8A" w:rsidRDefault="00B832BA" w:rsidP="00003EB0">
      <w:pPr>
        <w:pStyle w:val="RapportTekst"/>
        <w:ind w:left="0"/>
      </w:pPr>
      <w:r w:rsidRPr="00CE3BDB">
        <w:rPr>
          <w:rFonts w:ascii="Arial" w:hAnsi="Arial" w:cs="Arial"/>
          <w:lang w:val="en-GB"/>
        </w:rPr>
        <w:t>Acoustic testing is excluded unless otherwise requested by the applicant.</w:t>
      </w:r>
      <w:r w:rsidR="00F32782" w:rsidRPr="00F32782">
        <w:rPr>
          <w:rFonts w:hint="eastAsia"/>
        </w:rPr>
        <w:t xml:space="preserve"> </w:t>
      </w:r>
    </w:p>
    <w:p w:rsidR="00003EB0" w:rsidRPr="00CE3BDB" w:rsidRDefault="00234F8B" w:rsidP="00003EB0">
      <w:pPr>
        <w:pStyle w:val="RapportTekst"/>
        <w:ind w:left="0"/>
        <w:rPr>
          <w:rFonts w:ascii="Arial" w:hAnsi="Arial" w:cs="Arial"/>
          <w:lang w:val="en-GB"/>
        </w:rPr>
      </w:pPr>
      <w:r>
        <w:rPr>
          <w:rFonts w:ascii="Arial" w:hAnsi="Arial" w:cs="Arial" w:hint="eastAsia"/>
          <w:lang w:val="en-GB"/>
        </w:rPr>
        <w:t>除非申请人另有要求，否则</w:t>
      </w:r>
      <w:r>
        <w:rPr>
          <w:rFonts w:ascii="Arial" w:hAnsi="Arial" w:cs="Arial" w:hint="eastAsia"/>
          <w:lang w:val="en-GB" w:eastAsia="zh-CN"/>
        </w:rPr>
        <w:t>不</w:t>
      </w:r>
      <w:r w:rsidR="00F32782" w:rsidRPr="00F32782">
        <w:rPr>
          <w:rFonts w:ascii="Arial" w:hAnsi="Arial" w:cs="Arial" w:hint="eastAsia"/>
          <w:lang w:val="en-GB"/>
        </w:rPr>
        <w:t>测</w:t>
      </w:r>
      <w:r>
        <w:rPr>
          <w:rFonts w:ascii="Arial" w:hAnsi="Arial" w:cs="Arial" w:hint="eastAsia"/>
          <w:lang w:val="en-GB" w:eastAsia="zh-CN"/>
        </w:rPr>
        <w:t>噪声</w:t>
      </w:r>
      <w:r w:rsidR="00F32782" w:rsidRPr="00F32782">
        <w:rPr>
          <w:rFonts w:ascii="Arial" w:hAnsi="Arial" w:cs="Arial" w:hint="eastAsia"/>
          <w:lang w:val="en-GB"/>
        </w:rPr>
        <w:t>。</w:t>
      </w:r>
    </w:p>
    <w:p w:rsidR="002A1AFA" w:rsidRPr="00CE3BDB" w:rsidRDefault="002A1AFA" w:rsidP="00E30DA7">
      <w:pPr>
        <w:pStyle w:val="Heading3"/>
        <w:rPr>
          <w:lang w:val="en-GB"/>
        </w:rPr>
      </w:pPr>
      <w:bookmarkStart w:id="172" w:name="_Ref397976985"/>
      <w:r w:rsidRPr="0030729B">
        <w:rPr>
          <w:color w:val="000000" w:themeColor="text1"/>
          <w:lang w:val="en-GB"/>
        </w:rPr>
        <w:t xml:space="preserve">Additional </w:t>
      </w:r>
      <w:r w:rsidR="009F11A5" w:rsidRPr="0030729B">
        <w:rPr>
          <w:color w:val="000000" w:themeColor="text1"/>
          <w:lang w:val="en-GB"/>
        </w:rPr>
        <w:t>s</w:t>
      </w:r>
      <w:r w:rsidRPr="00CE3BDB">
        <w:rPr>
          <w:lang w:val="en-GB"/>
        </w:rPr>
        <w:t>peci</w:t>
      </w:r>
      <w:r w:rsidR="006A09E8" w:rsidRPr="00CE3BDB">
        <w:rPr>
          <w:lang w:val="en-GB"/>
        </w:rPr>
        <w:t>f</w:t>
      </w:r>
      <w:r w:rsidRPr="00CE3BDB">
        <w:rPr>
          <w:lang w:val="en-GB"/>
        </w:rPr>
        <w:t>ications:</w:t>
      </w:r>
      <w:bookmarkEnd w:id="172"/>
      <w:r w:rsidR="009F11A5">
        <w:rPr>
          <w:lang w:val="en-GB"/>
        </w:rPr>
        <w:t xml:space="preserve"> Material</w:t>
      </w:r>
      <w:r w:rsidR="00483661">
        <w:rPr>
          <w:rFonts w:cs="Arial" w:hint="eastAsia"/>
          <w:lang w:val="en-GB"/>
        </w:rPr>
        <w:t>附加规</w:t>
      </w:r>
      <w:r w:rsidR="00483661">
        <w:rPr>
          <w:rFonts w:cs="Arial" w:hint="eastAsia"/>
          <w:lang w:val="en-GB" w:eastAsia="zh-CN"/>
        </w:rPr>
        <w:t>范</w:t>
      </w:r>
      <w:r w:rsidR="00E30DA7" w:rsidRPr="00E30DA7">
        <w:rPr>
          <w:rFonts w:cs="Arial" w:hint="eastAsia"/>
          <w:lang w:val="en-GB"/>
        </w:rPr>
        <w:t>：材料</w:t>
      </w:r>
    </w:p>
    <w:p w:rsidR="002E1E8A" w:rsidRDefault="007F4E1C" w:rsidP="007F4E1C">
      <w:pPr>
        <w:pStyle w:val="RapportTekst"/>
        <w:ind w:left="0"/>
        <w:rPr>
          <w:lang w:eastAsia="zh-CN"/>
        </w:rPr>
      </w:pPr>
      <w:r w:rsidRPr="00CE3BDB">
        <w:rPr>
          <w:rFonts w:ascii="Arial" w:hAnsi="Arial" w:cs="Arial"/>
          <w:lang w:val="en-GB"/>
        </w:rPr>
        <w:t xml:space="preserve">In view of what has been mentioned in the introduction of the </w:t>
      </w:r>
      <w:bookmarkStart w:id="173" w:name="OLE_LINK79"/>
      <w:bookmarkStart w:id="174" w:name="OLE_LINK80"/>
      <w:r w:rsidR="00F93258">
        <w:rPr>
          <w:rFonts w:ascii="Arial" w:hAnsi="Arial" w:cs="Arial"/>
          <w:lang w:val="en-GB"/>
        </w:rPr>
        <w:t xml:space="preserve">BS </w:t>
      </w:r>
      <w:r w:rsidRPr="00CE3BDB">
        <w:rPr>
          <w:rFonts w:ascii="Arial" w:hAnsi="Arial" w:cs="Arial"/>
          <w:lang w:val="en-GB"/>
        </w:rPr>
        <w:t>EN 1111</w:t>
      </w:r>
      <w:r w:rsidR="007E35FA" w:rsidRPr="00CE3BDB">
        <w:rPr>
          <w:rFonts w:ascii="Arial" w:hAnsi="Arial" w:cs="Arial"/>
          <w:lang w:val="en-GB"/>
        </w:rPr>
        <w:t xml:space="preserve"> and </w:t>
      </w:r>
      <w:r w:rsidR="00F93258">
        <w:rPr>
          <w:rFonts w:ascii="Arial" w:hAnsi="Arial" w:cs="Arial"/>
          <w:lang w:val="en-GB"/>
        </w:rPr>
        <w:t xml:space="preserve">BS </w:t>
      </w:r>
      <w:r w:rsidR="00B832BA" w:rsidRPr="00CE3BDB">
        <w:rPr>
          <w:rFonts w:ascii="Arial" w:hAnsi="Arial" w:cs="Arial"/>
          <w:lang w:val="en-GB"/>
        </w:rPr>
        <w:t>E</w:t>
      </w:r>
      <w:r w:rsidR="007E35FA" w:rsidRPr="00CE3BDB">
        <w:rPr>
          <w:rFonts w:ascii="Arial" w:hAnsi="Arial" w:cs="Arial"/>
          <w:lang w:val="en-GB"/>
        </w:rPr>
        <w:t>N 1287</w:t>
      </w:r>
      <w:bookmarkEnd w:id="173"/>
      <w:bookmarkEnd w:id="174"/>
      <w:r w:rsidRPr="00CE3BDB">
        <w:rPr>
          <w:rFonts w:ascii="Arial" w:hAnsi="Arial" w:cs="Arial"/>
          <w:lang w:val="en-GB"/>
        </w:rPr>
        <w:t xml:space="preserve"> the following requirements are </w:t>
      </w:r>
      <w:r w:rsidR="006A09E8" w:rsidRPr="00CE3BDB">
        <w:rPr>
          <w:rFonts w:ascii="Arial" w:hAnsi="Arial" w:cs="Arial"/>
          <w:lang w:val="en-GB"/>
        </w:rPr>
        <w:t>applicable</w:t>
      </w:r>
      <w:r w:rsidRPr="00CE3BDB">
        <w:rPr>
          <w:rFonts w:ascii="Arial" w:hAnsi="Arial" w:cs="Arial"/>
          <w:lang w:val="en-GB"/>
        </w:rPr>
        <w:t>.</w:t>
      </w:r>
      <w:r w:rsidR="00F46B3B" w:rsidRPr="00F46B3B">
        <w:rPr>
          <w:rFonts w:hint="eastAsia"/>
          <w:lang w:eastAsia="zh-CN"/>
        </w:rPr>
        <w:t xml:space="preserve"> </w:t>
      </w:r>
    </w:p>
    <w:p w:rsidR="0030729B" w:rsidRDefault="00F46B3B" w:rsidP="007F4E1C">
      <w:pPr>
        <w:pStyle w:val="RapportTekst"/>
        <w:ind w:left="0"/>
        <w:rPr>
          <w:lang w:eastAsia="zh-CN"/>
        </w:rPr>
      </w:pPr>
      <w:r>
        <w:rPr>
          <w:rFonts w:hint="eastAsia"/>
          <w:lang w:eastAsia="zh-CN"/>
        </w:rPr>
        <w:t>下列要求适用于</w:t>
      </w:r>
      <w:r w:rsidR="006E713E">
        <w:rPr>
          <w:rFonts w:hint="eastAsia"/>
          <w:lang w:eastAsia="zh-CN"/>
        </w:rPr>
        <w:t>引言所述</w:t>
      </w:r>
      <w:r w:rsidR="0030729B">
        <w:rPr>
          <w:rFonts w:hint="eastAsia"/>
          <w:lang w:eastAsia="zh-CN"/>
        </w:rPr>
        <w:t>的</w:t>
      </w:r>
      <w:r w:rsidR="0030729B" w:rsidRPr="00885EC1">
        <w:rPr>
          <w:rFonts w:ascii="Arial" w:hAnsi="Arial" w:cs="Arial"/>
          <w:lang w:eastAsia="zh-CN"/>
        </w:rPr>
        <w:t xml:space="preserve">BS EN 1111 </w:t>
      </w:r>
      <w:r w:rsidR="0030729B" w:rsidRPr="00885EC1">
        <w:rPr>
          <w:rFonts w:ascii="Arial" w:hAnsi="Arial" w:cs="Arial"/>
          <w:lang w:eastAsia="zh-CN"/>
        </w:rPr>
        <w:t>和</w:t>
      </w:r>
      <w:r w:rsidR="0030729B" w:rsidRPr="00885EC1">
        <w:rPr>
          <w:rFonts w:ascii="Arial" w:hAnsi="Arial" w:cs="Arial"/>
          <w:lang w:eastAsia="zh-CN"/>
        </w:rPr>
        <w:t>BS EN 1287</w:t>
      </w:r>
      <w:r w:rsidR="0030729B">
        <w:rPr>
          <w:rFonts w:hint="eastAsia"/>
          <w:lang w:eastAsia="zh-CN"/>
        </w:rPr>
        <w:t>。</w:t>
      </w:r>
    </w:p>
    <w:p w:rsidR="00255F3E" w:rsidRPr="00CE3BDB" w:rsidRDefault="006A09E8" w:rsidP="006A09E8">
      <w:pPr>
        <w:pStyle w:val="Heading4"/>
        <w:rPr>
          <w:rFonts w:cs="Arial"/>
          <w:lang w:val="en-GB"/>
        </w:rPr>
      </w:pPr>
      <w:bookmarkStart w:id="175" w:name="_Ref345428268"/>
      <w:bookmarkEnd w:id="162"/>
      <w:bookmarkEnd w:id="163"/>
      <w:r w:rsidRPr="00CE3BDB">
        <w:rPr>
          <w:rFonts w:cs="Arial"/>
          <w:lang w:val="en-GB"/>
        </w:rPr>
        <w:t xml:space="preserve">Materials - </w:t>
      </w:r>
      <w:r w:rsidR="00255F3E" w:rsidRPr="00CE3BDB">
        <w:rPr>
          <w:rFonts w:cs="Arial"/>
          <w:lang w:val="en-GB"/>
        </w:rPr>
        <w:t>Requirements to avoid deterioration of the quality of the drinking water</w:t>
      </w:r>
      <w:bookmarkEnd w:id="175"/>
    </w:p>
    <w:p w:rsidR="00885EC1" w:rsidRDefault="00663A2A" w:rsidP="00E30DA7">
      <w:pPr>
        <w:pStyle w:val="RapportTekst"/>
        <w:rPr>
          <w:rFonts w:ascii="Arial" w:hAnsi="Arial" w:cs="Arial"/>
          <w:lang w:val="en-GB" w:eastAsia="zh-CN"/>
        </w:rPr>
      </w:pPr>
      <w:r w:rsidRPr="00CE3BDB">
        <w:rPr>
          <w:rFonts w:ascii="Arial" w:hAnsi="Arial" w:cs="Arial"/>
          <w:lang w:val="en-GB"/>
        </w:rPr>
        <w:t xml:space="preserve">Products and materials, which (may) come into contact with drinking water or warm tap water, shall not release substances in quantities which can be harmful to the health of the consumer or negatively affect the quality of the drinking water. </w:t>
      </w:r>
      <w:r w:rsidR="00405D67" w:rsidRPr="00CE3BDB">
        <w:rPr>
          <w:rFonts w:ascii="Arial" w:hAnsi="Arial" w:cs="Arial"/>
          <w:lang w:val="en-GB"/>
        </w:rPr>
        <w:t xml:space="preserve">Therefore, the products or materials shall meet the requirements of </w:t>
      </w:r>
      <w:r w:rsidR="00405D67" w:rsidRPr="002E76F0">
        <w:rPr>
          <w:rFonts w:ascii="Arial" w:hAnsi="Arial" w:cs="Arial"/>
          <w:lang w:val="en-GB"/>
        </w:rPr>
        <w:t>BS 6920 and be subject to re-assessment of the materials in contact with drinking water every five years</w:t>
      </w:r>
      <w:r w:rsidR="00E30DA7">
        <w:rPr>
          <w:rFonts w:ascii="Arial" w:hAnsi="Arial" w:cs="Arial" w:hint="eastAsia"/>
          <w:lang w:val="en-GB" w:eastAsia="zh-CN"/>
        </w:rPr>
        <w:t>。</w:t>
      </w:r>
    </w:p>
    <w:p w:rsidR="00E30DA7" w:rsidRPr="00E30DA7" w:rsidRDefault="00E30DA7" w:rsidP="00885EC1">
      <w:pPr>
        <w:pStyle w:val="RapportTekst"/>
        <w:ind w:left="0"/>
        <w:rPr>
          <w:rFonts w:ascii="Arial" w:hAnsi="Arial" w:cs="Arial"/>
          <w:lang w:val="en-GB"/>
        </w:rPr>
      </w:pPr>
      <w:r w:rsidRPr="0030729B">
        <w:rPr>
          <w:rFonts w:ascii="Arial" w:hAnsi="Arial" w:cs="Arial" w:hint="eastAsia"/>
          <w:b/>
          <w:color w:val="000000" w:themeColor="text1"/>
          <w:lang w:val="en-GB"/>
        </w:rPr>
        <w:t>材料</w:t>
      </w:r>
      <w:r w:rsidR="0030729B">
        <w:rPr>
          <w:rFonts w:ascii="Arial" w:hAnsi="Arial" w:cs="Arial" w:hint="eastAsia"/>
          <w:b/>
          <w:color w:val="000000" w:themeColor="text1"/>
          <w:lang w:val="en-GB" w:eastAsia="zh-CN"/>
        </w:rPr>
        <w:t xml:space="preserve"> </w:t>
      </w:r>
      <w:r w:rsidR="00725FD0">
        <w:rPr>
          <w:rFonts w:ascii="Arial" w:hAnsi="Arial" w:cs="Arial"/>
          <w:lang w:val="en-GB" w:eastAsia="zh-CN"/>
        </w:rPr>
        <w:t>–</w:t>
      </w:r>
      <w:r w:rsidR="0030729B">
        <w:rPr>
          <w:rFonts w:ascii="Arial" w:hAnsi="Arial" w:cs="Arial" w:hint="eastAsia"/>
          <w:lang w:val="en-GB" w:eastAsia="zh-CN"/>
        </w:rPr>
        <w:t xml:space="preserve"> </w:t>
      </w:r>
      <w:bookmarkStart w:id="176" w:name="OLE_LINK111"/>
      <w:bookmarkStart w:id="177" w:name="OLE_LINK112"/>
      <w:r w:rsidR="0030729B">
        <w:rPr>
          <w:rFonts w:ascii="Arial" w:hAnsi="Arial" w:cs="Arial" w:hint="eastAsia"/>
          <w:lang w:val="en-GB"/>
        </w:rPr>
        <w:t>避免</w:t>
      </w:r>
      <w:r w:rsidR="00725FD0">
        <w:rPr>
          <w:rFonts w:ascii="Arial" w:hAnsi="Arial" w:cs="Arial" w:hint="eastAsia"/>
          <w:lang w:val="en-GB"/>
        </w:rPr>
        <w:t>饮用水</w:t>
      </w:r>
      <w:r w:rsidRPr="00E30DA7">
        <w:rPr>
          <w:rFonts w:ascii="Arial" w:hAnsi="Arial" w:cs="Arial" w:hint="eastAsia"/>
          <w:lang w:val="en-GB"/>
        </w:rPr>
        <w:t>质量恶化的要求</w:t>
      </w:r>
      <w:bookmarkEnd w:id="176"/>
      <w:bookmarkEnd w:id="177"/>
    </w:p>
    <w:p w:rsidR="00405D67" w:rsidRPr="0030729B" w:rsidRDefault="0030729B" w:rsidP="00E30DA7">
      <w:pPr>
        <w:pStyle w:val="RapportTekst"/>
        <w:spacing w:line="240" w:lineRule="auto"/>
        <w:ind w:left="0"/>
        <w:rPr>
          <w:rFonts w:ascii="Arial" w:hAnsi="Arial" w:cs="Arial"/>
          <w:lang w:eastAsia="zh-CN"/>
        </w:rPr>
      </w:pPr>
      <w:r>
        <w:rPr>
          <w:rFonts w:ascii="Arial" w:hAnsi="Arial" w:cs="Arial" w:hint="eastAsia"/>
          <w:lang w:val="en-GB" w:eastAsia="zh-CN"/>
        </w:rPr>
        <w:t>（可能）</w:t>
      </w:r>
      <w:r w:rsidRPr="00E30DA7">
        <w:rPr>
          <w:rFonts w:ascii="Arial" w:hAnsi="Arial" w:cs="Arial" w:hint="eastAsia"/>
          <w:lang w:val="en-GB"/>
        </w:rPr>
        <w:t>与饮用水或</w:t>
      </w:r>
      <w:r w:rsidR="00E44591">
        <w:rPr>
          <w:rFonts w:ascii="Arial" w:hAnsi="Arial" w:cs="Arial" w:hint="eastAsia"/>
          <w:lang w:val="en-GB" w:eastAsia="zh-CN"/>
        </w:rPr>
        <w:t>供应</w:t>
      </w:r>
      <w:r w:rsidRPr="00E30DA7">
        <w:rPr>
          <w:rFonts w:ascii="Arial" w:hAnsi="Arial" w:cs="Arial" w:hint="eastAsia"/>
          <w:lang w:val="en-GB"/>
        </w:rPr>
        <w:t>热水接触</w:t>
      </w:r>
      <w:r w:rsidR="00483661">
        <w:rPr>
          <w:rFonts w:ascii="Arial" w:hAnsi="Arial" w:cs="Arial" w:hint="eastAsia"/>
          <w:lang w:val="en-GB" w:eastAsia="zh-CN"/>
        </w:rPr>
        <w:t>的</w:t>
      </w:r>
      <w:r w:rsidR="00E30DA7" w:rsidRPr="00E30DA7">
        <w:rPr>
          <w:rFonts w:ascii="Arial" w:hAnsi="Arial" w:cs="Arial" w:hint="eastAsia"/>
          <w:lang w:val="en-GB"/>
        </w:rPr>
        <w:t>产品和材料，</w:t>
      </w:r>
      <w:r>
        <w:rPr>
          <w:rFonts w:ascii="Arial" w:hAnsi="Arial" w:cs="Arial" w:hint="eastAsia"/>
          <w:lang w:val="en-GB"/>
        </w:rPr>
        <w:t>不得释</w:t>
      </w:r>
      <w:r>
        <w:rPr>
          <w:rFonts w:ascii="Arial" w:hAnsi="Arial" w:cs="Arial" w:hint="eastAsia"/>
          <w:lang w:val="en-GB" w:eastAsia="zh-CN"/>
        </w:rPr>
        <w:t>放</w:t>
      </w:r>
      <w:r>
        <w:rPr>
          <w:rFonts w:ascii="Arial" w:hAnsi="Arial" w:cs="Arial" w:hint="eastAsia"/>
          <w:lang w:val="en-GB"/>
        </w:rPr>
        <w:t>可能</w:t>
      </w:r>
      <w:r>
        <w:rPr>
          <w:rFonts w:ascii="Arial" w:hAnsi="Arial" w:cs="Arial" w:hint="eastAsia"/>
          <w:lang w:val="en-GB" w:eastAsia="zh-CN"/>
        </w:rPr>
        <w:t>会危害饮用</w:t>
      </w:r>
      <w:r>
        <w:rPr>
          <w:rFonts w:ascii="Arial" w:hAnsi="Arial" w:cs="Arial" w:hint="eastAsia"/>
          <w:lang w:val="en-GB"/>
        </w:rPr>
        <w:t>者的健康</w:t>
      </w:r>
      <w:r w:rsidR="00FC0695">
        <w:rPr>
          <w:rFonts w:ascii="Arial" w:hAnsi="Arial" w:cs="Arial" w:hint="eastAsia"/>
          <w:lang w:val="en-GB" w:eastAsia="zh-CN"/>
        </w:rPr>
        <w:t>，</w:t>
      </w:r>
      <w:r>
        <w:rPr>
          <w:rFonts w:ascii="Arial" w:hAnsi="Arial" w:cs="Arial" w:hint="eastAsia"/>
          <w:lang w:val="en-GB"/>
        </w:rPr>
        <w:t>或</w:t>
      </w:r>
      <w:r>
        <w:rPr>
          <w:rFonts w:ascii="Arial" w:hAnsi="Arial" w:cs="Arial" w:hint="eastAsia"/>
          <w:lang w:val="en-GB" w:eastAsia="zh-CN"/>
        </w:rPr>
        <w:t>对</w:t>
      </w:r>
      <w:r w:rsidR="00E30DA7" w:rsidRPr="00E30DA7">
        <w:rPr>
          <w:rFonts w:ascii="Arial" w:hAnsi="Arial" w:cs="Arial" w:hint="eastAsia"/>
          <w:lang w:val="en-GB"/>
        </w:rPr>
        <w:t>饮用水的质量</w:t>
      </w:r>
      <w:r>
        <w:rPr>
          <w:rFonts w:ascii="Arial" w:hAnsi="Arial" w:cs="Arial" w:hint="eastAsia"/>
          <w:lang w:val="en-GB" w:eastAsia="zh-CN"/>
        </w:rPr>
        <w:t>产生不良</w:t>
      </w:r>
      <w:r>
        <w:rPr>
          <w:rFonts w:ascii="Arial" w:hAnsi="Arial" w:cs="Arial" w:hint="eastAsia"/>
          <w:lang w:val="en-GB"/>
        </w:rPr>
        <w:t>影</w:t>
      </w:r>
      <w:r>
        <w:rPr>
          <w:rFonts w:ascii="Arial" w:hAnsi="Arial" w:cs="Arial" w:hint="eastAsia"/>
          <w:lang w:val="en-GB" w:eastAsia="zh-CN"/>
        </w:rPr>
        <w:t>响</w:t>
      </w:r>
      <w:r>
        <w:rPr>
          <w:rFonts w:ascii="Arial" w:hAnsi="Arial" w:cs="Arial" w:hint="eastAsia"/>
          <w:lang w:val="en-GB"/>
        </w:rPr>
        <w:t>的</w:t>
      </w:r>
      <w:r w:rsidRPr="00F46B3B">
        <w:rPr>
          <w:rFonts w:ascii="Arial" w:hAnsi="Arial" w:cs="Arial" w:hint="eastAsia"/>
          <w:lang w:val="en-GB" w:eastAsia="zh-CN"/>
        </w:rPr>
        <w:t>过量</w:t>
      </w:r>
      <w:r>
        <w:rPr>
          <w:rFonts w:ascii="Arial" w:hAnsi="Arial" w:cs="Arial" w:hint="eastAsia"/>
          <w:lang w:val="en-GB"/>
        </w:rPr>
        <w:t>物质</w:t>
      </w:r>
      <w:r w:rsidR="00E30DA7" w:rsidRPr="00E30DA7">
        <w:rPr>
          <w:rFonts w:ascii="Arial" w:hAnsi="Arial" w:cs="Arial" w:hint="eastAsia"/>
          <w:lang w:val="en-GB"/>
        </w:rPr>
        <w:t>。因此，产品或材料应符合</w:t>
      </w:r>
      <w:r>
        <w:rPr>
          <w:rFonts w:ascii="Arial" w:hAnsi="Arial" w:cs="Arial" w:hint="eastAsia"/>
          <w:lang w:val="en-GB" w:eastAsia="zh-CN"/>
        </w:rPr>
        <w:t xml:space="preserve">BS </w:t>
      </w:r>
      <w:r w:rsidR="00E30DA7" w:rsidRPr="00E30DA7">
        <w:rPr>
          <w:rFonts w:ascii="Arial" w:hAnsi="Arial" w:cs="Arial" w:hint="eastAsia"/>
          <w:lang w:val="en-GB"/>
        </w:rPr>
        <w:t>6920</w:t>
      </w:r>
      <w:r w:rsidR="00E44591">
        <w:rPr>
          <w:rFonts w:ascii="Arial" w:hAnsi="Arial" w:cs="Arial" w:hint="eastAsia"/>
          <w:lang w:val="en-GB"/>
        </w:rPr>
        <w:t>的要求，</w:t>
      </w:r>
      <w:r w:rsidRPr="00E30DA7">
        <w:rPr>
          <w:rFonts w:ascii="Arial" w:hAnsi="Arial" w:cs="Arial" w:hint="eastAsia"/>
          <w:lang w:val="en-GB"/>
        </w:rPr>
        <w:t>与饮用水接触的材料</w:t>
      </w:r>
      <w:r w:rsidR="00E30DA7" w:rsidRPr="00E30DA7">
        <w:rPr>
          <w:rFonts w:ascii="Arial" w:hAnsi="Arial" w:cs="Arial" w:hint="eastAsia"/>
          <w:lang w:val="en-GB"/>
        </w:rPr>
        <w:t>须每五年</w:t>
      </w:r>
      <w:r w:rsidRPr="00E30DA7">
        <w:rPr>
          <w:rFonts w:ascii="Arial" w:hAnsi="Arial" w:cs="Arial" w:hint="eastAsia"/>
          <w:lang w:val="en-GB"/>
        </w:rPr>
        <w:t>重新</w:t>
      </w:r>
      <w:r w:rsidR="00FC0695">
        <w:rPr>
          <w:rFonts w:ascii="Arial" w:hAnsi="Arial" w:cs="Arial" w:hint="eastAsia"/>
          <w:lang w:val="en-GB" w:eastAsia="zh-CN"/>
        </w:rPr>
        <w:t>进行</w:t>
      </w:r>
      <w:r w:rsidRPr="00E30DA7">
        <w:rPr>
          <w:rFonts w:ascii="Arial" w:hAnsi="Arial" w:cs="Arial" w:hint="eastAsia"/>
          <w:lang w:val="en-GB"/>
        </w:rPr>
        <w:t>评估</w:t>
      </w:r>
      <w:r w:rsidR="00E30DA7" w:rsidRPr="00E30DA7">
        <w:rPr>
          <w:rFonts w:ascii="Arial" w:hAnsi="Arial" w:cs="Arial" w:hint="eastAsia"/>
          <w:lang w:val="en-GB"/>
        </w:rPr>
        <w:t>。</w:t>
      </w:r>
    </w:p>
    <w:p w:rsidR="009F11A5" w:rsidRPr="00CE3BDB" w:rsidRDefault="009F11A5" w:rsidP="00E30DA7">
      <w:pPr>
        <w:pStyle w:val="Heading3"/>
        <w:rPr>
          <w:lang w:val="en-GB"/>
        </w:rPr>
      </w:pPr>
      <w:bookmarkStart w:id="178" w:name="_Ref397977286"/>
      <w:r>
        <w:rPr>
          <w:lang w:val="en-GB"/>
        </w:rPr>
        <w:t>Further s</w:t>
      </w:r>
      <w:r w:rsidRPr="00CE3BDB">
        <w:rPr>
          <w:lang w:val="en-GB"/>
        </w:rPr>
        <w:t>pecifications</w:t>
      </w:r>
      <w:bookmarkStart w:id="179" w:name="OLE_LINK168"/>
      <w:bookmarkStart w:id="180" w:name="OLE_LINK169"/>
      <w:bookmarkEnd w:id="178"/>
      <w:r w:rsidR="00483661">
        <w:rPr>
          <w:rFonts w:cs="Arial" w:hint="eastAsia"/>
          <w:lang w:val="en-GB" w:eastAsia="zh-CN"/>
        </w:rPr>
        <w:t>其他规范</w:t>
      </w:r>
    </w:p>
    <w:bookmarkEnd w:id="179"/>
    <w:bookmarkEnd w:id="180"/>
    <w:p w:rsidR="007F4E1C" w:rsidRPr="00CE3BDB" w:rsidRDefault="007F4E1C" w:rsidP="00E30DA7">
      <w:pPr>
        <w:pStyle w:val="Heading4"/>
        <w:rPr>
          <w:lang w:val="en-GB"/>
        </w:rPr>
      </w:pPr>
      <w:r w:rsidRPr="00E44591">
        <w:rPr>
          <w:lang w:val="en-GB"/>
        </w:rPr>
        <w:t>Flexible connecting hoses</w:t>
      </w:r>
      <w:r w:rsidR="00E30DA7" w:rsidRPr="00CE3BDB">
        <w:rPr>
          <w:lang w:val="en-GB"/>
        </w:rPr>
        <w:t xml:space="preserve"> </w:t>
      </w:r>
      <w:r w:rsidRPr="00CE3BDB">
        <w:rPr>
          <w:lang w:val="en-GB"/>
        </w:rPr>
        <w:t>(</w:t>
      </w:r>
      <w:r w:rsidR="004E173A">
        <w:rPr>
          <w:lang w:val="en-GB"/>
        </w:rPr>
        <w:t>in additon to</w:t>
      </w:r>
      <w:r w:rsidRPr="00CE3BDB">
        <w:rPr>
          <w:lang w:val="en-GB"/>
        </w:rPr>
        <w:t xml:space="preserve"> </w:t>
      </w:r>
      <w:r w:rsidR="00F93258">
        <w:rPr>
          <w:lang w:val="en-GB"/>
        </w:rPr>
        <w:t xml:space="preserve">BS </w:t>
      </w:r>
      <w:r w:rsidRPr="00CE3BDB">
        <w:rPr>
          <w:lang w:val="en-GB"/>
        </w:rPr>
        <w:t>EN 1111</w:t>
      </w:r>
      <w:r w:rsidR="00B832BA" w:rsidRPr="00CE3BDB">
        <w:rPr>
          <w:lang w:val="en-GB"/>
        </w:rPr>
        <w:t>/1287</w:t>
      </w:r>
      <w:r w:rsidRPr="00CE3BDB">
        <w:rPr>
          <w:lang w:val="en-GB"/>
        </w:rPr>
        <w:t xml:space="preserve"> </w:t>
      </w:r>
      <w:r w:rsidR="00A42B95" w:rsidRPr="00CE3BDB">
        <w:rPr>
          <w:lang w:val="en-GB"/>
        </w:rPr>
        <w:t>–</w:t>
      </w:r>
      <w:r w:rsidRPr="00CE3BDB">
        <w:rPr>
          <w:lang w:val="en-GB"/>
        </w:rPr>
        <w:t xml:space="preserve"> art. 8.2.1.3)</w:t>
      </w:r>
      <w:r w:rsidR="002C7417" w:rsidRPr="00E44591">
        <w:rPr>
          <w:rFonts w:cs="Arial" w:hint="eastAsia"/>
          <w:lang w:val="en-GB"/>
        </w:rPr>
        <w:t>连接软管</w:t>
      </w:r>
      <w:r w:rsidR="002C7417" w:rsidRPr="00CE3BDB">
        <w:rPr>
          <w:lang w:val="en-GB"/>
        </w:rPr>
        <w:t>(</w:t>
      </w:r>
      <w:r w:rsidR="00D81D81">
        <w:rPr>
          <w:rFonts w:hint="eastAsia"/>
          <w:lang w:val="en-GB" w:eastAsia="zh-CN"/>
        </w:rPr>
        <w:t>除</w:t>
      </w:r>
      <w:r w:rsidR="002C7417">
        <w:rPr>
          <w:lang w:val="en-GB"/>
        </w:rPr>
        <w:t xml:space="preserve">BS </w:t>
      </w:r>
      <w:r w:rsidR="002C7417" w:rsidRPr="00CE3BDB">
        <w:rPr>
          <w:lang w:val="en-GB"/>
        </w:rPr>
        <w:t>EN 1111/1287 –</w:t>
      </w:r>
      <w:r w:rsidR="002C7417">
        <w:rPr>
          <w:lang w:val="en-GB"/>
        </w:rPr>
        <w:t xml:space="preserve"> </w:t>
      </w:r>
      <w:r w:rsidR="002C7417">
        <w:rPr>
          <w:rFonts w:hint="eastAsia"/>
          <w:lang w:val="en-GB" w:eastAsia="zh-CN"/>
        </w:rPr>
        <w:t>条款</w:t>
      </w:r>
      <w:r w:rsidR="002C7417" w:rsidRPr="00CE3BDB">
        <w:rPr>
          <w:lang w:val="en-GB"/>
        </w:rPr>
        <w:t xml:space="preserve"> 8.2.1.3</w:t>
      </w:r>
      <w:r w:rsidR="00D81D81">
        <w:rPr>
          <w:rFonts w:hint="eastAsia"/>
          <w:lang w:val="en-GB" w:eastAsia="zh-CN"/>
        </w:rPr>
        <w:t>之外</w:t>
      </w:r>
      <w:r w:rsidR="002C7417" w:rsidRPr="00CE3BDB">
        <w:rPr>
          <w:lang w:val="en-GB"/>
        </w:rPr>
        <w:t>)</w:t>
      </w:r>
    </w:p>
    <w:p w:rsidR="002E1E8A" w:rsidRDefault="007F4E1C" w:rsidP="007F4E1C">
      <w:pPr>
        <w:pStyle w:val="RapportTekst"/>
        <w:ind w:left="0"/>
      </w:pPr>
      <w:bookmarkStart w:id="181" w:name="OLE_LINK143"/>
      <w:bookmarkStart w:id="182" w:name="OLE_LINK144"/>
      <w:r w:rsidRPr="00CE3BDB">
        <w:rPr>
          <w:rFonts w:ascii="Arial" w:hAnsi="Arial" w:cs="Arial"/>
          <w:lang w:val="en-GB"/>
        </w:rPr>
        <w:t>Flexible connecting hoses</w:t>
      </w:r>
      <w:bookmarkEnd w:id="181"/>
      <w:bookmarkEnd w:id="182"/>
      <w:r w:rsidRPr="00CE3BDB">
        <w:rPr>
          <w:rFonts w:ascii="Arial" w:hAnsi="Arial" w:cs="Arial"/>
          <w:lang w:val="en-GB"/>
        </w:rPr>
        <w:t xml:space="preserve"> shall comply with </w:t>
      </w:r>
      <w:r w:rsidR="00B24D94" w:rsidRPr="00CE3BDB">
        <w:rPr>
          <w:rFonts w:ascii="Arial" w:hAnsi="Arial" w:cs="Arial"/>
          <w:lang w:val="en-GB"/>
        </w:rPr>
        <w:t xml:space="preserve">the UK </w:t>
      </w:r>
      <w:r w:rsidR="002E76F0">
        <w:rPr>
          <w:rFonts w:ascii="Arial" w:hAnsi="Arial" w:cs="Arial"/>
          <w:lang w:val="en-GB"/>
        </w:rPr>
        <w:t xml:space="preserve">Water </w:t>
      </w:r>
      <w:r w:rsidR="00B24D94" w:rsidRPr="00CE3BDB">
        <w:rPr>
          <w:rFonts w:ascii="Arial" w:hAnsi="Arial" w:cs="Arial"/>
          <w:lang w:val="en-GB"/>
        </w:rPr>
        <w:t>Regulators Specification.</w:t>
      </w:r>
      <w:r w:rsidR="00E30DA7" w:rsidRPr="00E30DA7">
        <w:rPr>
          <w:rFonts w:hint="eastAsia"/>
        </w:rPr>
        <w:t xml:space="preserve"> </w:t>
      </w:r>
    </w:p>
    <w:p w:rsidR="00B24D94" w:rsidRPr="00CE3BDB" w:rsidRDefault="00E30DA7" w:rsidP="007F4E1C">
      <w:pPr>
        <w:pStyle w:val="RapportTekst"/>
        <w:ind w:left="0"/>
        <w:rPr>
          <w:rFonts w:ascii="Arial" w:hAnsi="Arial" w:cs="Arial"/>
          <w:lang w:val="en-GB"/>
        </w:rPr>
      </w:pPr>
      <w:r w:rsidRPr="00E30DA7">
        <w:rPr>
          <w:rFonts w:ascii="Arial" w:hAnsi="Arial" w:cs="Arial" w:hint="eastAsia"/>
          <w:lang w:val="en-GB"/>
        </w:rPr>
        <w:t>连接软管应符合</w:t>
      </w:r>
      <w:r w:rsidR="00E44591">
        <w:rPr>
          <w:rFonts w:ascii="Arial" w:hAnsi="Arial" w:cs="Arial" w:hint="eastAsia"/>
          <w:lang w:val="en-GB"/>
        </w:rPr>
        <w:t>英国水务法规</w:t>
      </w:r>
      <w:r w:rsidRPr="00E30DA7">
        <w:rPr>
          <w:rFonts w:ascii="Arial" w:hAnsi="Arial" w:cs="Arial" w:hint="eastAsia"/>
          <w:lang w:val="en-GB"/>
        </w:rPr>
        <w:t>。</w:t>
      </w:r>
    </w:p>
    <w:p w:rsidR="00B24D94" w:rsidRPr="00CE3BDB" w:rsidRDefault="00B24D94" w:rsidP="007F4E1C">
      <w:pPr>
        <w:pStyle w:val="RapportTekst"/>
        <w:ind w:left="0"/>
        <w:rPr>
          <w:rFonts w:ascii="Arial" w:hAnsi="Arial" w:cs="Arial"/>
          <w:lang w:val="en-GB"/>
        </w:rPr>
      </w:pPr>
    </w:p>
    <w:p w:rsidR="002E1E8A" w:rsidRDefault="007F4E1C" w:rsidP="007F4E1C">
      <w:pPr>
        <w:pStyle w:val="RapportTekst"/>
        <w:ind w:left="0"/>
      </w:pPr>
      <w:r w:rsidRPr="00E44591">
        <w:rPr>
          <w:rFonts w:ascii="Arial" w:hAnsi="Arial" w:cs="Arial"/>
          <w:lang w:val="en-GB"/>
        </w:rPr>
        <w:t xml:space="preserve">Threaded connecting </w:t>
      </w:r>
      <w:r w:rsidR="00BC53EE" w:rsidRPr="00E44591">
        <w:rPr>
          <w:rFonts w:ascii="Arial" w:hAnsi="Arial" w:cs="Arial"/>
          <w:lang w:val="en-GB"/>
        </w:rPr>
        <w:t xml:space="preserve">ends to the mixer body shall </w:t>
      </w:r>
      <w:r w:rsidRPr="00E44591">
        <w:rPr>
          <w:rFonts w:ascii="Arial" w:hAnsi="Arial" w:cs="Arial"/>
          <w:lang w:val="en-GB"/>
        </w:rPr>
        <w:t xml:space="preserve">conform </w:t>
      </w:r>
      <w:r w:rsidR="00BC53EE" w:rsidRPr="00E44591">
        <w:rPr>
          <w:rFonts w:ascii="Arial" w:hAnsi="Arial" w:cs="Arial"/>
          <w:lang w:val="en-GB"/>
        </w:rPr>
        <w:t xml:space="preserve">to relevant </w:t>
      </w:r>
      <w:r w:rsidRPr="00E44591">
        <w:rPr>
          <w:rFonts w:ascii="Arial" w:hAnsi="Arial" w:cs="Arial"/>
          <w:lang w:val="en-GB"/>
        </w:rPr>
        <w:t>international standards.</w:t>
      </w:r>
      <w:r w:rsidR="00E30DA7" w:rsidRPr="00E44591">
        <w:rPr>
          <w:rFonts w:hint="eastAsia"/>
        </w:rPr>
        <w:t xml:space="preserve"> </w:t>
      </w:r>
    </w:p>
    <w:p w:rsidR="007F4E1C" w:rsidRPr="00CE3BDB" w:rsidRDefault="002C7417" w:rsidP="007F4E1C">
      <w:pPr>
        <w:pStyle w:val="RapportTekst"/>
        <w:ind w:left="0"/>
        <w:rPr>
          <w:rFonts w:ascii="Arial" w:hAnsi="Arial" w:cs="Arial"/>
          <w:lang w:val="en-GB"/>
        </w:rPr>
      </w:pPr>
      <w:r w:rsidRPr="00E44591">
        <w:rPr>
          <w:rFonts w:ascii="Arial" w:hAnsi="Arial" w:cs="Arial" w:hint="eastAsia"/>
          <w:lang w:val="en-GB" w:eastAsia="zh-CN"/>
        </w:rPr>
        <w:t>混合阀</w:t>
      </w:r>
      <w:bookmarkStart w:id="183" w:name="OLE_LINK145"/>
      <w:bookmarkStart w:id="184" w:name="OLE_LINK146"/>
      <w:r w:rsidR="00483661">
        <w:rPr>
          <w:rFonts w:ascii="Arial" w:hAnsi="Arial" w:cs="Arial" w:hint="eastAsia"/>
          <w:lang w:val="en-GB" w:eastAsia="zh-CN"/>
        </w:rPr>
        <w:t>阀</w:t>
      </w:r>
      <w:r w:rsidR="00483661">
        <w:rPr>
          <w:rFonts w:ascii="Arial" w:hAnsi="Arial" w:cs="Arial"/>
          <w:lang w:val="en-GB" w:eastAsia="zh-CN"/>
        </w:rPr>
        <w:t>体</w:t>
      </w:r>
      <w:r w:rsidR="00483661">
        <w:rPr>
          <w:rFonts w:ascii="Arial" w:hAnsi="Arial" w:cs="Arial" w:hint="eastAsia"/>
          <w:lang w:val="en-GB" w:eastAsia="zh-CN"/>
        </w:rPr>
        <w:t>的</w:t>
      </w:r>
      <w:r w:rsidR="00E30DA7" w:rsidRPr="00E44591">
        <w:rPr>
          <w:rFonts w:ascii="Arial" w:hAnsi="Arial" w:cs="Arial" w:hint="eastAsia"/>
          <w:lang w:val="en-GB"/>
        </w:rPr>
        <w:t>螺纹连接端</w:t>
      </w:r>
      <w:bookmarkEnd w:id="183"/>
      <w:bookmarkEnd w:id="184"/>
      <w:r w:rsidR="00E30DA7" w:rsidRPr="00E44591">
        <w:rPr>
          <w:rFonts w:ascii="Arial" w:hAnsi="Arial" w:cs="Arial" w:hint="eastAsia"/>
          <w:lang w:val="en-GB"/>
        </w:rPr>
        <w:t>应</w:t>
      </w:r>
      <w:r w:rsidR="00E30DA7" w:rsidRPr="00E30DA7">
        <w:rPr>
          <w:rFonts w:ascii="Arial" w:hAnsi="Arial" w:cs="Arial" w:hint="eastAsia"/>
          <w:lang w:val="en-GB"/>
        </w:rPr>
        <w:t>符合相关国际标准。</w:t>
      </w:r>
    </w:p>
    <w:p w:rsidR="007F4E1C" w:rsidRPr="00CE3BDB" w:rsidRDefault="00946A49" w:rsidP="007F4E1C">
      <w:pPr>
        <w:pStyle w:val="Heading4"/>
        <w:tabs>
          <w:tab w:val="clear" w:pos="0"/>
          <w:tab w:val="num" w:pos="-964"/>
        </w:tabs>
        <w:rPr>
          <w:rFonts w:cs="Arial"/>
          <w:lang w:val="en-GB"/>
        </w:rPr>
      </w:pPr>
      <w:r w:rsidRPr="00CE3BDB">
        <w:rPr>
          <w:rFonts w:cs="Arial"/>
          <w:lang w:val="en-GB"/>
        </w:rPr>
        <w:lastRenderedPageBreak/>
        <w:t>Cross flow contamination between hot</w:t>
      </w:r>
      <w:r w:rsidR="007F4E1C" w:rsidRPr="00CE3BDB">
        <w:rPr>
          <w:rFonts w:cs="Arial"/>
          <w:lang w:val="en-GB"/>
        </w:rPr>
        <w:t xml:space="preserve"> and cold water</w:t>
      </w:r>
      <w:r w:rsidR="00483661" w:rsidRPr="00CE3BDB">
        <w:rPr>
          <w:rFonts w:cs="Arial"/>
          <w:lang w:val="en-GB"/>
        </w:rPr>
        <w:t xml:space="preserve"> </w:t>
      </w:r>
      <w:r w:rsidR="007F4E1C" w:rsidRPr="00CE3BDB">
        <w:rPr>
          <w:rFonts w:cs="Arial"/>
          <w:lang w:val="en-GB"/>
        </w:rPr>
        <w:t>(</w:t>
      </w:r>
      <w:r w:rsidR="004E173A">
        <w:rPr>
          <w:lang w:val="en-GB"/>
        </w:rPr>
        <w:t>in additon to</w:t>
      </w:r>
      <w:r w:rsidR="004E173A" w:rsidRPr="00CE3BDB">
        <w:rPr>
          <w:lang w:val="en-GB"/>
        </w:rPr>
        <w:t xml:space="preserve"> </w:t>
      </w:r>
      <w:r w:rsidR="00F93258">
        <w:rPr>
          <w:rFonts w:cs="Arial"/>
          <w:lang w:val="en-GB"/>
        </w:rPr>
        <w:t xml:space="preserve">BS </w:t>
      </w:r>
      <w:r w:rsidR="007F4E1C" w:rsidRPr="00CE3BDB">
        <w:rPr>
          <w:rFonts w:cs="Arial"/>
          <w:lang w:val="en-GB"/>
        </w:rPr>
        <w:t xml:space="preserve">EN 1111 – </w:t>
      </w:r>
      <w:r w:rsidR="007F4E1C" w:rsidRPr="009668C4">
        <w:rPr>
          <w:rFonts w:cs="Arial"/>
          <w:lang w:val="en-GB"/>
        </w:rPr>
        <w:t>art</w:t>
      </w:r>
      <w:r w:rsidR="007F4E1C" w:rsidRPr="00CE3BDB">
        <w:rPr>
          <w:rFonts w:cs="Arial"/>
          <w:lang w:val="en-GB"/>
        </w:rPr>
        <w:t>. 9.4)</w:t>
      </w:r>
      <w:bookmarkStart w:id="185" w:name="OLE_LINK88"/>
      <w:bookmarkStart w:id="186" w:name="OLE_LINK89"/>
      <w:r w:rsidR="00483661" w:rsidRPr="00483661">
        <w:rPr>
          <w:rFonts w:cs="Arial" w:hint="eastAsia"/>
          <w:lang w:val="en-GB"/>
        </w:rPr>
        <w:t xml:space="preserve"> </w:t>
      </w:r>
      <w:r w:rsidR="00483661">
        <w:rPr>
          <w:rFonts w:cs="Arial" w:hint="eastAsia"/>
          <w:lang w:val="en-GB"/>
        </w:rPr>
        <w:t>冷热水</w:t>
      </w:r>
      <w:bookmarkStart w:id="187" w:name="OLE_LINK53"/>
      <w:bookmarkStart w:id="188" w:name="OLE_LINK176"/>
      <w:r w:rsidR="00483661">
        <w:rPr>
          <w:rFonts w:cs="Arial" w:hint="eastAsia"/>
          <w:lang w:val="en-GB" w:eastAsia="zh-CN"/>
        </w:rPr>
        <w:t>的</w:t>
      </w:r>
      <w:r w:rsidR="00234F8B">
        <w:rPr>
          <w:rFonts w:cs="Arial" w:hint="eastAsia"/>
          <w:lang w:val="en-GB" w:eastAsia="zh-CN"/>
        </w:rPr>
        <w:t>窜流</w:t>
      </w:r>
      <w:bookmarkEnd w:id="187"/>
      <w:bookmarkEnd w:id="188"/>
      <w:r w:rsidR="00483661" w:rsidRPr="00E30DA7">
        <w:rPr>
          <w:rFonts w:cs="Arial" w:hint="eastAsia"/>
          <w:lang w:val="en-GB"/>
        </w:rPr>
        <w:t>污染</w:t>
      </w:r>
      <w:bookmarkEnd w:id="185"/>
      <w:bookmarkEnd w:id="186"/>
      <w:r w:rsidR="004F617A" w:rsidRPr="00CE3BDB">
        <w:rPr>
          <w:rFonts w:cs="Arial"/>
          <w:lang w:val="en-GB"/>
        </w:rPr>
        <w:t>(</w:t>
      </w:r>
      <w:r w:rsidR="004F617A">
        <w:rPr>
          <w:rFonts w:hint="eastAsia"/>
          <w:lang w:val="en-GB" w:eastAsia="zh-CN"/>
        </w:rPr>
        <w:t>除</w:t>
      </w:r>
      <w:r w:rsidR="004F617A" w:rsidRPr="00CE3BDB">
        <w:rPr>
          <w:lang w:val="en-GB"/>
        </w:rPr>
        <w:t xml:space="preserve"> </w:t>
      </w:r>
      <w:r w:rsidR="004F617A">
        <w:rPr>
          <w:rFonts w:cs="Arial"/>
          <w:lang w:val="en-GB"/>
        </w:rPr>
        <w:t xml:space="preserve">BS </w:t>
      </w:r>
      <w:r w:rsidR="004F617A" w:rsidRPr="00CE3BDB">
        <w:rPr>
          <w:rFonts w:cs="Arial"/>
          <w:lang w:val="en-GB"/>
        </w:rPr>
        <w:t xml:space="preserve">EN 1111 – </w:t>
      </w:r>
      <w:r w:rsidR="004F617A">
        <w:rPr>
          <w:rFonts w:cs="Arial" w:hint="eastAsia"/>
          <w:lang w:val="en-GB" w:eastAsia="zh-CN"/>
        </w:rPr>
        <w:t>条款</w:t>
      </w:r>
      <w:r w:rsidR="004F617A" w:rsidRPr="00CE3BDB">
        <w:rPr>
          <w:rFonts w:cs="Arial"/>
          <w:lang w:val="en-GB"/>
        </w:rPr>
        <w:t>9.4</w:t>
      </w:r>
      <w:r w:rsidR="004F617A">
        <w:rPr>
          <w:rFonts w:cs="Arial" w:hint="eastAsia"/>
          <w:lang w:val="en-GB" w:eastAsia="zh-CN"/>
        </w:rPr>
        <w:t>之外</w:t>
      </w:r>
      <w:r w:rsidR="004F617A">
        <w:rPr>
          <w:rFonts w:cs="Arial" w:hint="eastAsia"/>
          <w:lang w:val="en-GB" w:eastAsia="zh-CN"/>
        </w:rPr>
        <w:t>)</w:t>
      </w:r>
    </w:p>
    <w:p w:rsidR="00E30DA7" w:rsidRPr="00E30DA7" w:rsidRDefault="00050D9D" w:rsidP="00E30DA7">
      <w:pPr>
        <w:pStyle w:val="RapportTekst"/>
        <w:rPr>
          <w:rFonts w:ascii="Arial" w:hAnsi="Arial" w:cs="Arial"/>
          <w:lang w:val="en-GB" w:eastAsia="zh-CN"/>
        </w:rPr>
      </w:pPr>
      <w:r w:rsidRPr="00CE3BDB">
        <w:rPr>
          <w:rFonts w:ascii="Arial" w:hAnsi="Arial" w:cs="Arial"/>
          <w:lang w:val="en-GB"/>
        </w:rPr>
        <w:t xml:space="preserve">Where appropriate check valves </w:t>
      </w:r>
      <w:r w:rsidR="007F4E1C" w:rsidRPr="00CE3BDB">
        <w:rPr>
          <w:rFonts w:ascii="Arial" w:hAnsi="Arial" w:cs="Arial"/>
          <w:lang w:val="en-GB"/>
        </w:rPr>
        <w:t xml:space="preserve">used in order to prevent cross flow shall comply with the </w:t>
      </w:r>
      <w:r w:rsidR="00B24D94" w:rsidRPr="00CE3BDB">
        <w:rPr>
          <w:rFonts w:ascii="Arial" w:hAnsi="Arial" w:cs="Arial"/>
          <w:lang w:val="en-GB"/>
        </w:rPr>
        <w:t>UK Regulators Specification.</w:t>
      </w:r>
      <w:r w:rsidR="0030729B" w:rsidRPr="00E30DA7">
        <w:rPr>
          <w:rFonts w:ascii="Arial" w:hAnsi="Arial" w:cs="Arial" w:hint="eastAsia"/>
          <w:lang w:val="en-GB"/>
        </w:rPr>
        <w:t xml:space="preserve"> </w:t>
      </w:r>
      <w:r w:rsidR="00E30DA7" w:rsidRPr="00E30DA7">
        <w:rPr>
          <w:rFonts w:ascii="Arial" w:hAnsi="Arial" w:cs="Arial" w:hint="eastAsia"/>
          <w:lang w:val="en-GB"/>
        </w:rPr>
        <w:t>4.2.3.2</w:t>
      </w:r>
    </w:p>
    <w:p w:rsidR="00B24D94" w:rsidRPr="00CE3BDB" w:rsidRDefault="009668C4" w:rsidP="002E1E8A">
      <w:pPr>
        <w:pStyle w:val="RapportTekst"/>
        <w:rPr>
          <w:rFonts w:ascii="Arial" w:hAnsi="Arial" w:cs="Arial"/>
          <w:lang w:val="en-GB"/>
        </w:rPr>
      </w:pPr>
      <w:r>
        <w:rPr>
          <w:rFonts w:ascii="Arial" w:hAnsi="Arial" w:cs="Arial" w:hint="eastAsia"/>
          <w:lang w:val="en-GB"/>
        </w:rPr>
        <w:t>为防止</w:t>
      </w:r>
      <w:r w:rsidR="00234F8B">
        <w:rPr>
          <w:rFonts w:ascii="Arial" w:hAnsi="Arial" w:cs="Arial" w:hint="eastAsia"/>
          <w:lang w:val="en-GB" w:eastAsia="zh-CN"/>
        </w:rPr>
        <w:t>窜流</w:t>
      </w:r>
      <w:r w:rsidR="00FC0695">
        <w:rPr>
          <w:rFonts w:ascii="Arial" w:hAnsi="Arial" w:cs="Arial" w:hint="eastAsia"/>
          <w:lang w:val="en-GB" w:eastAsia="zh-CN"/>
        </w:rPr>
        <w:t>所</w:t>
      </w:r>
      <w:r w:rsidR="0030729B">
        <w:rPr>
          <w:rFonts w:ascii="Arial" w:hAnsi="Arial" w:cs="Arial" w:hint="eastAsia"/>
          <w:lang w:val="en-GB"/>
        </w:rPr>
        <w:t>使用</w:t>
      </w:r>
      <w:r w:rsidR="00E30DA7" w:rsidRPr="00E30DA7">
        <w:rPr>
          <w:rFonts w:ascii="Arial" w:hAnsi="Arial" w:cs="Arial" w:hint="eastAsia"/>
          <w:lang w:val="en-GB"/>
        </w:rPr>
        <w:t>的</w:t>
      </w:r>
      <w:r w:rsidR="00234F8B">
        <w:rPr>
          <w:rFonts w:ascii="Arial" w:hAnsi="Arial" w:cs="Arial" w:hint="eastAsia"/>
          <w:lang w:val="en-GB"/>
        </w:rPr>
        <w:t>单向阀</w:t>
      </w:r>
      <w:r w:rsidR="00E30DA7" w:rsidRPr="00E30DA7">
        <w:rPr>
          <w:rFonts w:ascii="Arial" w:hAnsi="Arial" w:cs="Arial" w:hint="eastAsia"/>
          <w:lang w:val="en-GB"/>
        </w:rPr>
        <w:t>应符合</w:t>
      </w:r>
      <w:r w:rsidR="00E44591">
        <w:rPr>
          <w:rFonts w:ascii="Arial" w:hAnsi="Arial" w:cs="Arial" w:hint="eastAsia"/>
          <w:lang w:val="en-GB"/>
        </w:rPr>
        <w:t>英国水务法规</w:t>
      </w:r>
      <w:r w:rsidR="0030729B">
        <w:rPr>
          <w:rFonts w:ascii="Arial" w:hAnsi="Arial" w:cs="Arial" w:hint="eastAsia"/>
          <w:lang w:val="en-GB" w:eastAsia="zh-CN"/>
        </w:rPr>
        <w:t>4.2.3.2</w:t>
      </w:r>
      <w:r w:rsidR="00E30DA7" w:rsidRPr="00E30DA7">
        <w:rPr>
          <w:rFonts w:ascii="Arial" w:hAnsi="Arial" w:cs="Arial" w:hint="eastAsia"/>
          <w:lang w:val="en-GB"/>
        </w:rPr>
        <w:t>。</w:t>
      </w:r>
    </w:p>
    <w:p w:rsidR="008B41F9" w:rsidRPr="002E76F0" w:rsidRDefault="008B41F9" w:rsidP="00E30DA7">
      <w:pPr>
        <w:pStyle w:val="Heading4"/>
        <w:rPr>
          <w:lang w:val="en-GB"/>
        </w:rPr>
      </w:pPr>
      <w:r w:rsidRPr="002E76F0">
        <w:rPr>
          <w:lang w:val="en-GB"/>
        </w:rPr>
        <w:t xml:space="preserve">For </w:t>
      </w:r>
      <w:r w:rsidRPr="002C7417">
        <w:rPr>
          <w:lang w:val="en-GB"/>
        </w:rPr>
        <w:t>Bath and Bidet mixers o</w:t>
      </w:r>
      <w:r w:rsidRPr="002E76F0">
        <w:rPr>
          <w:lang w:val="en-GB"/>
        </w:rPr>
        <w:t xml:space="preserve">nly – </w:t>
      </w:r>
      <w:r w:rsidRPr="00EE4044">
        <w:rPr>
          <w:lang w:val="en-GB"/>
        </w:rPr>
        <w:t>Override facilities</w:t>
      </w:r>
      <w:bookmarkStart w:id="189" w:name="OLE_LINK81"/>
      <w:bookmarkStart w:id="190" w:name="OLE_LINK82"/>
      <w:r w:rsidR="002C7417">
        <w:rPr>
          <w:rFonts w:hint="eastAsia"/>
          <w:lang w:val="en-GB"/>
        </w:rPr>
        <w:t>只</w:t>
      </w:r>
      <w:r w:rsidR="0030729B">
        <w:rPr>
          <w:rFonts w:hint="eastAsia"/>
          <w:lang w:val="en-GB"/>
        </w:rPr>
        <w:t>针对</w:t>
      </w:r>
      <w:r w:rsidR="00BF43FF">
        <w:rPr>
          <w:rFonts w:hint="eastAsia"/>
          <w:lang w:val="en-GB"/>
        </w:rPr>
        <w:t>浴缸</w:t>
      </w:r>
      <w:r w:rsidR="00BF43FF">
        <w:rPr>
          <w:rFonts w:hint="eastAsia"/>
          <w:lang w:val="en-GB"/>
        </w:rPr>
        <w:t>/</w:t>
      </w:r>
      <w:r w:rsidR="00A459B6" w:rsidRPr="00DD61B0">
        <w:rPr>
          <w:rFonts w:hint="eastAsia"/>
          <w:lang w:val="en-GB"/>
        </w:rPr>
        <w:t>净身器</w:t>
      </w:r>
      <w:r w:rsidR="00DD61B0">
        <w:rPr>
          <w:rFonts w:hint="eastAsia"/>
          <w:lang w:val="en-GB" w:eastAsia="zh-CN"/>
        </w:rPr>
        <w:t>的</w:t>
      </w:r>
      <w:r w:rsidR="00E30DA7" w:rsidRPr="00DD61B0">
        <w:rPr>
          <w:rFonts w:hint="eastAsia"/>
          <w:lang w:val="en-GB"/>
        </w:rPr>
        <w:t>混合</w:t>
      </w:r>
      <w:r w:rsidR="00A459B6" w:rsidRPr="00DD61B0">
        <w:rPr>
          <w:rFonts w:hint="eastAsia"/>
          <w:lang w:val="en-GB"/>
        </w:rPr>
        <w:t>阀</w:t>
      </w:r>
      <w:r w:rsidR="00E30DA7" w:rsidRPr="00DD61B0">
        <w:rPr>
          <w:rFonts w:hint="eastAsia"/>
          <w:lang w:val="en-GB"/>
        </w:rPr>
        <w:t>–</w:t>
      </w:r>
      <w:bookmarkEnd w:id="189"/>
      <w:bookmarkEnd w:id="190"/>
      <w:r w:rsidR="009668C4" w:rsidRPr="00DD61B0">
        <w:rPr>
          <w:rFonts w:hint="eastAsia"/>
          <w:lang w:val="en-GB"/>
        </w:rPr>
        <w:t>复位</w:t>
      </w:r>
      <w:r w:rsidR="00EE4044" w:rsidRPr="00DD61B0">
        <w:rPr>
          <w:rFonts w:hint="eastAsia"/>
          <w:lang w:val="en-GB"/>
        </w:rPr>
        <w:t>设备</w:t>
      </w:r>
    </w:p>
    <w:p w:rsidR="008B41F9" w:rsidRPr="00CE3BDB" w:rsidRDefault="008B41F9" w:rsidP="008B41F9">
      <w:pPr>
        <w:pStyle w:val="RapportTekst"/>
        <w:spacing w:line="240" w:lineRule="auto"/>
        <w:ind w:left="0"/>
        <w:rPr>
          <w:rFonts w:ascii="Arial" w:hAnsi="Arial" w:cs="Arial"/>
          <w:lang w:val="en-GB" w:eastAsia="zh-CN"/>
        </w:rPr>
      </w:pPr>
      <w:bookmarkStart w:id="191" w:name="OLE_LINK147"/>
      <w:bookmarkStart w:id="192" w:name="OLE_LINK148"/>
      <w:r w:rsidRPr="00EE4044">
        <w:rPr>
          <w:rFonts w:ascii="Arial" w:hAnsi="Arial" w:cs="Arial"/>
          <w:lang w:val="en-GB"/>
        </w:rPr>
        <w:t>Valves provided with a temperature override facility, are set at the recommended mixed water temperature and that when overridden will not provide a mixed water temperature greater than 48°C.</w:t>
      </w:r>
      <w:r w:rsidR="00E30DA7" w:rsidRPr="00E30DA7">
        <w:rPr>
          <w:rFonts w:hint="eastAsia"/>
        </w:rPr>
        <w:t xml:space="preserve"> </w:t>
      </w:r>
      <w:bookmarkEnd w:id="191"/>
      <w:bookmarkEnd w:id="192"/>
      <w:r w:rsidR="005B569A">
        <w:rPr>
          <w:rFonts w:ascii="Arial" w:hAnsi="Arial" w:cs="Arial" w:hint="eastAsia"/>
          <w:lang w:val="en-GB" w:eastAsia="zh-CN"/>
        </w:rPr>
        <w:t>带有</w:t>
      </w:r>
      <w:r w:rsidR="00DD61B0">
        <w:rPr>
          <w:rFonts w:ascii="Arial" w:hAnsi="Arial" w:cs="Arial" w:hint="eastAsia"/>
          <w:lang w:val="en-GB" w:eastAsia="zh-CN"/>
        </w:rPr>
        <w:t>温度</w:t>
      </w:r>
      <w:r w:rsidR="005B569A">
        <w:rPr>
          <w:rFonts w:ascii="Arial" w:hAnsi="Arial" w:cs="Arial" w:hint="eastAsia"/>
          <w:lang w:val="en-GB" w:eastAsia="zh-CN"/>
        </w:rPr>
        <w:t>复位设备的</w:t>
      </w:r>
      <w:r w:rsidR="00F32875">
        <w:rPr>
          <w:rFonts w:ascii="Arial" w:hAnsi="Arial" w:cs="Arial" w:hint="eastAsia"/>
          <w:lang w:val="en-GB"/>
        </w:rPr>
        <w:t>阀</w:t>
      </w:r>
      <w:r w:rsidR="00EE4044">
        <w:rPr>
          <w:rFonts w:ascii="Arial" w:hAnsi="Arial" w:cs="Arial" w:hint="eastAsia"/>
          <w:lang w:val="en-GB"/>
        </w:rPr>
        <w:t>，</w:t>
      </w:r>
      <w:r w:rsidR="00FC0695">
        <w:rPr>
          <w:rFonts w:ascii="Arial" w:hAnsi="Arial" w:cs="Arial" w:hint="eastAsia"/>
          <w:lang w:val="en-GB" w:eastAsia="zh-CN"/>
        </w:rPr>
        <w:t>应</w:t>
      </w:r>
      <w:r w:rsidR="00EE4044">
        <w:rPr>
          <w:rFonts w:ascii="Arial" w:hAnsi="Arial" w:cs="Arial" w:hint="eastAsia"/>
          <w:lang w:val="en-GB" w:eastAsia="zh-CN"/>
        </w:rPr>
        <w:t>设定</w:t>
      </w:r>
      <w:r w:rsidR="00DD61B0">
        <w:rPr>
          <w:rFonts w:ascii="Arial" w:hAnsi="Arial" w:cs="Arial" w:hint="eastAsia"/>
          <w:lang w:val="en-GB" w:eastAsia="zh-CN"/>
        </w:rPr>
        <w:t>在</w:t>
      </w:r>
      <w:r w:rsidR="00EE4044">
        <w:rPr>
          <w:rFonts w:ascii="Arial" w:hAnsi="Arial" w:cs="Arial" w:hint="eastAsia"/>
          <w:lang w:val="en-GB" w:eastAsia="zh-CN"/>
        </w:rPr>
        <w:t>推荐的</w:t>
      </w:r>
      <w:r w:rsidR="00EE4044">
        <w:rPr>
          <w:rFonts w:ascii="Arial" w:hAnsi="Arial" w:cs="Arial" w:hint="eastAsia"/>
          <w:lang w:val="en-GB"/>
        </w:rPr>
        <w:t>混合水温</w:t>
      </w:r>
      <w:r w:rsidR="00EE4044">
        <w:rPr>
          <w:rFonts w:ascii="Arial" w:hAnsi="Arial" w:cs="Arial" w:hint="eastAsia"/>
          <w:lang w:val="en-GB" w:eastAsia="zh-CN"/>
        </w:rPr>
        <w:t>，</w:t>
      </w:r>
      <w:r w:rsidR="00FC0695">
        <w:rPr>
          <w:rFonts w:ascii="Arial" w:hAnsi="Arial" w:cs="Arial" w:hint="eastAsia"/>
          <w:lang w:val="en-GB" w:eastAsia="zh-CN"/>
        </w:rPr>
        <w:t>且</w:t>
      </w:r>
      <w:r w:rsidR="00EE4044">
        <w:rPr>
          <w:rFonts w:ascii="Arial" w:hAnsi="Arial" w:cs="Arial" w:hint="eastAsia"/>
          <w:lang w:val="en-GB" w:eastAsia="zh-CN"/>
        </w:rPr>
        <w:t>复位时</w:t>
      </w:r>
      <w:r w:rsidR="00DD61B0">
        <w:rPr>
          <w:rFonts w:ascii="Arial" w:hAnsi="Arial" w:cs="Arial" w:hint="eastAsia"/>
          <w:lang w:val="en-GB" w:eastAsia="zh-CN"/>
        </w:rPr>
        <w:t>混合水温</w:t>
      </w:r>
      <w:r w:rsidR="00FC0695">
        <w:rPr>
          <w:rFonts w:ascii="Arial" w:hAnsi="Arial" w:cs="Arial" w:hint="eastAsia"/>
          <w:lang w:val="en-GB" w:eastAsia="zh-CN"/>
        </w:rPr>
        <w:t>不</w:t>
      </w:r>
      <w:r w:rsidR="00DD61B0">
        <w:rPr>
          <w:rFonts w:ascii="Arial" w:hAnsi="Arial" w:cs="Arial" w:hint="eastAsia"/>
          <w:lang w:val="en-GB" w:eastAsia="zh-CN"/>
        </w:rPr>
        <w:t>应</w:t>
      </w:r>
      <w:r w:rsidR="00EE4044">
        <w:rPr>
          <w:rFonts w:ascii="Arial" w:hAnsi="Arial" w:cs="Arial" w:hint="eastAsia"/>
          <w:lang w:val="en-GB" w:eastAsia="zh-CN"/>
        </w:rPr>
        <w:t>高</w:t>
      </w:r>
      <w:r w:rsidR="00EE4044" w:rsidRPr="00E30DA7">
        <w:rPr>
          <w:rFonts w:ascii="Arial" w:hAnsi="Arial" w:cs="Arial" w:hint="eastAsia"/>
          <w:lang w:val="en-GB"/>
        </w:rPr>
        <w:t>于</w:t>
      </w:r>
      <w:r w:rsidR="00EE4044" w:rsidRPr="00E30DA7">
        <w:rPr>
          <w:rFonts w:ascii="Arial" w:hAnsi="Arial" w:cs="Arial" w:hint="eastAsia"/>
          <w:lang w:val="en-GB"/>
        </w:rPr>
        <w:t>48</w:t>
      </w:r>
      <w:r w:rsidR="00EE4044" w:rsidRPr="00E30DA7">
        <w:rPr>
          <w:rFonts w:ascii="Arial" w:hAnsi="Arial" w:cs="Arial" w:hint="eastAsia"/>
          <w:lang w:val="en-GB"/>
        </w:rPr>
        <w:t>°</w:t>
      </w:r>
      <w:r w:rsidR="00EE4044">
        <w:rPr>
          <w:rFonts w:ascii="Arial" w:hAnsi="Arial" w:cs="Arial" w:hint="eastAsia"/>
          <w:lang w:val="en-GB"/>
        </w:rPr>
        <w:t>C</w:t>
      </w:r>
      <w:r w:rsidR="00EE4044">
        <w:rPr>
          <w:rFonts w:ascii="Arial" w:hAnsi="Arial" w:cs="Arial" w:hint="eastAsia"/>
          <w:lang w:val="en-GB" w:eastAsia="zh-CN"/>
        </w:rPr>
        <w:t>。</w:t>
      </w:r>
    </w:p>
    <w:p w:rsidR="00796571" w:rsidRPr="005B569A" w:rsidRDefault="00796571" w:rsidP="00796571">
      <w:pPr>
        <w:pStyle w:val="Heading4"/>
        <w:tabs>
          <w:tab w:val="clear" w:pos="0"/>
          <w:tab w:val="num" w:pos="-964"/>
        </w:tabs>
        <w:rPr>
          <w:rFonts w:cs="Arial"/>
          <w:lang w:val="en-GB"/>
        </w:rPr>
      </w:pPr>
      <w:r w:rsidRPr="002C7417">
        <w:rPr>
          <w:rFonts w:cs="Arial"/>
          <w:lang w:val="en-GB"/>
        </w:rPr>
        <w:t>For Bath and Bidet mixers</w:t>
      </w:r>
      <w:r w:rsidRPr="00CE3BDB">
        <w:rPr>
          <w:rFonts w:cs="Arial"/>
          <w:lang w:val="en-GB"/>
        </w:rPr>
        <w:t xml:space="preserve"> only </w:t>
      </w:r>
      <w:r w:rsidRPr="005B569A">
        <w:rPr>
          <w:rFonts w:cs="Arial"/>
          <w:lang w:val="en-GB"/>
        </w:rPr>
        <w:t>- Safety with cold water failure</w:t>
      </w:r>
      <w:r w:rsidR="00DD61B0" w:rsidRPr="005B569A">
        <w:rPr>
          <w:rFonts w:cs="Arial"/>
          <w:lang w:val="en-GB"/>
        </w:rPr>
        <w:t xml:space="preserve"> </w:t>
      </w:r>
      <w:r w:rsidR="004E173A">
        <w:rPr>
          <w:rFonts w:cs="Arial"/>
          <w:lang w:val="en-GB"/>
        </w:rPr>
        <w:t>(</w:t>
      </w:r>
      <w:r w:rsidR="004E173A">
        <w:rPr>
          <w:lang w:val="en-GB"/>
        </w:rPr>
        <w:t>in additon to</w:t>
      </w:r>
      <w:r w:rsidRPr="005B569A">
        <w:rPr>
          <w:rFonts w:cs="Arial"/>
          <w:lang w:val="en-GB"/>
        </w:rPr>
        <w:t xml:space="preserve"> </w:t>
      </w:r>
      <w:r w:rsidR="00F93258" w:rsidRPr="005B569A">
        <w:rPr>
          <w:rFonts w:cs="Arial"/>
          <w:lang w:val="en-GB"/>
        </w:rPr>
        <w:t xml:space="preserve">BS </w:t>
      </w:r>
      <w:r w:rsidRPr="005B569A">
        <w:rPr>
          <w:rFonts w:cs="Arial"/>
          <w:lang w:val="en-GB"/>
        </w:rPr>
        <w:t>EN 1111/1287 – art. 10.7)</w:t>
      </w:r>
      <w:r w:rsidR="00DD61B0" w:rsidRPr="00DD61B0">
        <w:rPr>
          <w:rFonts w:cs="Arial" w:hint="eastAsia"/>
          <w:lang w:val="en-GB" w:eastAsia="zh-CN"/>
        </w:rPr>
        <w:t xml:space="preserve"> </w:t>
      </w:r>
      <w:r w:rsidR="00DD61B0" w:rsidRPr="005B569A">
        <w:rPr>
          <w:rFonts w:cs="Arial" w:hint="eastAsia"/>
          <w:lang w:val="en-GB" w:eastAsia="zh-CN"/>
        </w:rPr>
        <w:t>只</w:t>
      </w:r>
      <w:r w:rsidR="00DD61B0" w:rsidRPr="005B569A">
        <w:rPr>
          <w:rFonts w:hint="eastAsia"/>
          <w:lang w:val="en-GB" w:eastAsia="zh-CN"/>
        </w:rPr>
        <w:t>针对</w:t>
      </w:r>
      <w:r w:rsidR="00DD61B0" w:rsidRPr="005B569A">
        <w:rPr>
          <w:rFonts w:cs="Arial" w:hint="eastAsia"/>
          <w:lang w:val="en-GB" w:eastAsia="zh-CN"/>
        </w:rPr>
        <w:t>浴缸</w:t>
      </w:r>
      <w:r w:rsidR="00DD61B0" w:rsidRPr="005B569A">
        <w:rPr>
          <w:rFonts w:cs="Arial" w:hint="eastAsia"/>
          <w:lang w:val="en-GB" w:eastAsia="zh-CN"/>
        </w:rPr>
        <w:t>/</w:t>
      </w:r>
      <w:r w:rsidR="00DD61B0" w:rsidRPr="005B569A">
        <w:rPr>
          <w:rFonts w:cs="Arial" w:hint="eastAsia"/>
          <w:lang w:val="en-GB" w:eastAsia="zh-CN"/>
        </w:rPr>
        <w:t>净身器</w:t>
      </w:r>
      <w:r w:rsidR="00DD61B0" w:rsidRPr="005B569A">
        <w:rPr>
          <w:rFonts w:cs="Arial" w:hint="eastAsia"/>
          <w:lang w:val="en-GB"/>
        </w:rPr>
        <w:t>混合</w:t>
      </w:r>
      <w:r w:rsidR="00DD61B0" w:rsidRPr="005B569A">
        <w:rPr>
          <w:rFonts w:cs="Arial" w:hint="eastAsia"/>
          <w:lang w:val="en-GB" w:eastAsia="zh-CN"/>
        </w:rPr>
        <w:t>阀</w:t>
      </w:r>
      <w:r w:rsidR="00DD61B0" w:rsidRPr="005B569A">
        <w:rPr>
          <w:rFonts w:cs="Arial" w:hint="eastAsia"/>
          <w:lang w:val="en-GB"/>
        </w:rPr>
        <w:t>–冷水</w:t>
      </w:r>
      <w:r w:rsidR="00DD61B0" w:rsidRPr="005B569A">
        <w:rPr>
          <w:rFonts w:cs="Arial" w:hint="eastAsia"/>
          <w:lang w:val="en-GB" w:eastAsia="zh-CN"/>
        </w:rPr>
        <w:t>失效时的安全保障</w:t>
      </w:r>
      <w:r w:rsidR="004F617A">
        <w:rPr>
          <w:rFonts w:cs="Arial"/>
          <w:lang w:val="en-GB"/>
        </w:rPr>
        <w:t>(</w:t>
      </w:r>
      <w:r w:rsidR="004F617A">
        <w:rPr>
          <w:rFonts w:hint="eastAsia"/>
          <w:lang w:val="en-GB" w:eastAsia="zh-CN"/>
        </w:rPr>
        <w:t>除</w:t>
      </w:r>
      <w:r w:rsidR="004F617A" w:rsidRPr="005B569A">
        <w:rPr>
          <w:rFonts w:cs="Arial"/>
          <w:lang w:val="en-GB"/>
        </w:rPr>
        <w:t xml:space="preserve"> BS </w:t>
      </w:r>
      <w:r w:rsidR="004F617A">
        <w:rPr>
          <w:rFonts w:cs="Arial"/>
          <w:lang w:val="en-GB"/>
        </w:rPr>
        <w:t xml:space="preserve">EN 1111/1287 – </w:t>
      </w:r>
      <w:r w:rsidR="004F617A">
        <w:rPr>
          <w:rFonts w:cs="Arial" w:hint="eastAsia"/>
          <w:lang w:val="en-GB" w:eastAsia="zh-CN"/>
        </w:rPr>
        <w:t>条款</w:t>
      </w:r>
      <w:r w:rsidR="004F617A" w:rsidRPr="005B569A">
        <w:rPr>
          <w:rFonts w:cs="Arial"/>
          <w:lang w:val="en-GB"/>
        </w:rPr>
        <w:t>10.7</w:t>
      </w:r>
      <w:r w:rsidR="004F617A">
        <w:rPr>
          <w:rFonts w:cs="Arial" w:hint="eastAsia"/>
          <w:lang w:val="en-GB" w:eastAsia="zh-CN"/>
        </w:rPr>
        <w:t>之外</w:t>
      </w:r>
      <w:r w:rsidR="004F617A" w:rsidRPr="005B569A">
        <w:rPr>
          <w:rFonts w:cs="Arial"/>
          <w:lang w:val="en-GB"/>
        </w:rPr>
        <w:t>)</w:t>
      </w:r>
    </w:p>
    <w:p w:rsidR="00E30DA7" w:rsidRPr="00E30DA7" w:rsidRDefault="00796571" w:rsidP="00E30DA7">
      <w:pPr>
        <w:pStyle w:val="RapportTekst"/>
        <w:rPr>
          <w:rFonts w:ascii="Arial" w:hAnsi="Arial" w:cs="Arial"/>
          <w:lang w:val="en-GB"/>
        </w:rPr>
      </w:pPr>
      <w:r w:rsidRPr="00CE3BDB">
        <w:rPr>
          <w:rFonts w:ascii="Arial" w:hAnsi="Arial" w:cs="Arial"/>
          <w:lang w:val="en-GB"/>
        </w:rPr>
        <w:t xml:space="preserve">When tested the thermostatic mixing valve </w:t>
      </w:r>
      <w:r w:rsidR="00BC53EE" w:rsidRPr="00CE3BDB">
        <w:rPr>
          <w:rFonts w:ascii="Arial" w:hAnsi="Arial" w:cs="Arial"/>
          <w:lang w:val="en-GB"/>
        </w:rPr>
        <w:t xml:space="preserve">shall be in accordance with </w:t>
      </w:r>
      <w:r w:rsidR="00F93258">
        <w:rPr>
          <w:rFonts w:ascii="Arial" w:hAnsi="Arial" w:cs="Arial"/>
          <w:lang w:val="en-GB"/>
        </w:rPr>
        <w:t xml:space="preserve">BS </w:t>
      </w:r>
      <w:r w:rsidR="002E76F0">
        <w:rPr>
          <w:rFonts w:ascii="Arial" w:hAnsi="Arial" w:cs="Arial"/>
          <w:lang w:val="en-GB"/>
        </w:rPr>
        <w:t xml:space="preserve">EN 1111, </w:t>
      </w:r>
      <w:r w:rsidRPr="00CE3BDB">
        <w:rPr>
          <w:rFonts w:ascii="Arial" w:hAnsi="Arial" w:cs="Arial"/>
          <w:lang w:val="en-GB"/>
        </w:rPr>
        <w:t>article 10.7 with an elevated mixed water temperature of 46°C</w:t>
      </w:r>
      <w:r w:rsidRPr="002E76F0">
        <w:rPr>
          <w:rFonts w:ascii="Arial" w:hAnsi="Arial" w:cs="Arial"/>
          <w:lang w:val="en-GB"/>
        </w:rPr>
        <w:t>, the valve shall comply with the requirements indicated in</w:t>
      </w:r>
      <w:r w:rsidR="002E76F0">
        <w:rPr>
          <w:rFonts w:ascii="Arial" w:hAnsi="Arial" w:cs="Arial"/>
          <w:lang w:val="en-GB"/>
        </w:rPr>
        <w:t xml:space="preserve"> </w:t>
      </w:r>
      <w:r w:rsidR="00F93258">
        <w:rPr>
          <w:rFonts w:ascii="Arial" w:hAnsi="Arial" w:cs="Arial"/>
          <w:lang w:val="en-GB"/>
        </w:rPr>
        <w:t xml:space="preserve">BS </w:t>
      </w:r>
      <w:r w:rsidR="002E76F0">
        <w:rPr>
          <w:rFonts w:ascii="Arial" w:hAnsi="Arial" w:cs="Arial"/>
          <w:lang w:val="en-GB"/>
        </w:rPr>
        <w:t>EN 1111,</w:t>
      </w:r>
      <w:r w:rsidRPr="002E76F0">
        <w:rPr>
          <w:rFonts w:ascii="Arial" w:hAnsi="Arial" w:cs="Arial"/>
          <w:lang w:val="en-GB"/>
        </w:rPr>
        <w:t xml:space="preserve"> art. 10.7.3.</w:t>
      </w:r>
      <w:r w:rsidR="00E30DA7" w:rsidRPr="00E30DA7">
        <w:rPr>
          <w:rFonts w:hint="eastAsia"/>
        </w:rPr>
        <w:t xml:space="preserve"> </w:t>
      </w:r>
    </w:p>
    <w:p w:rsidR="00796571" w:rsidRPr="00CE3BDB" w:rsidRDefault="0030729B" w:rsidP="002E1E8A">
      <w:pPr>
        <w:pStyle w:val="RapportTekst"/>
        <w:rPr>
          <w:rFonts w:ascii="Arial" w:hAnsi="Arial" w:cs="Arial"/>
          <w:lang w:val="en-GB"/>
        </w:rPr>
      </w:pPr>
      <w:r w:rsidRPr="00E30DA7">
        <w:rPr>
          <w:rFonts w:ascii="Arial" w:hAnsi="Arial" w:cs="Arial" w:hint="eastAsia"/>
          <w:lang w:val="en-GB"/>
        </w:rPr>
        <w:t>恒温混合阀的</w:t>
      </w:r>
      <w:r>
        <w:rPr>
          <w:rFonts w:ascii="Arial" w:hAnsi="Arial" w:cs="Arial" w:hint="eastAsia"/>
          <w:lang w:val="en-GB" w:eastAsia="zh-CN"/>
        </w:rPr>
        <w:t>测试</w:t>
      </w:r>
      <w:r w:rsidR="00E30DA7" w:rsidRPr="00E30DA7">
        <w:rPr>
          <w:rFonts w:ascii="Arial" w:hAnsi="Arial" w:cs="Arial" w:hint="eastAsia"/>
          <w:lang w:val="en-GB"/>
        </w:rPr>
        <w:t>应符合</w:t>
      </w:r>
      <w:r w:rsidR="00E30DA7" w:rsidRPr="00E30DA7">
        <w:rPr>
          <w:rFonts w:ascii="Arial" w:hAnsi="Arial" w:cs="Arial" w:hint="eastAsia"/>
          <w:lang w:val="en-GB"/>
        </w:rPr>
        <w:t>BS EN 1111</w:t>
      </w:r>
      <w:r>
        <w:rPr>
          <w:rFonts w:ascii="Arial" w:hAnsi="Arial" w:cs="Arial" w:hint="eastAsia"/>
          <w:lang w:val="en-GB" w:eastAsia="zh-CN"/>
        </w:rPr>
        <w:t>条款</w:t>
      </w:r>
      <w:r w:rsidR="00E30DA7" w:rsidRPr="00E30DA7">
        <w:rPr>
          <w:rFonts w:ascii="Arial" w:hAnsi="Arial" w:cs="Arial" w:hint="eastAsia"/>
          <w:lang w:val="en-GB"/>
        </w:rPr>
        <w:t>10.7</w:t>
      </w:r>
      <w:r w:rsidR="002C7417">
        <w:rPr>
          <w:rFonts w:ascii="Arial" w:hAnsi="Arial" w:cs="Arial" w:hint="eastAsia"/>
          <w:lang w:val="en-GB"/>
        </w:rPr>
        <w:t>中</w:t>
      </w:r>
      <w:r w:rsidRPr="00E30DA7">
        <w:rPr>
          <w:rFonts w:ascii="Arial" w:hAnsi="Arial" w:cs="Arial" w:hint="eastAsia"/>
          <w:lang w:val="en-GB"/>
        </w:rPr>
        <w:t>的要求</w:t>
      </w:r>
      <w:r>
        <w:rPr>
          <w:rFonts w:ascii="Arial" w:hAnsi="Arial" w:cs="Arial" w:hint="eastAsia"/>
          <w:lang w:val="en-GB" w:eastAsia="zh-CN"/>
        </w:rPr>
        <w:t>，</w:t>
      </w:r>
      <w:r w:rsidR="002C7417">
        <w:rPr>
          <w:rFonts w:ascii="Arial" w:hAnsi="Arial" w:cs="Arial" w:hint="eastAsia"/>
          <w:lang w:val="en-GB" w:eastAsia="zh-CN"/>
        </w:rPr>
        <w:t>当</w:t>
      </w:r>
      <w:r w:rsidR="00E30DA7" w:rsidRPr="00E30DA7">
        <w:rPr>
          <w:rFonts w:ascii="Arial" w:hAnsi="Arial" w:cs="Arial" w:hint="eastAsia"/>
          <w:lang w:val="en-GB"/>
        </w:rPr>
        <w:t>混合水温高</w:t>
      </w:r>
      <w:r w:rsidR="00EA7690">
        <w:rPr>
          <w:rFonts w:ascii="Arial" w:hAnsi="Arial" w:cs="Arial" w:hint="eastAsia"/>
          <w:lang w:val="en-GB" w:eastAsia="zh-CN"/>
        </w:rPr>
        <w:t>于</w:t>
      </w:r>
      <w:r w:rsidR="00EA7690" w:rsidRPr="00E30DA7">
        <w:rPr>
          <w:rFonts w:ascii="Arial" w:hAnsi="Arial" w:cs="Arial" w:hint="eastAsia"/>
          <w:lang w:val="en-GB"/>
        </w:rPr>
        <w:t>46</w:t>
      </w:r>
      <w:r w:rsidR="00EA7690" w:rsidRPr="00E30DA7">
        <w:rPr>
          <w:rFonts w:ascii="Arial" w:hAnsi="Arial" w:cs="Arial" w:hint="eastAsia"/>
          <w:lang w:val="en-GB"/>
        </w:rPr>
        <w:t>°</w:t>
      </w:r>
      <w:r w:rsidR="00EA7690" w:rsidRPr="00E30DA7">
        <w:rPr>
          <w:rFonts w:ascii="Arial" w:hAnsi="Arial" w:cs="Arial" w:hint="eastAsia"/>
          <w:lang w:val="en-GB"/>
        </w:rPr>
        <w:t>C</w:t>
      </w:r>
      <w:r w:rsidR="00EA7690">
        <w:rPr>
          <w:rFonts w:ascii="Arial" w:hAnsi="Arial" w:cs="Arial" w:hint="eastAsia"/>
          <w:lang w:val="en-GB" w:eastAsia="zh-CN"/>
        </w:rPr>
        <w:t>时</w:t>
      </w:r>
      <w:r w:rsidR="00E30DA7" w:rsidRPr="00E30DA7">
        <w:rPr>
          <w:rFonts w:ascii="Arial" w:hAnsi="Arial" w:cs="Arial" w:hint="eastAsia"/>
          <w:lang w:val="en-GB"/>
        </w:rPr>
        <w:t>，</w:t>
      </w:r>
      <w:r w:rsidR="005B569A">
        <w:rPr>
          <w:rFonts w:ascii="Arial" w:hAnsi="Arial" w:cs="Arial" w:hint="eastAsia"/>
          <w:lang w:val="en-GB" w:eastAsia="zh-CN"/>
        </w:rPr>
        <w:t>混合</w:t>
      </w:r>
      <w:r w:rsidR="00F32875">
        <w:rPr>
          <w:rFonts w:ascii="Arial" w:hAnsi="Arial" w:cs="Arial" w:hint="eastAsia"/>
          <w:lang w:val="en-GB"/>
        </w:rPr>
        <w:t>阀</w:t>
      </w:r>
      <w:r w:rsidR="00E30DA7" w:rsidRPr="00E30DA7">
        <w:rPr>
          <w:rFonts w:ascii="Arial" w:hAnsi="Arial" w:cs="Arial" w:hint="eastAsia"/>
          <w:lang w:val="en-GB"/>
        </w:rPr>
        <w:t>应符合</w:t>
      </w:r>
      <w:r w:rsidR="00E30DA7" w:rsidRPr="00E30DA7">
        <w:rPr>
          <w:rFonts w:ascii="Arial" w:hAnsi="Arial" w:cs="Arial" w:hint="eastAsia"/>
          <w:lang w:val="en-GB"/>
        </w:rPr>
        <w:t>BS EN 1111</w:t>
      </w:r>
      <w:r>
        <w:rPr>
          <w:rFonts w:ascii="Arial" w:hAnsi="Arial" w:cs="Arial" w:hint="eastAsia"/>
          <w:lang w:val="en-GB" w:eastAsia="zh-CN"/>
        </w:rPr>
        <w:t>条款</w:t>
      </w:r>
      <w:r w:rsidR="00E30DA7" w:rsidRPr="00E30DA7">
        <w:rPr>
          <w:rFonts w:ascii="Arial" w:hAnsi="Arial" w:cs="Arial" w:hint="eastAsia"/>
          <w:lang w:val="en-GB"/>
        </w:rPr>
        <w:t>10.7.3</w:t>
      </w:r>
      <w:bookmarkStart w:id="193" w:name="OLE_LINK83"/>
      <w:bookmarkStart w:id="194" w:name="OLE_LINK84"/>
      <w:bookmarkStart w:id="195" w:name="OLE_LINK85"/>
      <w:r w:rsidR="002C7417">
        <w:rPr>
          <w:rFonts w:ascii="Arial" w:hAnsi="Arial" w:cs="Arial" w:hint="eastAsia"/>
          <w:lang w:val="en-GB"/>
        </w:rPr>
        <w:t>中</w:t>
      </w:r>
      <w:r w:rsidRPr="00E30DA7">
        <w:rPr>
          <w:rFonts w:ascii="Arial" w:hAnsi="Arial" w:cs="Arial" w:hint="eastAsia"/>
          <w:lang w:val="en-GB"/>
        </w:rPr>
        <w:t>的要求</w:t>
      </w:r>
      <w:bookmarkEnd w:id="193"/>
      <w:bookmarkEnd w:id="194"/>
      <w:bookmarkEnd w:id="195"/>
      <w:r w:rsidR="00E30DA7" w:rsidRPr="00E30DA7">
        <w:rPr>
          <w:rFonts w:ascii="Arial" w:hAnsi="Arial" w:cs="Arial" w:hint="eastAsia"/>
          <w:lang w:val="en-GB"/>
        </w:rPr>
        <w:t>。</w:t>
      </w:r>
    </w:p>
    <w:p w:rsidR="007F4E1C" w:rsidRPr="00CE3BDB" w:rsidRDefault="007F4E1C" w:rsidP="00E30DA7">
      <w:pPr>
        <w:pStyle w:val="Heading4"/>
        <w:rPr>
          <w:lang w:val="en-GB"/>
        </w:rPr>
      </w:pPr>
      <w:bookmarkStart w:id="196" w:name="OLE_LINK149"/>
      <w:bookmarkStart w:id="197" w:name="OLE_LINK150"/>
      <w:r w:rsidRPr="00CE3BDB">
        <w:rPr>
          <w:lang w:val="en-GB"/>
        </w:rPr>
        <w:t>Endurance test operating mechanism</w:t>
      </w:r>
      <w:bookmarkEnd w:id="196"/>
      <w:bookmarkEnd w:id="197"/>
      <w:r w:rsidR="004F617A">
        <w:rPr>
          <w:lang w:val="en-GB"/>
        </w:rPr>
        <w:t xml:space="preserve"> (</w:t>
      </w:r>
      <w:r w:rsidRPr="00CE3BDB">
        <w:rPr>
          <w:lang w:val="en-GB"/>
        </w:rPr>
        <w:t xml:space="preserve"> </w:t>
      </w:r>
      <w:r w:rsidR="004F617A">
        <w:rPr>
          <w:lang w:val="en-GB"/>
        </w:rPr>
        <w:t>in additon to</w:t>
      </w:r>
      <w:r w:rsidR="004F617A" w:rsidRPr="005B569A">
        <w:rPr>
          <w:rFonts w:cs="Arial"/>
          <w:lang w:val="en-GB"/>
        </w:rPr>
        <w:t xml:space="preserve"> </w:t>
      </w:r>
      <w:r w:rsidR="00F93258">
        <w:rPr>
          <w:lang w:val="en-GB"/>
        </w:rPr>
        <w:t xml:space="preserve">BS </w:t>
      </w:r>
      <w:r w:rsidRPr="00CE3BDB">
        <w:rPr>
          <w:lang w:val="en-GB"/>
        </w:rPr>
        <w:t>EN 1111</w:t>
      </w:r>
      <w:r w:rsidR="00BE5976" w:rsidRPr="00CE3BDB">
        <w:rPr>
          <w:lang w:val="en-GB"/>
        </w:rPr>
        <w:t>/1287</w:t>
      </w:r>
      <w:r w:rsidRPr="00CE3BDB">
        <w:rPr>
          <w:lang w:val="en-GB"/>
        </w:rPr>
        <w:t xml:space="preserve"> </w:t>
      </w:r>
      <w:r w:rsidR="00A42B95" w:rsidRPr="00CE3BDB">
        <w:rPr>
          <w:lang w:val="en-GB"/>
        </w:rPr>
        <w:t>–</w:t>
      </w:r>
      <w:r w:rsidRPr="00CE3BDB">
        <w:rPr>
          <w:lang w:val="en-GB"/>
        </w:rPr>
        <w:t xml:space="preserve"> art. 12.1)</w:t>
      </w:r>
      <w:r w:rsidR="00E30DA7" w:rsidRPr="00E30DA7">
        <w:rPr>
          <w:rFonts w:hint="eastAsia"/>
        </w:rPr>
        <w:t xml:space="preserve"> </w:t>
      </w:r>
      <w:r w:rsidR="00EE4044">
        <w:rPr>
          <w:rFonts w:cs="Arial" w:hint="eastAsia"/>
          <w:lang w:val="en-GB"/>
        </w:rPr>
        <w:t>耐</w:t>
      </w:r>
      <w:r w:rsidR="00331B70">
        <w:rPr>
          <w:rFonts w:cs="Arial" w:hint="eastAsia"/>
          <w:lang w:val="en-GB" w:eastAsia="zh-CN"/>
        </w:rPr>
        <w:t>久</w:t>
      </w:r>
      <w:r w:rsidR="00EE4044">
        <w:rPr>
          <w:rFonts w:cs="Arial" w:hint="eastAsia"/>
          <w:lang w:val="en-GB"/>
        </w:rPr>
        <w:t>测试</w:t>
      </w:r>
      <w:r w:rsidR="00331B70">
        <w:rPr>
          <w:rFonts w:cs="Arial" w:hint="eastAsia"/>
          <w:lang w:val="en-GB" w:eastAsia="zh-CN"/>
        </w:rPr>
        <w:t>操作</w:t>
      </w:r>
      <w:r w:rsidR="00234F8B">
        <w:rPr>
          <w:rFonts w:cs="Arial"/>
          <w:lang w:val="en-GB" w:eastAsia="zh-CN"/>
        </w:rPr>
        <w:t>机</w:t>
      </w:r>
      <w:r w:rsidR="00234F8B">
        <w:rPr>
          <w:rFonts w:cs="Arial" w:hint="eastAsia"/>
          <w:lang w:val="en-GB" w:eastAsia="zh-CN"/>
        </w:rPr>
        <w:t>构</w:t>
      </w:r>
      <w:r w:rsidR="004F617A">
        <w:rPr>
          <w:lang w:val="en-GB"/>
        </w:rPr>
        <w:t>(</w:t>
      </w:r>
      <w:r w:rsidR="004F617A">
        <w:rPr>
          <w:rFonts w:hint="eastAsia"/>
          <w:lang w:val="en-GB" w:eastAsia="zh-CN"/>
        </w:rPr>
        <w:t>除</w:t>
      </w:r>
      <w:r w:rsidR="004F617A">
        <w:rPr>
          <w:lang w:val="en-GB"/>
        </w:rPr>
        <w:t xml:space="preserve">BS </w:t>
      </w:r>
      <w:r w:rsidR="004F617A" w:rsidRPr="00CE3BDB">
        <w:rPr>
          <w:lang w:val="en-GB"/>
        </w:rPr>
        <w:t>EN 1111/1287 –</w:t>
      </w:r>
      <w:r w:rsidR="004F617A">
        <w:rPr>
          <w:lang w:val="en-GB"/>
        </w:rPr>
        <w:t xml:space="preserve"> </w:t>
      </w:r>
      <w:r w:rsidR="004F617A">
        <w:rPr>
          <w:rFonts w:hint="eastAsia"/>
          <w:lang w:val="en-GB" w:eastAsia="zh-CN"/>
        </w:rPr>
        <w:t>条款</w:t>
      </w:r>
      <w:r w:rsidR="004F617A" w:rsidRPr="00CE3BDB">
        <w:rPr>
          <w:lang w:val="en-GB"/>
        </w:rPr>
        <w:t xml:space="preserve"> 12.1</w:t>
      </w:r>
      <w:r w:rsidR="004F617A">
        <w:rPr>
          <w:rFonts w:hint="eastAsia"/>
          <w:lang w:val="en-GB" w:eastAsia="zh-CN"/>
        </w:rPr>
        <w:t>之外</w:t>
      </w:r>
      <w:r w:rsidR="004F617A" w:rsidRPr="00CE3BDB">
        <w:rPr>
          <w:lang w:val="en-GB"/>
        </w:rPr>
        <w:t>)</w:t>
      </w:r>
    </w:p>
    <w:p w:rsidR="00EA7690" w:rsidRDefault="007F4E1C" w:rsidP="007F4E1C">
      <w:pPr>
        <w:pStyle w:val="RapportTekst"/>
        <w:ind w:left="0"/>
        <w:rPr>
          <w:lang w:eastAsia="zh-CN"/>
        </w:rPr>
      </w:pPr>
      <w:r w:rsidRPr="006C1BFB">
        <w:rPr>
          <w:rFonts w:ascii="Arial" w:hAnsi="Arial" w:cs="Arial"/>
          <w:lang w:val="en-GB"/>
        </w:rPr>
        <w:t xml:space="preserve">During and after the test the </w:t>
      </w:r>
      <w:r w:rsidR="00CB2798" w:rsidRPr="006C1BFB">
        <w:rPr>
          <w:rFonts w:ascii="Arial" w:hAnsi="Arial" w:cs="Arial"/>
          <w:lang w:val="en-GB"/>
        </w:rPr>
        <w:t xml:space="preserve">test </w:t>
      </w:r>
      <w:r w:rsidRPr="006C1BFB">
        <w:rPr>
          <w:rFonts w:ascii="Arial" w:hAnsi="Arial" w:cs="Arial"/>
          <w:lang w:val="en-GB"/>
        </w:rPr>
        <w:t>handle</w:t>
      </w:r>
      <w:r w:rsidR="00CB2798" w:rsidRPr="006C1BFB">
        <w:rPr>
          <w:rFonts w:ascii="Arial" w:hAnsi="Arial" w:cs="Arial"/>
          <w:lang w:val="en-GB"/>
        </w:rPr>
        <w:t>s and its connections</w:t>
      </w:r>
      <w:r w:rsidRPr="006C1BFB">
        <w:rPr>
          <w:rFonts w:ascii="Arial" w:hAnsi="Arial" w:cs="Arial"/>
          <w:lang w:val="en-GB"/>
        </w:rPr>
        <w:t xml:space="preserve"> may not show any fracture or deformation. Also the thermostatic mixing valve shall comply with the requirements for closure and </w:t>
      </w:r>
      <w:r w:rsidR="008A0217" w:rsidRPr="006C1BFB">
        <w:rPr>
          <w:rFonts w:ascii="Arial" w:hAnsi="Arial" w:cs="Arial"/>
          <w:lang w:val="en-GB"/>
        </w:rPr>
        <w:t>water tightness</w:t>
      </w:r>
      <w:r w:rsidRPr="006C1BFB">
        <w:rPr>
          <w:rFonts w:ascii="Arial" w:hAnsi="Arial" w:cs="Arial"/>
          <w:lang w:val="en-GB"/>
        </w:rPr>
        <w:t xml:space="preserve"> as embodied in </w:t>
      </w:r>
      <w:bookmarkStart w:id="198" w:name="OLE_LINK86"/>
      <w:bookmarkStart w:id="199" w:name="OLE_LINK87"/>
      <w:r w:rsidR="00F93258" w:rsidRPr="006C1BFB">
        <w:rPr>
          <w:rFonts w:ascii="Arial" w:hAnsi="Arial" w:cs="Arial"/>
          <w:lang w:val="en-GB"/>
        </w:rPr>
        <w:t xml:space="preserve">BS </w:t>
      </w:r>
      <w:r w:rsidRPr="006C1BFB">
        <w:rPr>
          <w:rFonts w:ascii="Arial" w:hAnsi="Arial" w:cs="Arial"/>
          <w:lang w:val="en-GB"/>
        </w:rPr>
        <w:t>EN 1111</w:t>
      </w:r>
      <w:r w:rsidR="00BE5976" w:rsidRPr="006C1BFB">
        <w:rPr>
          <w:rFonts w:ascii="Arial" w:hAnsi="Arial" w:cs="Arial"/>
          <w:lang w:val="en-GB"/>
        </w:rPr>
        <w:t>/1287</w:t>
      </w:r>
      <w:r w:rsidRPr="006C1BFB">
        <w:rPr>
          <w:rFonts w:ascii="Arial" w:hAnsi="Arial" w:cs="Arial"/>
          <w:lang w:val="en-GB"/>
        </w:rPr>
        <w:t>, article 9.3, 9.4. and 9.5</w:t>
      </w:r>
      <w:bookmarkEnd w:id="198"/>
      <w:bookmarkEnd w:id="199"/>
      <w:r w:rsidRPr="006C1BFB">
        <w:rPr>
          <w:rFonts w:ascii="Arial" w:hAnsi="Arial" w:cs="Arial"/>
          <w:lang w:val="en-GB"/>
        </w:rPr>
        <w:t>.</w:t>
      </w:r>
      <w:r w:rsidR="00E30DA7" w:rsidRPr="00E30DA7">
        <w:rPr>
          <w:rFonts w:hint="eastAsia"/>
        </w:rPr>
        <w:t xml:space="preserve"> </w:t>
      </w:r>
    </w:p>
    <w:p w:rsidR="007F4E1C" w:rsidRPr="00EA7690" w:rsidRDefault="00E30DA7" w:rsidP="007F4E1C">
      <w:pPr>
        <w:pStyle w:val="RapportTekst"/>
        <w:ind w:left="0"/>
        <w:rPr>
          <w:rFonts w:ascii="Arial" w:hAnsi="Arial" w:cs="Arial"/>
        </w:rPr>
      </w:pPr>
      <w:r w:rsidRPr="00E30DA7">
        <w:rPr>
          <w:rFonts w:ascii="Arial" w:hAnsi="Arial" w:cs="Arial" w:hint="eastAsia"/>
          <w:lang w:val="en-GB"/>
        </w:rPr>
        <w:t>在测试期间</w:t>
      </w:r>
      <w:r w:rsidR="00331B70">
        <w:rPr>
          <w:rFonts w:ascii="Arial" w:hAnsi="Arial" w:cs="Arial" w:hint="eastAsia"/>
          <w:lang w:val="en-GB" w:eastAsia="zh-CN"/>
        </w:rPr>
        <w:t>及</w:t>
      </w:r>
      <w:r w:rsidR="00EA7690">
        <w:rPr>
          <w:rFonts w:ascii="Arial" w:hAnsi="Arial" w:cs="Arial" w:hint="eastAsia"/>
          <w:lang w:val="en-GB" w:eastAsia="zh-CN"/>
        </w:rPr>
        <w:t>之</w:t>
      </w:r>
      <w:r w:rsidR="00EA7690">
        <w:rPr>
          <w:rFonts w:ascii="Arial" w:hAnsi="Arial" w:cs="Arial" w:hint="eastAsia"/>
          <w:lang w:val="en-GB"/>
        </w:rPr>
        <w:t>后</w:t>
      </w:r>
      <w:r w:rsidR="00EA7690">
        <w:rPr>
          <w:rFonts w:ascii="Arial" w:hAnsi="Arial" w:cs="Arial" w:hint="eastAsia"/>
          <w:lang w:val="en-GB" w:eastAsia="zh-CN"/>
        </w:rPr>
        <w:t>，测试的</w:t>
      </w:r>
      <w:r w:rsidR="00EA7690">
        <w:rPr>
          <w:rFonts w:ascii="Arial" w:hAnsi="Arial" w:cs="Arial" w:hint="eastAsia"/>
          <w:lang w:val="en-GB"/>
        </w:rPr>
        <w:t>手柄</w:t>
      </w:r>
      <w:r w:rsidR="00EA7690">
        <w:rPr>
          <w:rFonts w:ascii="Arial" w:hAnsi="Arial" w:cs="Arial" w:hint="eastAsia"/>
          <w:lang w:val="en-GB" w:eastAsia="zh-CN"/>
        </w:rPr>
        <w:t>与</w:t>
      </w:r>
      <w:r w:rsidRPr="00E30DA7">
        <w:rPr>
          <w:rFonts w:ascii="Arial" w:hAnsi="Arial" w:cs="Arial" w:hint="eastAsia"/>
          <w:lang w:val="en-GB"/>
        </w:rPr>
        <w:t>它的连接</w:t>
      </w:r>
      <w:r w:rsidR="00331B70">
        <w:rPr>
          <w:rFonts w:ascii="Arial" w:hAnsi="Arial" w:cs="Arial" w:hint="eastAsia"/>
          <w:lang w:val="en-GB" w:eastAsia="zh-CN"/>
        </w:rPr>
        <w:t>件</w:t>
      </w:r>
      <w:r w:rsidRPr="00E30DA7">
        <w:rPr>
          <w:rFonts w:ascii="Arial" w:hAnsi="Arial" w:cs="Arial" w:hint="eastAsia"/>
          <w:lang w:val="en-GB"/>
        </w:rPr>
        <w:t>不</w:t>
      </w:r>
      <w:r w:rsidR="00EA7690">
        <w:rPr>
          <w:rFonts w:ascii="Arial" w:hAnsi="Arial" w:cs="Arial" w:hint="eastAsia"/>
          <w:lang w:val="en-GB" w:eastAsia="zh-CN"/>
        </w:rPr>
        <w:t>能</w:t>
      </w:r>
      <w:r w:rsidRPr="00E30DA7">
        <w:rPr>
          <w:rFonts w:ascii="Arial" w:hAnsi="Arial" w:cs="Arial" w:hint="eastAsia"/>
          <w:lang w:val="en-GB"/>
        </w:rPr>
        <w:t>显示任何断裂或变形。恒温混合阀</w:t>
      </w:r>
      <w:r w:rsidR="00331B70">
        <w:rPr>
          <w:rFonts w:ascii="Arial" w:hAnsi="Arial" w:cs="Arial" w:hint="eastAsia"/>
          <w:lang w:val="en-GB" w:eastAsia="zh-CN"/>
        </w:rPr>
        <w:t>还</w:t>
      </w:r>
      <w:r w:rsidRPr="00E30DA7">
        <w:rPr>
          <w:rFonts w:ascii="Arial" w:hAnsi="Arial" w:cs="Arial" w:hint="eastAsia"/>
          <w:lang w:val="en-GB"/>
        </w:rPr>
        <w:t>应符合</w:t>
      </w:r>
      <w:r w:rsidR="00EA7690">
        <w:rPr>
          <w:rFonts w:ascii="Arial" w:hAnsi="Arial" w:cs="Arial" w:hint="eastAsia"/>
          <w:lang w:val="en-GB" w:eastAsia="zh-CN"/>
        </w:rPr>
        <w:t>在</w:t>
      </w:r>
      <w:r w:rsidR="00EA7690" w:rsidRPr="00EA7690">
        <w:rPr>
          <w:rFonts w:ascii="Arial" w:hAnsi="Arial" w:cs="Arial"/>
        </w:rPr>
        <w:t xml:space="preserve">BS EN 1111/1287, </w:t>
      </w:r>
      <w:r w:rsidR="00EA7690">
        <w:rPr>
          <w:rFonts w:ascii="Arial" w:hAnsi="Arial" w:cs="Arial" w:hint="eastAsia"/>
          <w:lang w:val="en-GB" w:eastAsia="zh-CN"/>
        </w:rPr>
        <w:t>条款第</w:t>
      </w:r>
      <w:r w:rsidR="00EA7690">
        <w:rPr>
          <w:rFonts w:ascii="Arial" w:hAnsi="Arial" w:cs="Arial"/>
        </w:rPr>
        <w:t xml:space="preserve"> 9.3, 9.4</w:t>
      </w:r>
      <w:r w:rsidR="00EA7690">
        <w:rPr>
          <w:rFonts w:ascii="Arial" w:hAnsi="Arial" w:cs="Arial" w:hint="eastAsia"/>
          <w:lang w:eastAsia="zh-CN"/>
        </w:rPr>
        <w:t>和</w:t>
      </w:r>
      <w:r w:rsidR="00EA7690" w:rsidRPr="00EA7690">
        <w:rPr>
          <w:rFonts w:ascii="Arial" w:hAnsi="Arial" w:cs="Arial"/>
        </w:rPr>
        <w:t xml:space="preserve"> 9.5</w:t>
      </w:r>
      <w:r w:rsidR="00EA7690">
        <w:rPr>
          <w:rFonts w:ascii="Arial" w:hAnsi="Arial" w:cs="Arial" w:hint="eastAsia"/>
          <w:lang w:eastAsia="zh-CN"/>
        </w:rPr>
        <w:t>中</w:t>
      </w:r>
      <w:r w:rsidR="00FC0695">
        <w:rPr>
          <w:rFonts w:ascii="Arial" w:hAnsi="Arial" w:cs="Arial" w:hint="eastAsia"/>
          <w:lang w:eastAsia="zh-CN"/>
        </w:rPr>
        <w:t>对于</w:t>
      </w:r>
      <w:r w:rsidR="00331B70">
        <w:rPr>
          <w:rFonts w:ascii="Arial" w:hAnsi="Arial" w:cs="Arial" w:hint="eastAsia"/>
          <w:lang w:eastAsia="zh-CN"/>
        </w:rPr>
        <w:t>闭</w:t>
      </w:r>
      <w:r w:rsidR="00331B70">
        <w:rPr>
          <w:rFonts w:ascii="Arial" w:hAnsi="Arial" w:cs="Arial"/>
          <w:lang w:eastAsia="zh-CN"/>
        </w:rPr>
        <w:t>合</w:t>
      </w:r>
      <w:r w:rsidRPr="00E30DA7">
        <w:rPr>
          <w:rFonts w:ascii="Arial" w:hAnsi="Arial" w:cs="Arial" w:hint="eastAsia"/>
          <w:lang w:val="en-GB"/>
        </w:rPr>
        <w:t>和水密性的</w:t>
      </w:r>
      <w:r w:rsidR="00EA7690">
        <w:rPr>
          <w:rFonts w:ascii="Arial" w:hAnsi="Arial" w:cs="Arial" w:hint="eastAsia"/>
          <w:lang w:val="en-GB"/>
        </w:rPr>
        <w:t>要求</w:t>
      </w:r>
      <w:r w:rsidRPr="00E30DA7">
        <w:rPr>
          <w:rFonts w:ascii="Arial" w:hAnsi="Arial" w:cs="Arial" w:hint="eastAsia"/>
          <w:lang w:val="en-GB"/>
        </w:rPr>
        <w:t>。</w:t>
      </w:r>
    </w:p>
    <w:p w:rsidR="007F4E1C" w:rsidRPr="00530F5E" w:rsidRDefault="001725A4" w:rsidP="00E30DA7">
      <w:pPr>
        <w:pStyle w:val="Heading4"/>
      </w:pPr>
      <w:r w:rsidRPr="00530F5E">
        <w:t xml:space="preserve">In-line </w:t>
      </w:r>
      <w:r w:rsidR="007F4E1C" w:rsidRPr="00530F5E">
        <w:t>thermostatic mixers</w:t>
      </w:r>
      <w:r w:rsidR="004A6DDA" w:rsidRPr="00EA7690">
        <w:t xml:space="preserve"> </w:t>
      </w:r>
      <w:r w:rsidRPr="00EA7690">
        <w:t xml:space="preserve">suitable to supply multiple outlets </w:t>
      </w:r>
      <w:r w:rsidR="004A6DDA" w:rsidRPr="00EA7690">
        <w:t>(</w:t>
      </w:r>
      <w:r w:rsidR="00F84684" w:rsidRPr="00EA7690">
        <w:t>central thermostatic mixing valves</w:t>
      </w:r>
      <w:r w:rsidR="004A6DDA" w:rsidRPr="00EA7690">
        <w:t>)</w:t>
      </w:r>
      <w:r w:rsidR="00E30DA7" w:rsidRPr="00E30DA7">
        <w:rPr>
          <w:rFonts w:hint="eastAsia"/>
        </w:rPr>
        <w:t xml:space="preserve"> </w:t>
      </w:r>
      <w:r w:rsidR="00331B70">
        <w:rPr>
          <w:rFonts w:cs="Arial" w:hint="eastAsia"/>
          <w:lang w:val="en-GB" w:eastAsia="zh-CN"/>
        </w:rPr>
        <w:t>用</w:t>
      </w:r>
      <w:r w:rsidR="00331B70">
        <w:rPr>
          <w:rFonts w:cs="Arial"/>
          <w:lang w:val="en-GB" w:eastAsia="zh-CN"/>
        </w:rPr>
        <w:t>于</w:t>
      </w:r>
      <w:r w:rsidR="00530F5E" w:rsidRPr="007B3549">
        <w:rPr>
          <w:rFonts w:cs="Arial" w:hint="eastAsia"/>
          <w:lang w:val="en-GB" w:eastAsia="zh-CN"/>
        </w:rPr>
        <w:t>多出</w:t>
      </w:r>
      <w:r w:rsidR="00331B70">
        <w:rPr>
          <w:rFonts w:cs="Arial" w:hint="eastAsia"/>
          <w:lang w:val="en-GB" w:eastAsia="zh-CN"/>
        </w:rPr>
        <w:t>水</w:t>
      </w:r>
      <w:r w:rsidR="00530F5E" w:rsidRPr="007B3549">
        <w:rPr>
          <w:rFonts w:cs="Arial" w:hint="eastAsia"/>
          <w:lang w:val="en-GB" w:eastAsia="zh-CN"/>
        </w:rPr>
        <w:t>口设计的</w:t>
      </w:r>
      <w:r w:rsidR="00D9779F">
        <w:rPr>
          <w:rFonts w:cs="Arial" w:hint="eastAsia"/>
          <w:lang w:val="en-GB" w:eastAsia="zh-CN"/>
        </w:rPr>
        <w:t>在线</w:t>
      </w:r>
      <w:r w:rsidR="00530F5E" w:rsidRPr="007B3549">
        <w:rPr>
          <w:rFonts w:cs="Arial" w:hint="eastAsia"/>
          <w:lang w:val="en-GB" w:eastAsia="zh-CN"/>
        </w:rPr>
        <w:t>恒温混合阀</w:t>
      </w:r>
      <w:r w:rsidR="00234F8B">
        <w:rPr>
          <w:rFonts w:cs="Arial" w:hint="eastAsia"/>
          <w:lang w:val="en-GB" w:eastAsia="zh-CN"/>
        </w:rPr>
        <w:t>（中间</w:t>
      </w:r>
      <w:r w:rsidR="00E30DA7" w:rsidRPr="00331B70">
        <w:rPr>
          <w:rFonts w:cs="Arial" w:hint="eastAsia"/>
          <w:lang w:val="en-GB" w:eastAsia="zh-CN"/>
        </w:rPr>
        <w:t>恒温混合阀）</w:t>
      </w:r>
    </w:p>
    <w:p w:rsidR="008A56AE" w:rsidRPr="006C1BFB" w:rsidRDefault="007F4E1C" w:rsidP="00FD2678">
      <w:pPr>
        <w:pStyle w:val="Heading5"/>
        <w:rPr>
          <w:rFonts w:ascii="Arial" w:hAnsi="Arial" w:cs="Arial"/>
          <w:noProof/>
          <w:lang w:val="en-GB"/>
        </w:rPr>
      </w:pPr>
      <w:r w:rsidRPr="006C1BFB">
        <w:rPr>
          <w:rFonts w:ascii="Arial" w:hAnsi="Arial" w:cs="Arial"/>
          <w:noProof/>
          <w:lang w:val="en-GB"/>
        </w:rPr>
        <w:t>Flow rate</w:t>
      </w:r>
      <w:r w:rsidR="00772DDE" w:rsidRPr="00772DDE">
        <w:rPr>
          <w:rFonts w:ascii="Arial" w:hAnsi="Arial" w:cs="Arial" w:hint="eastAsia"/>
          <w:noProof/>
          <w:lang w:val="en-GB"/>
        </w:rPr>
        <w:t>流</w:t>
      </w:r>
      <w:r w:rsidR="00A85899">
        <w:rPr>
          <w:rFonts w:ascii="Arial" w:hAnsi="Arial" w:cs="Arial" w:hint="eastAsia"/>
          <w:noProof/>
          <w:lang w:val="en-GB" w:eastAsia="zh-CN"/>
        </w:rPr>
        <w:t>速</w:t>
      </w:r>
    </w:p>
    <w:p w:rsidR="002E1E8A" w:rsidRDefault="007F4E1C" w:rsidP="008A56AE">
      <w:pPr>
        <w:pStyle w:val="RapportTekst"/>
        <w:ind w:left="227"/>
        <w:rPr>
          <w:rStyle w:val="Normaal4"/>
          <w:rFonts w:ascii="Arial" w:hAnsi="Arial" w:cs="Arial"/>
          <w:lang w:val="en-GB"/>
        </w:rPr>
      </w:pPr>
      <w:r w:rsidRPr="006C1BFB">
        <w:rPr>
          <w:rStyle w:val="Normaal4"/>
          <w:rFonts w:ascii="Arial" w:hAnsi="Arial" w:cs="Arial"/>
          <w:lang w:val="en-GB"/>
        </w:rPr>
        <w:t xml:space="preserve">The flow rate to be measured in accordance with </w:t>
      </w:r>
      <w:r w:rsidR="00F93258" w:rsidRPr="006C1BFB">
        <w:rPr>
          <w:rStyle w:val="Normaal4"/>
          <w:rFonts w:ascii="Arial" w:hAnsi="Arial" w:cs="Arial"/>
          <w:lang w:val="en-GB"/>
        </w:rPr>
        <w:t xml:space="preserve">BS </w:t>
      </w:r>
      <w:r w:rsidRPr="006C1BFB">
        <w:rPr>
          <w:rStyle w:val="Normaal4"/>
          <w:rFonts w:ascii="Arial" w:hAnsi="Arial" w:cs="Arial"/>
          <w:lang w:val="en-GB"/>
        </w:rPr>
        <w:t>EN 1111 article 10.5, shall be at least 0,33 l/s (20</w:t>
      </w:r>
      <w:r w:rsidR="008A56AE" w:rsidRPr="006C1BFB">
        <w:rPr>
          <w:rStyle w:val="Normaal4"/>
          <w:rFonts w:ascii="Arial" w:hAnsi="Arial" w:cs="Arial"/>
          <w:lang w:val="en-GB"/>
        </w:rPr>
        <w:t> </w:t>
      </w:r>
      <w:r w:rsidRPr="006C1BFB">
        <w:rPr>
          <w:rStyle w:val="Normaal4"/>
          <w:rFonts w:ascii="Arial" w:hAnsi="Arial" w:cs="Arial"/>
          <w:lang w:val="en-GB"/>
        </w:rPr>
        <w:t>l/min).</w:t>
      </w:r>
      <w:r w:rsidR="00772DDE">
        <w:rPr>
          <w:rStyle w:val="Normaal4"/>
          <w:rFonts w:ascii="Arial" w:hAnsi="Arial" w:cs="Arial"/>
          <w:lang w:val="en-GB"/>
        </w:rPr>
        <w:t xml:space="preserve"> </w:t>
      </w:r>
    </w:p>
    <w:p w:rsidR="007F4E1C" w:rsidRPr="006C1BFB" w:rsidRDefault="00EA7690" w:rsidP="008A56AE">
      <w:pPr>
        <w:pStyle w:val="RapportTekst"/>
        <w:ind w:left="227"/>
        <w:rPr>
          <w:rStyle w:val="Normaal4"/>
          <w:rFonts w:ascii="Arial" w:hAnsi="Arial" w:cs="Arial"/>
          <w:lang w:val="en-GB"/>
        </w:rPr>
      </w:pPr>
      <w:r>
        <w:rPr>
          <w:rStyle w:val="Normaal4"/>
          <w:rFonts w:ascii="Arial" w:hAnsi="Arial" w:cs="Arial" w:hint="eastAsia"/>
          <w:lang w:val="en-GB"/>
        </w:rPr>
        <w:t>流</w:t>
      </w:r>
      <w:r w:rsidR="00A85899">
        <w:rPr>
          <w:rStyle w:val="Normaal4"/>
          <w:rFonts w:ascii="Arial" w:hAnsi="Arial" w:cs="Arial" w:hint="eastAsia"/>
          <w:lang w:val="en-GB" w:eastAsia="zh-CN"/>
        </w:rPr>
        <w:t>速</w:t>
      </w:r>
      <w:r>
        <w:rPr>
          <w:rStyle w:val="Normaal4"/>
          <w:rFonts w:ascii="Arial" w:hAnsi="Arial" w:cs="Arial" w:hint="eastAsia"/>
          <w:lang w:val="en-GB" w:eastAsia="zh-CN"/>
        </w:rPr>
        <w:t>的</w:t>
      </w:r>
      <w:r w:rsidR="00772DDE" w:rsidRPr="00772DDE">
        <w:rPr>
          <w:rStyle w:val="Normaal4"/>
          <w:rFonts w:ascii="Arial" w:hAnsi="Arial" w:cs="Arial" w:hint="eastAsia"/>
          <w:lang w:val="en-GB"/>
        </w:rPr>
        <w:t>测量</w:t>
      </w:r>
      <w:r w:rsidR="00FC0695">
        <w:rPr>
          <w:rStyle w:val="Normaal4"/>
          <w:rFonts w:ascii="Arial" w:hAnsi="Arial" w:cs="Arial" w:hint="eastAsia"/>
          <w:lang w:val="en-GB" w:eastAsia="zh-CN"/>
        </w:rPr>
        <w:t>依</w:t>
      </w:r>
      <w:r w:rsidR="00772DDE" w:rsidRPr="00772DDE">
        <w:rPr>
          <w:rStyle w:val="Normaal4"/>
          <w:rFonts w:ascii="Arial" w:hAnsi="Arial" w:cs="Arial" w:hint="eastAsia"/>
          <w:lang w:val="en-GB"/>
        </w:rPr>
        <w:t>照</w:t>
      </w:r>
      <w:r w:rsidR="00772DDE" w:rsidRPr="00772DDE">
        <w:rPr>
          <w:rStyle w:val="Normaal4"/>
          <w:rFonts w:ascii="Arial" w:hAnsi="Arial" w:cs="Arial" w:hint="eastAsia"/>
          <w:lang w:val="en-GB"/>
        </w:rPr>
        <w:t>BS EN 1111</w:t>
      </w:r>
      <w:r w:rsidR="00772DDE" w:rsidRPr="00772DDE">
        <w:rPr>
          <w:rStyle w:val="Normaal4"/>
          <w:rFonts w:ascii="Arial" w:hAnsi="Arial" w:cs="Arial" w:hint="eastAsia"/>
          <w:lang w:val="en-GB"/>
        </w:rPr>
        <w:t>第</w:t>
      </w:r>
      <w:r w:rsidR="00772DDE" w:rsidRPr="00772DDE">
        <w:rPr>
          <w:rStyle w:val="Normaal4"/>
          <w:rFonts w:ascii="Arial" w:hAnsi="Arial" w:cs="Arial" w:hint="eastAsia"/>
          <w:lang w:val="en-GB"/>
        </w:rPr>
        <w:t>10.5</w:t>
      </w:r>
      <w:r w:rsidR="00772DDE" w:rsidRPr="00772DDE">
        <w:rPr>
          <w:rStyle w:val="Normaal4"/>
          <w:rFonts w:ascii="Arial" w:hAnsi="Arial" w:cs="Arial" w:hint="eastAsia"/>
          <w:lang w:val="en-GB"/>
        </w:rPr>
        <w:t>条</w:t>
      </w:r>
      <w:r>
        <w:rPr>
          <w:rStyle w:val="Normaal4"/>
          <w:rFonts w:ascii="Arial" w:hAnsi="Arial" w:cs="Arial" w:hint="eastAsia"/>
          <w:lang w:val="en-GB" w:eastAsia="zh-CN"/>
        </w:rPr>
        <w:t>中的规定</w:t>
      </w:r>
      <w:r w:rsidR="00772DDE" w:rsidRPr="00772DDE">
        <w:rPr>
          <w:rStyle w:val="Normaal4"/>
          <w:rFonts w:ascii="Arial" w:hAnsi="Arial" w:cs="Arial" w:hint="eastAsia"/>
          <w:lang w:val="en-GB"/>
        </w:rPr>
        <w:t>，应至少</w:t>
      </w:r>
      <w:r>
        <w:rPr>
          <w:rStyle w:val="Normaal4"/>
          <w:rFonts w:ascii="Arial" w:hAnsi="Arial" w:cs="Arial" w:hint="eastAsia"/>
          <w:lang w:val="en-GB" w:eastAsia="zh-CN"/>
        </w:rPr>
        <w:t>为</w:t>
      </w:r>
      <w:r w:rsidR="00772DDE" w:rsidRPr="00772DDE">
        <w:rPr>
          <w:rStyle w:val="Normaal4"/>
          <w:rFonts w:ascii="Arial" w:hAnsi="Arial" w:cs="Arial" w:hint="eastAsia"/>
          <w:lang w:val="en-GB"/>
        </w:rPr>
        <w:t>0,33</w:t>
      </w:r>
      <w:r w:rsidR="00772DDE" w:rsidRPr="00772DDE">
        <w:rPr>
          <w:rStyle w:val="Normaal4"/>
          <w:rFonts w:ascii="Arial" w:hAnsi="Arial" w:cs="Arial" w:hint="eastAsia"/>
          <w:lang w:val="en-GB"/>
        </w:rPr>
        <w:t>升</w:t>
      </w:r>
      <w:r w:rsidR="00772DDE" w:rsidRPr="00772DDE">
        <w:rPr>
          <w:rStyle w:val="Normaal4"/>
          <w:rFonts w:ascii="Arial" w:hAnsi="Arial" w:cs="Arial" w:hint="eastAsia"/>
          <w:lang w:val="en-GB"/>
        </w:rPr>
        <w:t>/</w:t>
      </w:r>
      <w:r w:rsidR="00772DDE" w:rsidRPr="00772DDE">
        <w:rPr>
          <w:rStyle w:val="Normaal4"/>
          <w:rFonts w:ascii="Arial" w:hAnsi="Arial" w:cs="Arial" w:hint="eastAsia"/>
          <w:lang w:val="en-GB"/>
        </w:rPr>
        <w:t>秒（</w:t>
      </w:r>
      <w:r w:rsidR="00772DDE" w:rsidRPr="00772DDE">
        <w:rPr>
          <w:rStyle w:val="Normaal4"/>
          <w:rFonts w:ascii="Arial" w:hAnsi="Arial" w:cs="Arial" w:hint="eastAsia"/>
          <w:lang w:val="en-GB"/>
        </w:rPr>
        <w:t>20</w:t>
      </w:r>
      <w:r w:rsidR="00772DDE" w:rsidRPr="00772DDE">
        <w:rPr>
          <w:rStyle w:val="Normaal4"/>
          <w:rFonts w:ascii="Arial" w:hAnsi="Arial" w:cs="Arial" w:hint="eastAsia"/>
          <w:lang w:val="en-GB"/>
        </w:rPr>
        <w:t>升</w:t>
      </w:r>
      <w:r w:rsidR="00772DDE" w:rsidRPr="00772DDE">
        <w:rPr>
          <w:rStyle w:val="Normaal4"/>
          <w:rFonts w:ascii="Arial" w:hAnsi="Arial" w:cs="Arial" w:hint="eastAsia"/>
          <w:lang w:val="en-GB"/>
        </w:rPr>
        <w:t>/</w:t>
      </w:r>
      <w:r w:rsidR="00772DDE" w:rsidRPr="00772DDE">
        <w:rPr>
          <w:rStyle w:val="Normaal4"/>
          <w:rFonts w:ascii="Arial" w:hAnsi="Arial" w:cs="Arial" w:hint="eastAsia"/>
          <w:lang w:val="en-GB"/>
        </w:rPr>
        <w:t>分钟）。</w:t>
      </w:r>
    </w:p>
    <w:p w:rsidR="008A56AE" w:rsidRPr="006C1BFB" w:rsidRDefault="007F4E1C" w:rsidP="00FD2678">
      <w:pPr>
        <w:pStyle w:val="Heading5"/>
        <w:rPr>
          <w:rFonts w:ascii="Arial" w:hAnsi="Arial" w:cs="Arial"/>
          <w:noProof/>
          <w:lang w:val="en-GB"/>
        </w:rPr>
      </w:pPr>
      <w:r w:rsidRPr="006C1BFB">
        <w:rPr>
          <w:rFonts w:ascii="Arial" w:hAnsi="Arial" w:cs="Arial"/>
          <w:noProof/>
          <w:lang w:val="en-GB"/>
        </w:rPr>
        <w:t>Temperature limitation</w:t>
      </w:r>
      <w:r w:rsidR="00772DDE" w:rsidRPr="00772DDE">
        <w:rPr>
          <w:rFonts w:ascii="Arial" w:hAnsi="Arial" w:cs="Arial" w:hint="eastAsia"/>
          <w:noProof/>
          <w:lang w:val="en-GB"/>
        </w:rPr>
        <w:t>温度限制</w:t>
      </w:r>
    </w:p>
    <w:p w:rsidR="002E1E8A" w:rsidRDefault="007F4E1C" w:rsidP="00CA0534">
      <w:pPr>
        <w:pStyle w:val="RapportTekst"/>
        <w:ind w:left="227"/>
        <w:rPr>
          <w:rStyle w:val="Normaal4"/>
          <w:rFonts w:ascii="Arial" w:hAnsi="Arial" w:cs="Arial"/>
          <w:vertAlign w:val="superscript"/>
          <w:lang w:val="en-GB"/>
        </w:rPr>
      </w:pPr>
      <w:r w:rsidRPr="006C1BFB">
        <w:rPr>
          <w:rStyle w:val="Normaal4"/>
          <w:rFonts w:ascii="Arial" w:hAnsi="Arial" w:cs="Arial"/>
          <w:lang w:val="en-GB"/>
        </w:rPr>
        <w:t>Thermostatic mixing valves shall be capable of delivering water with a temperature higher than 60°C</w:t>
      </w:r>
      <w:r w:rsidRPr="006C1BFB">
        <w:rPr>
          <w:rStyle w:val="Normaal4"/>
          <w:rFonts w:ascii="Arial" w:hAnsi="Arial" w:cs="Arial"/>
          <w:vertAlign w:val="superscript"/>
          <w:lang w:val="en-GB"/>
        </w:rPr>
        <w:footnoteReference w:id="1"/>
      </w:r>
      <w:r w:rsidRPr="006C1BFB">
        <w:rPr>
          <w:rStyle w:val="Normaal4"/>
          <w:rFonts w:ascii="Arial" w:hAnsi="Arial" w:cs="Arial"/>
          <w:vertAlign w:val="superscript"/>
          <w:lang w:val="en-GB"/>
        </w:rPr>
        <w:t>.</w:t>
      </w:r>
    </w:p>
    <w:p w:rsidR="002E76F0" w:rsidRPr="00CA0534" w:rsidRDefault="00772DDE" w:rsidP="00CA0534">
      <w:pPr>
        <w:pStyle w:val="RapportTekst"/>
        <w:ind w:left="227"/>
        <w:rPr>
          <w:rStyle w:val="Normaal4"/>
          <w:rFonts w:ascii="Arial" w:hAnsi="Arial" w:cs="Arial"/>
          <w:lang w:val="en-GB"/>
        </w:rPr>
      </w:pPr>
      <w:r w:rsidRPr="00772DDE">
        <w:rPr>
          <w:rStyle w:val="Normaal4"/>
          <w:rFonts w:ascii="Arial" w:hAnsi="Arial" w:cs="Arial" w:hint="eastAsia"/>
          <w:lang w:val="en-GB"/>
        </w:rPr>
        <w:t>恒温混合阀应能</w:t>
      </w:r>
      <w:r w:rsidR="00FC0695">
        <w:rPr>
          <w:rStyle w:val="Normaal4"/>
          <w:rFonts w:ascii="Arial" w:hAnsi="Arial" w:cs="Arial" w:hint="eastAsia"/>
          <w:lang w:val="en-GB" w:eastAsia="zh-CN"/>
        </w:rPr>
        <w:t>输送</w:t>
      </w:r>
      <w:r w:rsidRPr="00772DDE">
        <w:rPr>
          <w:rStyle w:val="Normaal4"/>
          <w:rFonts w:ascii="Arial" w:hAnsi="Arial" w:cs="Arial" w:hint="eastAsia"/>
          <w:lang w:val="en-GB"/>
        </w:rPr>
        <w:t>温度高于</w:t>
      </w:r>
      <w:r w:rsidRPr="00772DDE">
        <w:rPr>
          <w:rStyle w:val="Normaal4"/>
          <w:rFonts w:ascii="Arial" w:hAnsi="Arial" w:cs="Arial" w:hint="eastAsia"/>
          <w:lang w:val="en-GB"/>
        </w:rPr>
        <w:t>60</w:t>
      </w:r>
      <w:r w:rsidRPr="00772DDE">
        <w:rPr>
          <w:rStyle w:val="Normaal4"/>
          <w:rFonts w:ascii="Arial" w:hAnsi="Arial" w:cs="Arial" w:hint="eastAsia"/>
          <w:lang w:val="en-GB"/>
        </w:rPr>
        <w:t>°</w:t>
      </w:r>
      <w:r w:rsidRPr="00772DDE">
        <w:rPr>
          <w:rStyle w:val="Normaal4"/>
          <w:rFonts w:ascii="Arial" w:hAnsi="Arial" w:cs="Arial" w:hint="eastAsia"/>
          <w:lang w:val="en-GB"/>
        </w:rPr>
        <w:t>C</w:t>
      </w:r>
      <w:r w:rsidRPr="00772DDE">
        <w:rPr>
          <w:rStyle w:val="Normaal4"/>
          <w:rFonts w:ascii="Arial" w:hAnsi="Arial" w:cs="Arial" w:hint="eastAsia"/>
          <w:lang w:val="en-GB"/>
        </w:rPr>
        <w:t>的</w:t>
      </w:r>
      <w:r w:rsidR="00FC0695">
        <w:rPr>
          <w:rStyle w:val="Normaal4"/>
          <w:rFonts w:ascii="Arial" w:hAnsi="Arial" w:cs="Arial" w:hint="eastAsia"/>
          <w:lang w:val="en-GB" w:eastAsia="zh-CN"/>
        </w:rPr>
        <w:t>供</w:t>
      </w:r>
      <w:r w:rsidRPr="00772DDE">
        <w:rPr>
          <w:rStyle w:val="Normaal4"/>
          <w:rFonts w:ascii="Arial" w:hAnsi="Arial" w:cs="Arial" w:hint="eastAsia"/>
          <w:lang w:val="en-GB"/>
        </w:rPr>
        <w:t>水。</w:t>
      </w:r>
    </w:p>
    <w:p w:rsidR="009B5A2E" w:rsidRPr="00CE3BDB" w:rsidRDefault="008A56AE" w:rsidP="009B5A2E">
      <w:pPr>
        <w:pStyle w:val="Heading2"/>
        <w:rPr>
          <w:rFonts w:cs="Arial"/>
          <w:lang w:val="en-GB"/>
        </w:rPr>
      </w:pPr>
      <w:bookmarkStart w:id="200" w:name="_Ref5520938"/>
      <w:bookmarkStart w:id="201" w:name="_Toc28050987"/>
      <w:bookmarkStart w:id="202" w:name="_Toc396286832"/>
      <w:bookmarkStart w:id="203" w:name="_Toc477261606"/>
      <w:r w:rsidRPr="00CE3BDB">
        <w:rPr>
          <w:rFonts w:cs="Arial"/>
          <w:lang w:val="en-GB"/>
        </w:rPr>
        <w:t>Thermostatic safety mixing valves</w:t>
      </w:r>
      <w:bookmarkEnd w:id="200"/>
      <w:bookmarkEnd w:id="201"/>
      <w:r w:rsidR="007338FB">
        <w:rPr>
          <w:rFonts w:cs="Arial"/>
          <w:lang w:val="en-GB"/>
        </w:rPr>
        <w:t xml:space="preserve"> (TMV</w:t>
      </w:r>
      <w:r w:rsidR="00FD2678" w:rsidRPr="00CE3BDB">
        <w:rPr>
          <w:rFonts w:cs="Arial"/>
          <w:lang w:val="en-GB"/>
        </w:rPr>
        <w:t>3)</w:t>
      </w:r>
      <w:bookmarkEnd w:id="202"/>
      <w:r w:rsidR="009E35BF" w:rsidRPr="00104ACA">
        <w:rPr>
          <w:rFonts w:cs="Arial" w:hint="eastAsia"/>
          <w:lang w:val="en-GB" w:eastAsia="zh-CN"/>
        </w:rPr>
        <w:t>恒温</w:t>
      </w:r>
      <w:r w:rsidR="002E2181" w:rsidRPr="00104ACA">
        <w:rPr>
          <w:rFonts w:cs="Arial" w:hint="eastAsia"/>
          <w:lang w:val="en-GB" w:eastAsia="zh-CN"/>
        </w:rPr>
        <w:t>安全</w:t>
      </w:r>
      <w:r w:rsidR="009E35BF" w:rsidRPr="00104ACA">
        <w:rPr>
          <w:rFonts w:cs="Arial" w:hint="eastAsia"/>
          <w:lang w:val="en-GB" w:eastAsia="zh-CN"/>
        </w:rPr>
        <w:t>混合阀</w:t>
      </w:r>
      <w:r w:rsidR="004F489B" w:rsidRPr="00104ACA">
        <w:rPr>
          <w:rFonts w:cs="Arial" w:hint="eastAsia"/>
          <w:lang w:val="en-GB" w:eastAsia="zh-CN"/>
        </w:rPr>
        <w:t xml:space="preserve"> </w:t>
      </w:r>
      <w:r w:rsidR="004F489B">
        <w:rPr>
          <w:rFonts w:cs="Arial"/>
          <w:lang w:val="en-GB"/>
        </w:rPr>
        <w:t xml:space="preserve"> (TMV</w:t>
      </w:r>
      <w:r w:rsidR="004F489B" w:rsidRPr="00CE3BDB">
        <w:rPr>
          <w:rFonts w:cs="Arial"/>
          <w:lang w:val="en-GB"/>
        </w:rPr>
        <w:t>3)</w:t>
      </w:r>
      <w:bookmarkEnd w:id="203"/>
    </w:p>
    <w:p w:rsidR="008A56AE" w:rsidRPr="00CE3BDB" w:rsidRDefault="008A56AE" w:rsidP="00902373">
      <w:pPr>
        <w:pStyle w:val="Heading3"/>
        <w:rPr>
          <w:lang w:val="en-GB"/>
        </w:rPr>
      </w:pPr>
      <w:bookmarkStart w:id="204" w:name="_Toc396286833"/>
      <w:bookmarkStart w:id="205" w:name="_Ref397976870"/>
      <w:r w:rsidRPr="00CE3BDB">
        <w:rPr>
          <w:lang w:val="en-GB"/>
        </w:rPr>
        <w:t>Product requirements and test methods</w:t>
      </w:r>
      <w:bookmarkEnd w:id="204"/>
      <w:bookmarkEnd w:id="205"/>
      <w:r w:rsidR="00772DDE" w:rsidRPr="00772DDE">
        <w:rPr>
          <w:rFonts w:hint="eastAsia"/>
          <w:lang w:val="en-GB"/>
        </w:rPr>
        <w:t>产品</w:t>
      </w:r>
      <w:r w:rsidR="00505B37">
        <w:rPr>
          <w:rFonts w:hint="eastAsia"/>
          <w:lang w:val="en-GB" w:eastAsia="zh-CN"/>
        </w:rPr>
        <w:t>要求与</w:t>
      </w:r>
      <w:r w:rsidR="00EA7690">
        <w:rPr>
          <w:rFonts w:hint="eastAsia"/>
          <w:lang w:val="en-GB" w:eastAsia="zh-CN"/>
        </w:rPr>
        <w:t>测试</w:t>
      </w:r>
      <w:r w:rsidR="00772DDE" w:rsidRPr="00772DDE">
        <w:rPr>
          <w:rFonts w:hint="eastAsia"/>
          <w:lang w:val="en-GB"/>
        </w:rPr>
        <w:t>方法</w:t>
      </w:r>
    </w:p>
    <w:p w:rsidR="002E1E8A" w:rsidRDefault="008A56AE" w:rsidP="008A56AE">
      <w:pPr>
        <w:pStyle w:val="RapportTekst"/>
        <w:ind w:left="0"/>
        <w:rPr>
          <w:lang w:eastAsia="zh-CN"/>
        </w:rPr>
      </w:pPr>
      <w:r w:rsidRPr="00CE3BDB">
        <w:rPr>
          <w:rFonts w:ascii="Arial" w:hAnsi="Arial" w:cs="Arial"/>
          <w:lang w:val="en-GB"/>
        </w:rPr>
        <w:t>The requirements the thermostatic safety mixing valves shall meet and the respective test methods have been laid down in the following standard:</w:t>
      </w:r>
      <w:r w:rsidR="005B569A">
        <w:rPr>
          <w:rFonts w:hint="eastAsia"/>
          <w:lang w:eastAsia="zh-CN"/>
        </w:rPr>
        <w:t xml:space="preserve"> </w:t>
      </w:r>
    </w:p>
    <w:p w:rsidR="009E35BF" w:rsidRDefault="00331B70" w:rsidP="008A56AE">
      <w:pPr>
        <w:pStyle w:val="RapportTekst"/>
        <w:ind w:left="0"/>
        <w:rPr>
          <w:rFonts w:ascii="Arial" w:hAnsi="Arial" w:cs="Arial"/>
          <w:lang w:val="en-GB" w:eastAsia="zh-CN"/>
        </w:rPr>
      </w:pPr>
      <w:r>
        <w:rPr>
          <w:rFonts w:hint="eastAsia"/>
          <w:lang w:eastAsia="zh-CN"/>
        </w:rPr>
        <w:t>以</w:t>
      </w:r>
      <w:r w:rsidR="00F12AF0">
        <w:rPr>
          <w:rFonts w:ascii="Arial" w:hAnsi="Arial" w:cs="Arial" w:hint="eastAsia"/>
          <w:lang w:val="en-GB"/>
        </w:rPr>
        <w:t>下</w:t>
      </w:r>
      <w:r w:rsidR="005B569A">
        <w:rPr>
          <w:rFonts w:ascii="Arial" w:hAnsi="Arial" w:cs="Arial" w:hint="eastAsia"/>
          <w:lang w:val="en-GB"/>
        </w:rPr>
        <w:t>标准</w:t>
      </w:r>
      <w:r w:rsidR="005B569A">
        <w:rPr>
          <w:rFonts w:ascii="Arial" w:hAnsi="Arial" w:cs="Arial" w:hint="eastAsia"/>
          <w:lang w:val="en-GB" w:eastAsia="zh-CN"/>
        </w:rPr>
        <w:t>列出了</w:t>
      </w:r>
      <w:r w:rsidR="005B569A" w:rsidRPr="00772DDE">
        <w:rPr>
          <w:rFonts w:ascii="Arial" w:hAnsi="Arial" w:cs="Arial" w:hint="eastAsia"/>
          <w:lang w:val="en-GB"/>
        </w:rPr>
        <w:t>恒温安全混合阀</w:t>
      </w:r>
      <w:r w:rsidR="005B569A">
        <w:rPr>
          <w:rFonts w:ascii="Arial" w:hAnsi="Arial" w:cs="Arial" w:hint="eastAsia"/>
          <w:lang w:val="en-GB" w:eastAsia="zh-CN"/>
        </w:rPr>
        <w:t>应符合的要求及</w:t>
      </w:r>
      <w:r>
        <w:rPr>
          <w:rFonts w:ascii="Arial" w:hAnsi="Arial" w:cs="Arial" w:hint="eastAsia"/>
          <w:lang w:val="en-GB" w:eastAsia="zh-CN"/>
        </w:rPr>
        <w:t>各自</w:t>
      </w:r>
      <w:r w:rsidR="005B569A" w:rsidRPr="00F32782">
        <w:rPr>
          <w:rFonts w:ascii="Arial" w:hAnsi="Arial" w:cs="Arial" w:hint="eastAsia"/>
          <w:lang w:val="en-GB"/>
        </w:rPr>
        <w:t>的</w:t>
      </w:r>
      <w:r w:rsidR="005B569A">
        <w:rPr>
          <w:rFonts w:ascii="Arial" w:hAnsi="Arial" w:cs="Arial" w:hint="eastAsia"/>
          <w:lang w:val="en-GB" w:eastAsia="zh-CN"/>
        </w:rPr>
        <w:t>测试</w:t>
      </w:r>
      <w:r w:rsidR="005B569A" w:rsidRPr="00F32782">
        <w:rPr>
          <w:rFonts w:ascii="Arial" w:hAnsi="Arial" w:cs="Arial" w:hint="eastAsia"/>
          <w:lang w:val="en-GB"/>
        </w:rPr>
        <w:t>方法：</w:t>
      </w:r>
    </w:p>
    <w:p w:rsidR="002E1E8A" w:rsidRDefault="008A56AE" w:rsidP="008A56AE">
      <w:pPr>
        <w:pStyle w:val="RapportTekst"/>
        <w:ind w:left="0"/>
      </w:pPr>
      <w:r w:rsidRPr="005B569A">
        <w:rPr>
          <w:rFonts w:ascii="Arial" w:hAnsi="Arial" w:cs="Arial"/>
          <w:b/>
          <w:lang w:val="en-GB"/>
        </w:rPr>
        <w:t>National Health Service Model engineering specifications D08 “Thermostatic mixing valves (Healthcare premises)”.</w:t>
      </w:r>
      <w:r w:rsidR="00772DDE" w:rsidRPr="005B569A">
        <w:rPr>
          <w:rFonts w:hint="eastAsia"/>
        </w:rPr>
        <w:t xml:space="preserve"> </w:t>
      </w:r>
    </w:p>
    <w:p w:rsidR="008A56AE" w:rsidRPr="00CE3BDB" w:rsidRDefault="009E35BF" w:rsidP="008A56AE">
      <w:pPr>
        <w:pStyle w:val="RapportTekst"/>
        <w:ind w:left="0"/>
        <w:rPr>
          <w:rFonts w:ascii="Arial" w:hAnsi="Arial" w:cs="Arial"/>
          <w:lang w:val="en-GB"/>
        </w:rPr>
      </w:pPr>
      <w:r w:rsidRPr="005B569A">
        <w:rPr>
          <w:rFonts w:ascii="Arial" w:hAnsi="Arial" w:cs="Arial" w:hint="eastAsia"/>
          <w:b/>
          <w:lang w:val="en-GB"/>
        </w:rPr>
        <w:t>(</w:t>
      </w:r>
      <w:r w:rsidRPr="005B569A">
        <w:rPr>
          <w:rFonts w:ascii="Arial" w:hAnsi="Arial" w:cs="Arial" w:hint="eastAsia"/>
          <w:b/>
          <w:lang w:val="en-GB"/>
        </w:rPr>
        <w:t>英</w:t>
      </w:r>
      <w:r w:rsidRPr="009E35BF">
        <w:rPr>
          <w:rFonts w:ascii="Arial" w:hAnsi="Arial" w:cs="Arial" w:hint="eastAsia"/>
          <w:b/>
          <w:lang w:val="en-GB"/>
        </w:rPr>
        <w:t>国</w:t>
      </w:r>
      <w:r w:rsidRPr="009E35BF">
        <w:rPr>
          <w:rFonts w:ascii="Arial" w:hAnsi="Arial" w:cs="Arial" w:hint="eastAsia"/>
          <w:b/>
          <w:lang w:val="en-GB"/>
        </w:rPr>
        <w:t>)</w:t>
      </w:r>
      <w:r w:rsidR="00E96580">
        <w:rPr>
          <w:rFonts w:ascii="Arial" w:hAnsi="Arial" w:cs="Arial" w:hint="eastAsia"/>
          <w:b/>
          <w:lang w:val="en-GB" w:eastAsia="zh-CN"/>
        </w:rPr>
        <w:t>国家卫生</w:t>
      </w:r>
      <w:r w:rsidRPr="009E35BF">
        <w:rPr>
          <w:rFonts w:ascii="Arial" w:hAnsi="Arial" w:cs="Arial" w:hint="eastAsia"/>
          <w:b/>
          <w:lang w:val="en-GB"/>
        </w:rPr>
        <w:t>服务制度</w:t>
      </w:r>
      <w:r w:rsidR="00772DDE" w:rsidRPr="00772DDE">
        <w:rPr>
          <w:rFonts w:ascii="Arial" w:hAnsi="Arial" w:cs="Arial" w:hint="eastAsia"/>
          <w:b/>
          <w:lang w:val="en-GB"/>
        </w:rPr>
        <w:t>工程规范</w:t>
      </w:r>
      <w:r w:rsidR="00331B70">
        <w:rPr>
          <w:rFonts w:ascii="Arial" w:hAnsi="Arial" w:cs="Arial" w:hint="eastAsia"/>
          <w:b/>
          <w:lang w:val="en-GB"/>
        </w:rPr>
        <w:t>D</w:t>
      </w:r>
      <w:r w:rsidR="00772DDE" w:rsidRPr="00772DDE">
        <w:rPr>
          <w:rFonts w:ascii="Arial" w:hAnsi="Arial" w:cs="Arial" w:hint="eastAsia"/>
          <w:b/>
          <w:lang w:val="en-GB"/>
        </w:rPr>
        <w:t>08</w:t>
      </w:r>
      <w:r w:rsidR="00772DDE" w:rsidRPr="00772DDE">
        <w:rPr>
          <w:rFonts w:ascii="Arial" w:hAnsi="Arial" w:cs="Arial" w:hint="eastAsia"/>
          <w:b/>
          <w:lang w:val="en-GB"/>
        </w:rPr>
        <w:t>“恒温混合阀（</w:t>
      </w:r>
      <w:r>
        <w:rPr>
          <w:rFonts w:ascii="Arial" w:hAnsi="Arial" w:cs="Arial" w:hint="eastAsia"/>
          <w:b/>
          <w:lang w:val="en-GB" w:eastAsia="zh-CN"/>
        </w:rPr>
        <w:t>医疗场所</w:t>
      </w:r>
      <w:r w:rsidR="00772DDE" w:rsidRPr="00772DDE">
        <w:rPr>
          <w:rFonts w:ascii="Arial" w:hAnsi="Arial" w:cs="Arial" w:hint="eastAsia"/>
          <w:b/>
          <w:lang w:val="en-GB"/>
        </w:rPr>
        <w:t>）”。</w:t>
      </w:r>
    </w:p>
    <w:p w:rsidR="008A56AE" w:rsidRPr="00CE3BDB" w:rsidRDefault="002A1AFA" w:rsidP="008A56AE">
      <w:pPr>
        <w:pStyle w:val="Heading3"/>
        <w:tabs>
          <w:tab w:val="num" w:pos="284"/>
        </w:tabs>
        <w:rPr>
          <w:rFonts w:cs="Arial"/>
          <w:lang w:val="en-GB"/>
        </w:rPr>
      </w:pPr>
      <w:r w:rsidRPr="00CE3BDB">
        <w:rPr>
          <w:rFonts w:cs="Arial"/>
          <w:lang w:val="en-GB"/>
        </w:rPr>
        <w:lastRenderedPageBreak/>
        <w:t xml:space="preserve">Additional </w:t>
      </w:r>
      <w:r w:rsidR="009F11A5">
        <w:rPr>
          <w:rFonts w:cs="Arial"/>
          <w:lang w:val="en-GB"/>
        </w:rPr>
        <w:t>s</w:t>
      </w:r>
      <w:r w:rsidRPr="00CE3BDB">
        <w:rPr>
          <w:rFonts w:cs="Arial"/>
          <w:lang w:val="en-GB"/>
        </w:rPr>
        <w:t>pecification: M</w:t>
      </w:r>
      <w:r w:rsidR="008A56AE" w:rsidRPr="00CE3BDB">
        <w:rPr>
          <w:rFonts w:cs="Arial"/>
          <w:lang w:val="en-GB"/>
        </w:rPr>
        <w:t>aterial</w:t>
      </w:r>
      <w:r w:rsidR="00331B70">
        <w:rPr>
          <w:rFonts w:cs="Arial" w:hint="eastAsia"/>
          <w:lang w:val="en-GB"/>
        </w:rPr>
        <w:t>附加</w:t>
      </w:r>
      <w:r w:rsidR="00331B70">
        <w:rPr>
          <w:rFonts w:cs="Arial" w:hint="eastAsia"/>
          <w:lang w:val="en-GB" w:eastAsia="zh-CN"/>
        </w:rPr>
        <w:t>规范</w:t>
      </w:r>
      <w:r w:rsidR="00772DDE" w:rsidRPr="00772DDE">
        <w:rPr>
          <w:rFonts w:cs="Arial" w:hint="eastAsia"/>
          <w:lang w:val="en-GB"/>
        </w:rPr>
        <w:t>：材料</w:t>
      </w:r>
    </w:p>
    <w:p w:rsidR="002E1E8A" w:rsidRDefault="008A56AE" w:rsidP="008A56AE">
      <w:pPr>
        <w:pStyle w:val="RapportTekst"/>
        <w:ind w:left="0"/>
      </w:pPr>
      <w:r w:rsidRPr="00CE3BDB">
        <w:rPr>
          <w:rFonts w:ascii="Arial" w:hAnsi="Arial" w:cs="Arial"/>
          <w:lang w:val="en-GB"/>
        </w:rPr>
        <w:t>In view of what has been mentioned in the NHS D08, also the following requirements are applicable for the materials to be used.</w:t>
      </w:r>
      <w:r w:rsidR="00772DDE" w:rsidRPr="00772DDE">
        <w:rPr>
          <w:rFonts w:hint="eastAsia"/>
        </w:rPr>
        <w:t xml:space="preserve"> </w:t>
      </w:r>
    </w:p>
    <w:p w:rsidR="008A56AE" w:rsidRPr="00CE3BDB" w:rsidRDefault="00772DDE" w:rsidP="008A56AE">
      <w:pPr>
        <w:pStyle w:val="RapportTekst"/>
        <w:ind w:left="0"/>
        <w:rPr>
          <w:rFonts w:ascii="Arial" w:hAnsi="Arial" w:cs="Arial"/>
          <w:lang w:val="en-GB"/>
        </w:rPr>
      </w:pPr>
      <w:r w:rsidRPr="00772DDE">
        <w:rPr>
          <w:rFonts w:ascii="Arial" w:hAnsi="Arial" w:cs="Arial" w:hint="eastAsia"/>
          <w:lang w:val="en-GB"/>
        </w:rPr>
        <w:t>NHS D08</w:t>
      </w:r>
      <w:r w:rsidR="00331B70">
        <w:rPr>
          <w:rFonts w:ascii="Arial" w:hAnsi="Arial" w:cs="Arial" w:hint="eastAsia"/>
          <w:lang w:val="en-GB" w:eastAsia="zh-CN"/>
        </w:rPr>
        <w:t>所</w:t>
      </w:r>
      <w:r w:rsidR="00331B70">
        <w:rPr>
          <w:rFonts w:ascii="Arial" w:hAnsi="Arial" w:cs="Arial"/>
          <w:lang w:val="en-GB" w:eastAsia="zh-CN"/>
        </w:rPr>
        <w:t>提</w:t>
      </w:r>
      <w:r w:rsidR="00331B70">
        <w:rPr>
          <w:rFonts w:ascii="Arial" w:hAnsi="Arial" w:cs="Arial" w:hint="eastAsia"/>
          <w:lang w:val="en-GB" w:eastAsia="zh-CN"/>
        </w:rPr>
        <w:t>内容之</w:t>
      </w:r>
      <w:r w:rsidR="00331B70">
        <w:rPr>
          <w:rFonts w:ascii="Arial" w:hAnsi="Arial" w:cs="Arial"/>
          <w:lang w:val="en-GB" w:eastAsia="zh-CN"/>
        </w:rPr>
        <w:t>外</w:t>
      </w:r>
      <w:r w:rsidRPr="00772DDE">
        <w:rPr>
          <w:rFonts w:ascii="Arial" w:hAnsi="Arial" w:cs="Arial" w:hint="eastAsia"/>
          <w:lang w:val="en-GB"/>
        </w:rPr>
        <w:t>，</w:t>
      </w:r>
      <w:r w:rsidR="00F12AF0">
        <w:rPr>
          <w:rFonts w:ascii="Arial" w:hAnsi="Arial" w:cs="Arial" w:hint="eastAsia"/>
          <w:lang w:val="en-GB"/>
        </w:rPr>
        <w:t>下列</w:t>
      </w:r>
      <w:r w:rsidRPr="00772DDE">
        <w:rPr>
          <w:rFonts w:ascii="Arial" w:hAnsi="Arial" w:cs="Arial" w:hint="eastAsia"/>
          <w:lang w:val="en-GB"/>
        </w:rPr>
        <w:t>要求</w:t>
      </w:r>
      <w:r w:rsidR="005C3B6F">
        <w:rPr>
          <w:rFonts w:ascii="Arial" w:hAnsi="Arial" w:cs="Arial" w:hint="eastAsia"/>
          <w:lang w:val="en-GB" w:eastAsia="zh-CN"/>
        </w:rPr>
        <w:t>同样</w:t>
      </w:r>
      <w:r w:rsidRPr="00772DDE">
        <w:rPr>
          <w:rFonts w:ascii="Arial" w:hAnsi="Arial" w:cs="Arial" w:hint="eastAsia"/>
          <w:lang w:val="en-GB"/>
        </w:rPr>
        <w:t>适用于所使用的材料。</w:t>
      </w:r>
    </w:p>
    <w:p w:rsidR="002E1E8A" w:rsidRPr="002E1E8A" w:rsidRDefault="00D35C63" w:rsidP="00D35C63">
      <w:pPr>
        <w:pStyle w:val="Heading4"/>
        <w:tabs>
          <w:tab w:val="clear" w:pos="0"/>
          <w:tab w:val="num" w:pos="-964"/>
        </w:tabs>
        <w:rPr>
          <w:rFonts w:cs="Arial"/>
          <w:lang w:eastAsia="zh-CN"/>
        </w:rPr>
      </w:pPr>
      <w:bookmarkStart w:id="206" w:name="_Ref397976846"/>
      <w:r w:rsidRPr="009E35BF">
        <w:rPr>
          <w:rFonts w:cs="Arial"/>
          <w:lang w:val="en-GB"/>
        </w:rPr>
        <w:t>Requirements to avoid deterioration of the quality of the drinking water</w:t>
      </w:r>
      <w:bookmarkEnd w:id="206"/>
      <w:r w:rsidR="009E35BF">
        <w:rPr>
          <w:rFonts w:cs="Arial" w:hint="eastAsia"/>
          <w:lang w:val="en-GB"/>
        </w:rPr>
        <w:t>避免饮用水</w:t>
      </w:r>
      <w:r w:rsidR="009E35BF" w:rsidRPr="00E30DA7">
        <w:rPr>
          <w:rFonts w:cs="Arial" w:hint="eastAsia"/>
          <w:lang w:val="en-GB"/>
        </w:rPr>
        <w:t>质量恶化的要求</w:t>
      </w:r>
      <w:r w:rsidRPr="009E35BF">
        <w:rPr>
          <w:rFonts w:cs="Arial"/>
          <w:lang w:val="en-GB"/>
        </w:rPr>
        <w:t>Products and materials, which (may) come into contact with drinking water or warm tap water, shall not release substances in quantities which can be harmful to the health of the consumer or negatively affect the quality of the drinking water. Therefore, the products or materials shall meet the requirements of BS 6920 and be subject to re-assessment of the materials in contact with drinking water every five years.</w:t>
      </w:r>
      <w:r w:rsidR="00772DDE" w:rsidRPr="00772DDE">
        <w:rPr>
          <w:rFonts w:hint="eastAsia"/>
        </w:rPr>
        <w:t xml:space="preserve"> </w:t>
      </w:r>
    </w:p>
    <w:p w:rsidR="00D35C63" w:rsidRPr="009E35BF" w:rsidRDefault="00725FD0" w:rsidP="002E1E8A">
      <w:pPr>
        <w:pStyle w:val="Heading4"/>
        <w:numPr>
          <w:ilvl w:val="0"/>
          <w:numId w:val="0"/>
        </w:numPr>
        <w:rPr>
          <w:rFonts w:cs="Arial"/>
          <w:lang w:eastAsia="zh-CN"/>
        </w:rPr>
      </w:pPr>
      <w:r w:rsidRPr="009E35BF">
        <w:rPr>
          <w:rFonts w:cs="Arial" w:hint="eastAsia"/>
          <w:lang w:val="en-GB" w:eastAsia="zh-CN"/>
        </w:rPr>
        <w:t>（可能）</w:t>
      </w:r>
      <w:r w:rsidRPr="009E35BF">
        <w:rPr>
          <w:rFonts w:cs="Arial" w:hint="eastAsia"/>
          <w:lang w:val="en-GB"/>
        </w:rPr>
        <w:t>与饮用水或</w:t>
      </w:r>
      <w:r w:rsidR="005B569A">
        <w:rPr>
          <w:rFonts w:cs="Arial" w:hint="eastAsia"/>
          <w:lang w:val="en-GB" w:eastAsia="zh-CN"/>
        </w:rPr>
        <w:t>供应</w:t>
      </w:r>
      <w:r w:rsidRPr="009E35BF">
        <w:rPr>
          <w:rFonts w:cs="Arial" w:hint="eastAsia"/>
          <w:lang w:val="en-GB"/>
        </w:rPr>
        <w:t>热水接触</w:t>
      </w:r>
      <w:r w:rsidR="00331B70">
        <w:rPr>
          <w:rFonts w:cs="Arial" w:hint="eastAsia"/>
          <w:lang w:val="en-GB" w:eastAsia="zh-CN"/>
        </w:rPr>
        <w:t>的</w:t>
      </w:r>
      <w:r w:rsidRPr="009E35BF">
        <w:rPr>
          <w:rFonts w:cs="Arial" w:hint="eastAsia"/>
          <w:lang w:val="en-GB"/>
        </w:rPr>
        <w:t>产品和材料，不得释</w:t>
      </w:r>
      <w:r w:rsidRPr="009E35BF">
        <w:rPr>
          <w:rFonts w:cs="Arial" w:hint="eastAsia"/>
          <w:lang w:val="en-GB" w:eastAsia="zh-CN"/>
        </w:rPr>
        <w:t>放</w:t>
      </w:r>
      <w:r w:rsidRPr="009E35BF">
        <w:rPr>
          <w:rFonts w:cs="Arial" w:hint="eastAsia"/>
          <w:lang w:val="en-GB"/>
        </w:rPr>
        <w:t>可能</w:t>
      </w:r>
      <w:r w:rsidRPr="009E35BF">
        <w:rPr>
          <w:rFonts w:cs="Arial" w:hint="eastAsia"/>
          <w:lang w:val="en-GB" w:eastAsia="zh-CN"/>
        </w:rPr>
        <w:t>会危害饮用</w:t>
      </w:r>
      <w:r w:rsidRPr="009E35BF">
        <w:rPr>
          <w:rFonts w:cs="Arial" w:hint="eastAsia"/>
          <w:lang w:val="en-GB"/>
        </w:rPr>
        <w:t>者的健康或</w:t>
      </w:r>
      <w:r w:rsidRPr="009E35BF">
        <w:rPr>
          <w:rFonts w:cs="Arial" w:hint="eastAsia"/>
          <w:lang w:val="en-GB" w:eastAsia="zh-CN"/>
        </w:rPr>
        <w:t>对</w:t>
      </w:r>
      <w:r w:rsidRPr="009E35BF">
        <w:rPr>
          <w:rFonts w:cs="Arial" w:hint="eastAsia"/>
          <w:lang w:val="en-GB"/>
        </w:rPr>
        <w:t>饮用水的质量</w:t>
      </w:r>
      <w:r w:rsidRPr="009E35BF">
        <w:rPr>
          <w:rFonts w:cs="Arial" w:hint="eastAsia"/>
          <w:lang w:val="en-GB" w:eastAsia="zh-CN"/>
        </w:rPr>
        <w:t>产生不良</w:t>
      </w:r>
      <w:r w:rsidRPr="009E35BF">
        <w:rPr>
          <w:rFonts w:cs="Arial" w:hint="eastAsia"/>
          <w:lang w:val="en-GB"/>
        </w:rPr>
        <w:t>影</w:t>
      </w:r>
      <w:r w:rsidRPr="009E35BF">
        <w:rPr>
          <w:rFonts w:cs="Arial" w:hint="eastAsia"/>
          <w:lang w:val="en-GB" w:eastAsia="zh-CN"/>
        </w:rPr>
        <w:t>响</w:t>
      </w:r>
      <w:r w:rsidRPr="009E35BF">
        <w:rPr>
          <w:rFonts w:cs="Arial" w:hint="eastAsia"/>
          <w:lang w:val="en-GB"/>
        </w:rPr>
        <w:t>的</w:t>
      </w:r>
      <w:r w:rsidRPr="009E35BF">
        <w:rPr>
          <w:rFonts w:cs="Arial" w:hint="eastAsia"/>
          <w:lang w:val="en-GB" w:eastAsia="zh-CN"/>
        </w:rPr>
        <w:t>过量</w:t>
      </w:r>
      <w:r w:rsidRPr="009E35BF">
        <w:rPr>
          <w:rFonts w:cs="Arial" w:hint="eastAsia"/>
          <w:lang w:val="en-GB"/>
        </w:rPr>
        <w:t>物质。因此，产品或材料应符合</w:t>
      </w:r>
      <w:r w:rsidRPr="009E35BF">
        <w:rPr>
          <w:rFonts w:cs="Arial" w:hint="eastAsia"/>
          <w:lang w:val="en-GB" w:eastAsia="zh-CN"/>
        </w:rPr>
        <w:t xml:space="preserve">BS </w:t>
      </w:r>
      <w:r w:rsidRPr="009E35BF">
        <w:rPr>
          <w:rFonts w:cs="Arial" w:hint="eastAsia"/>
          <w:lang w:val="en-GB"/>
        </w:rPr>
        <w:t>6920</w:t>
      </w:r>
      <w:r w:rsidR="005B569A">
        <w:rPr>
          <w:rFonts w:cs="Arial" w:hint="eastAsia"/>
          <w:lang w:val="en-GB"/>
        </w:rPr>
        <w:t>的要求，</w:t>
      </w:r>
      <w:r w:rsidRPr="009E35BF">
        <w:rPr>
          <w:rFonts w:cs="Arial" w:hint="eastAsia"/>
          <w:lang w:val="en-GB"/>
        </w:rPr>
        <w:t>与饮用水接触的材料须每五年重新</w:t>
      </w:r>
      <w:r w:rsidR="00A50C0C">
        <w:rPr>
          <w:rFonts w:cs="Arial" w:hint="eastAsia"/>
          <w:lang w:val="en-GB" w:eastAsia="zh-CN"/>
        </w:rPr>
        <w:t>进行</w:t>
      </w:r>
      <w:r w:rsidRPr="009E35BF">
        <w:rPr>
          <w:rFonts w:cs="Arial" w:hint="eastAsia"/>
          <w:lang w:val="en-GB"/>
        </w:rPr>
        <w:t>评估。</w:t>
      </w:r>
    </w:p>
    <w:p w:rsidR="008A56AE" w:rsidRPr="00CE3BDB" w:rsidRDefault="008A56AE" w:rsidP="008A56AE">
      <w:pPr>
        <w:pStyle w:val="Heading3"/>
        <w:rPr>
          <w:rFonts w:cs="Arial"/>
          <w:lang w:val="en-GB"/>
        </w:rPr>
      </w:pPr>
      <w:bookmarkStart w:id="207" w:name="_Ref397977124"/>
      <w:r w:rsidRPr="00CE3BDB">
        <w:rPr>
          <w:rFonts w:cs="Arial"/>
          <w:lang w:val="en-GB"/>
        </w:rPr>
        <w:t>Further specifications</w:t>
      </w:r>
      <w:bookmarkEnd w:id="207"/>
      <w:r w:rsidR="00A85899">
        <w:rPr>
          <w:rFonts w:cs="Arial" w:hint="eastAsia"/>
          <w:lang w:val="en-GB" w:eastAsia="zh-CN"/>
        </w:rPr>
        <w:t>其他要求</w:t>
      </w:r>
    </w:p>
    <w:p w:rsidR="008A56AE" w:rsidRPr="00CE3BDB" w:rsidRDefault="008A56AE" w:rsidP="007338FB">
      <w:pPr>
        <w:pStyle w:val="Heading4"/>
        <w:tabs>
          <w:tab w:val="clear" w:pos="0"/>
          <w:tab w:val="num" w:pos="-964"/>
        </w:tabs>
        <w:rPr>
          <w:rFonts w:cs="Arial"/>
          <w:lang w:val="en-GB"/>
        </w:rPr>
      </w:pPr>
      <w:r w:rsidRPr="009E35BF">
        <w:rPr>
          <w:rFonts w:cs="Arial"/>
          <w:lang w:val="en-GB"/>
        </w:rPr>
        <w:t>Flexible connecting hoses</w:t>
      </w:r>
      <w:r w:rsidR="00725FD0" w:rsidRPr="00E30DA7">
        <w:rPr>
          <w:rFonts w:cs="Arial" w:hint="eastAsia"/>
          <w:lang w:val="en-GB"/>
        </w:rPr>
        <w:t>连接软管</w:t>
      </w:r>
    </w:p>
    <w:p w:rsidR="002E1E8A" w:rsidRDefault="008A56AE" w:rsidP="00B24D94">
      <w:pPr>
        <w:pStyle w:val="RapportTekst"/>
        <w:ind w:left="0"/>
      </w:pPr>
      <w:r w:rsidRPr="00CE3BDB">
        <w:rPr>
          <w:rFonts w:ascii="Arial" w:hAnsi="Arial" w:cs="Arial"/>
          <w:lang w:val="en-GB"/>
        </w:rPr>
        <w:t xml:space="preserve">Flexible connecting hoses shall comply </w:t>
      </w:r>
      <w:r w:rsidR="00B24D94" w:rsidRPr="00CE3BDB">
        <w:rPr>
          <w:rFonts w:ascii="Arial" w:hAnsi="Arial" w:cs="Arial"/>
          <w:lang w:val="en-GB"/>
        </w:rPr>
        <w:t>with</w:t>
      </w:r>
      <w:r w:rsidR="00050D9D" w:rsidRPr="00CE3BDB">
        <w:rPr>
          <w:rFonts w:ascii="Arial" w:hAnsi="Arial" w:cs="Arial"/>
          <w:lang w:val="en-GB"/>
        </w:rPr>
        <w:t xml:space="preserve"> th</w:t>
      </w:r>
      <w:r w:rsidR="004C16C7" w:rsidRPr="00CE3BDB">
        <w:rPr>
          <w:rFonts w:ascii="Arial" w:hAnsi="Arial" w:cs="Arial"/>
          <w:lang w:val="en-GB"/>
        </w:rPr>
        <w:t>e</w:t>
      </w:r>
      <w:r w:rsidR="00B24D94" w:rsidRPr="00CE3BDB">
        <w:rPr>
          <w:rFonts w:ascii="Arial" w:hAnsi="Arial" w:cs="Arial"/>
          <w:lang w:val="en-GB"/>
        </w:rPr>
        <w:t xml:space="preserve"> requirements of the UK Regulators Specification.</w:t>
      </w:r>
      <w:r w:rsidR="00BA199F" w:rsidRPr="00BA199F">
        <w:rPr>
          <w:rFonts w:hint="eastAsia"/>
        </w:rPr>
        <w:t xml:space="preserve"> </w:t>
      </w:r>
    </w:p>
    <w:p w:rsidR="00B24D94" w:rsidRPr="00CE3BDB" w:rsidRDefault="00725FD0" w:rsidP="00B24D94">
      <w:pPr>
        <w:pStyle w:val="RapportTekst"/>
        <w:ind w:left="0"/>
        <w:rPr>
          <w:rFonts w:ascii="Arial" w:hAnsi="Arial" w:cs="Arial"/>
          <w:lang w:val="en-GB"/>
        </w:rPr>
      </w:pPr>
      <w:r w:rsidRPr="00E30DA7">
        <w:rPr>
          <w:rFonts w:cs="Arial" w:hint="eastAsia"/>
          <w:lang w:val="en-GB"/>
        </w:rPr>
        <w:t>连接软管</w:t>
      </w:r>
      <w:r w:rsidR="00BA199F" w:rsidRPr="00BA199F">
        <w:rPr>
          <w:rFonts w:ascii="Arial" w:hAnsi="Arial" w:cs="Arial" w:hint="eastAsia"/>
          <w:lang w:val="en-GB"/>
        </w:rPr>
        <w:t>应符合</w:t>
      </w:r>
      <w:r w:rsidR="00E44591">
        <w:rPr>
          <w:rFonts w:ascii="Arial" w:hAnsi="Arial" w:cs="Arial" w:hint="eastAsia"/>
          <w:lang w:val="en-GB"/>
        </w:rPr>
        <w:t>英国水务法规</w:t>
      </w:r>
      <w:r w:rsidR="00BA199F" w:rsidRPr="00BA199F">
        <w:rPr>
          <w:rFonts w:ascii="Arial" w:hAnsi="Arial" w:cs="Arial" w:hint="eastAsia"/>
          <w:lang w:val="en-GB"/>
        </w:rPr>
        <w:t>的要求。</w:t>
      </w:r>
    </w:p>
    <w:p w:rsidR="008A56AE" w:rsidRPr="00CE3BDB" w:rsidRDefault="008A56AE" w:rsidP="007338FB">
      <w:pPr>
        <w:pStyle w:val="Heading4"/>
        <w:tabs>
          <w:tab w:val="clear" w:pos="0"/>
          <w:tab w:val="num" w:pos="-964"/>
        </w:tabs>
        <w:rPr>
          <w:rFonts w:cs="Arial"/>
          <w:lang w:val="en-GB"/>
        </w:rPr>
      </w:pPr>
      <w:r w:rsidRPr="00CE3BDB">
        <w:rPr>
          <w:rFonts w:cs="Arial"/>
          <w:lang w:val="en-GB"/>
        </w:rPr>
        <w:t>Cross flo</w:t>
      </w:r>
      <w:r w:rsidR="004F617A">
        <w:rPr>
          <w:rFonts w:cs="Arial"/>
          <w:lang w:val="en-GB"/>
        </w:rPr>
        <w:t>w between hot and cold water (</w:t>
      </w:r>
      <w:r w:rsidR="004F617A">
        <w:rPr>
          <w:lang w:val="en-GB"/>
        </w:rPr>
        <w:t>in additon to</w:t>
      </w:r>
      <w:r w:rsidRPr="00CE3BDB">
        <w:rPr>
          <w:rFonts w:cs="Arial"/>
          <w:lang w:val="en-GB"/>
        </w:rPr>
        <w:t xml:space="preserve"> NHS D08 – art. 5.5)</w:t>
      </w:r>
      <w:r w:rsidR="00BA199F" w:rsidRPr="00BA199F">
        <w:rPr>
          <w:rFonts w:hint="eastAsia"/>
        </w:rPr>
        <w:t xml:space="preserve"> </w:t>
      </w:r>
      <w:r w:rsidR="00BA199F" w:rsidRPr="00BA199F">
        <w:rPr>
          <w:rFonts w:cs="Arial" w:hint="eastAsia"/>
          <w:lang w:val="en-GB"/>
        </w:rPr>
        <w:t>冷热水之间</w:t>
      </w:r>
      <w:r w:rsidR="00725FD0">
        <w:rPr>
          <w:rFonts w:cs="Arial" w:hint="eastAsia"/>
          <w:lang w:val="en-GB" w:eastAsia="zh-CN"/>
        </w:rPr>
        <w:t>的</w:t>
      </w:r>
      <w:r w:rsidR="00234F8B">
        <w:rPr>
          <w:rFonts w:cs="Arial" w:hint="eastAsia"/>
          <w:lang w:val="en-GB" w:eastAsia="zh-CN"/>
        </w:rPr>
        <w:t>窜流</w:t>
      </w:r>
      <w:r w:rsidR="004F617A">
        <w:rPr>
          <w:rFonts w:cs="Arial"/>
          <w:lang w:val="en-GB"/>
        </w:rPr>
        <w:t>(</w:t>
      </w:r>
      <w:r w:rsidR="004F617A">
        <w:rPr>
          <w:rFonts w:cs="Arial" w:hint="eastAsia"/>
          <w:lang w:val="en-GB" w:eastAsia="zh-CN"/>
        </w:rPr>
        <w:t>除</w:t>
      </w:r>
      <w:r w:rsidR="004F617A">
        <w:rPr>
          <w:rFonts w:cs="Arial"/>
          <w:lang w:val="en-GB"/>
        </w:rPr>
        <w:t xml:space="preserve"> NHS D08 – </w:t>
      </w:r>
      <w:r w:rsidR="004F617A">
        <w:rPr>
          <w:rFonts w:cs="Arial" w:hint="eastAsia"/>
          <w:lang w:val="en-GB" w:eastAsia="zh-CN"/>
        </w:rPr>
        <w:t>条款</w:t>
      </w:r>
      <w:r w:rsidR="004F617A" w:rsidRPr="00CE3BDB">
        <w:rPr>
          <w:rFonts w:cs="Arial"/>
          <w:lang w:val="en-GB"/>
        </w:rPr>
        <w:t>5.5</w:t>
      </w:r>
      <w:r w:rsidR="004F617A">
        <w:rPr>
          <w:rFonts w:cs="Arial" w:hint="eastAsia"/>
          <w:lang w:val="en-GB" w:eastAsia="zh-CN"/>
        </w:rPr>
        <w:t>之外</w:t>
      </w:r>
      <w:r w:rsidR="004F617A" w:rsidRPr="00CE3BDB">
        <w:rPr>
          <w:rFonts w:cs="Arial"/>
          <w:lang w:val="en-GB"/>
        </w:rPr>
        <w:t>)</w:t>
      </w:r>
    </w:p>
    <w:p w:rsidR="008A56AE" w:rsidRPr="00CE3BDB" w:rsidRDefault="007338FB" w:rsidP="008A56AE">
      <w:pPr>
        <w:pStyle w:val="RapportTekst"/>
        <w:ind w:left="0"/>
        <w:rPr>
          <w:rFonts w:ascii="Arial" w:hAnsi="Arial" w:cs="Arial"/>
          <w:lang w:val="en-GB"/>
        </w:rPr>
      </w:pPr>
      <w:r w:rsidRPr="009E35BF">
        <w:rPr>
          <w:rFonts w:ascii="Arial" w:hAnsi="Arial" w:cs="Arial"/>
          <w:lang w:val="en-GB"/>
        </w:rPr>
        <w:t>Check</w:t>
      </w:r>
      <w:r w:rsidR="008A56AE" w:rsidRPr="009E35BF">
        <w:rPr>
          <w:rFonts w:ascii="Arial" w:hAnsi="Arial" w:cs="Arial"/>
          <w:lang w:val="en-GB"/>
        </w:rPr>
        <w:t xml:space="preserve"> valves</w:t>
      </w:r>
      <w:r w:rsidRPr="009E35BF">
        <w:rPr>
          <w:rFonts w:ascii="Arial" w:hAnsi="Arial" w:cs="Arial"/>
          <w:lang w:val="en-GB"/>
        </w:rPr>
        <w:t>, if</w:t>
      </w:r>
      <w:r w:rsidR="008A56AE" w:rsidRPr="00CE3BDB">
        <w:rPr>
          <w:rFonts w:ascii="Arial" w:hAnsi="Arial" w:cs="Arial"/>
          <w:lang w:val="en-GB"/>
        </w:rPr>
        <w:t xml:space="preserve"> u</w:t>
      </w:r>
      <w:r w:rsidR="004C16C7" w:rsidRPr="00CE3BDB">
        <w:rPr>
          <w:rFonts w:ascii="Arial" w:hAnsi="Arial" w:cs="Arial"/>
          <w:lang w:val="en-GB"/>
        </w:rPr>
        <w:t>sed</w:t>
      </w:r>
      <w:r>
        <w:rPr>
          <w:rFonts w:ascii="Arial" w:hAnsi="Arial" w:cs="Arial"/>
          <w:lang w:val="en-GB"/>
        </w:rPr>
        <w:t>,</w:t>
      </w:r>
      <w:r w:rsidR="004C16C7" w:rsidRPr="00CE3BDB">
        <w:rPr>
          <w:rFonts w:ascii="Arial" w:hAnsi="Arial" w:cs="Arial"/>
          <w:lang w:val="en-GB"/>
        </w:rPr>
        <w:t xml:space="preserve"> </w:t>
      </w:r>
      <w:r>
        <w:rPr>
          <w:rFonts w:ascii="Arial" w:hAnsi="Arial" w:cs="Arial"/>
          <w:lang w:val="en-GB"/>
        </w:rPr>
        <w:t>shall</w:t>
      </w:r>
      <w:r w:rsidR="004C16C7" w:rsidRPr="00CE3BDB">
        <w:rPr>
          <w:rFonts w:ascii="Arial" w:hAnsi="Arial" w:cs="Arial"/>
          <w:lang w:val="en-GB"/>
        </w:rPr>
        <w:t xml:space="preserve"> comply with the</w:t>
      </w:r>
      <w:r w:rsidR="008A56AE" w:rsidRPr="00CE3BDB">
        <w:rPr>
          <w:rFonts w:ascii="Arial" w:hAnsi="Arial" w:cs="Arial"/>
          <w:lang w:val="en-GB"/>
        </w:rPr>
        <w:t xml:space="preserve"> </w:t>
      </w:r>
      <w:r w:rsidR="00050D9D" w:rsidRPr="00CE3BDB">
        <w:rPr>
          <w:rFonts w:ascii="Arial" w:hAnsi="Arial" w:cs="Arial"/>
          <w:lang w:val="en-GB"/>
        </w:rPr>
        <w:t>r</w:t>
      </w:r>
      <w:r w:rsidR="008A56AE" w:rsidRPr="00CE3BDB">
        <w:rPr>
          <w:rFonts w:ascii="Arial" w:hAnsi="Arial" w:cs="Arial"/>
          <w:lang w:val="en-GB"/>
        </w:rPr>
        <w:t xml:space="preserve">equirements of the </w:t>
      </w:r>
      <w:r w:rsidR="00B24D94" w:rsidRPr="00CE3BDB">
        <w:rPr>
          <w:rFonts w:ascii="Arial" w:hAnsi="Arial" w:cs="Arial"/>
          <w:lang w:val="en-GB"/>
        </w:rPr>
        <w:t xml:space="preserve">UK </w:t>
      </w:r>
      <w:r>
        <w:rPr>
          <w:rFonts w:ascii="Arial" w:hAnsi="Arial" w:cs="Arial"/>
          <w:lang w:val="en-GB"/>
        </w:rPr>
        <w:t xml:space="preserve">Water </w:t>
      </w:r>
      <w:r w:rsidR="00B24D94" w:rsidRPr="00CE3BDB">
        <w:rPr>
          <w:rFonts w:ascii="Arial" w:hAnsi="Arial" w:cs="Arial"/>
          <w:lang w:val="en-GB"/>
        </w:rPr>
        <w:t>Regulators Specification.</w:t>
      </w:r>
      <w:r w:rsidR="00BA199F" w:rsidRPr="00BA199F">
        <w:rPr>
          <w:rFonts w:hint="eastAsia"/>
        </w:rPr>
        <w:t xml:space="preserve"> </w:t>
      </w:r>
      <w:r w:rsidR="00725FD0" w:rsidRPr="00BA199F">
        <w:rPr>
          <w:rFonts w:ascii="Arial" w:hAnsi="Arial" w:cs="Arial" w:hint="eastAsia"/>
          <w:lang w:val="en-GB"/>
        </w:rPr>
        <w:t>如果使用</w:t>
      </w:r>
      <w:r w:rsidR="00234F8B">
        <w:rPr>
          <w:rFonts w:ascii="Arial" w:hAnsi="Arial" w:cs="Arial" w:hint="eastAsia"/>
          <w:lang w:val="en-GB"/>
        </w:rPr>
        <w:t>单向阀</w:t>
      </w:r>
      <w:r w:rsidR="00BA199F" w:rsidRPr="00BA199F">
        <w:rPr>
          <w:rFonts w:ascii="Arial" w:hAnsi="Arial" w:cs="Arial" w:hint="eastAsia"/>
          <w:lang w:val="en-GB"/>
        </w:rPr>
        <w:t>，应符合</w:t>
      </w:r>
      <w:r w:rsidR="00E44591">
        <w:rPr>
          <w:rFonts w:ascii="Arial" w:hAnsi="Arial" w:cs="Arial" w:hint="eastAsia"/>
          <w:lang w:val="en-GB"/>
        </w:rPr>
        <w:t>英国水务法规</w:t>
      </w:r>
      <w:r w:rsidR="00BE622D">
        <w:rPr>
          <w:rFonts w:ascii="Arial" w:hAnsi="Arial" w:cs="Arial" w:hint="eastAsia"/>
          <w:lang w:val="en-GB" w:eastAsia="zh-CN"/>
        </w:rPr>
        <w:t>的要求</w:t>
      </w:r>
      <w:r w:rsidR="00BA199F" w:rsidRPr="00BA199F">
        <w:rPr>
          <w:rFonts w:ascii="Arial" w:hAnsi="Arial" w:cs="Arial" w:hint="eastAsia"/>
          <w:lang w:val="en-GB"/>
        </w:rPr>
        <w:t>。</w:t>
      </w:r>
    </w:p>
    <w:p w:rsidR="002F35B0" w:rsidRPr="00CE3BDB" w:rsidRDefault="002F35B0" w:rsidP="002F35B0">
      <w:pPr>
        <w:pStyle w:val="Heading2"/>
        <w:rPr>
          <w:rFonts w:cs="Arial"/>
          <w:lang w:val="en-GB"/>
        </w:rPr>
      </w:pPr>
      <w:bookmarkStart w:id="208" w:name="_Toc396286834"/>
      <w:bookmarkStart w:id="209" w:name="_Toc477261607"/>
      <w:r w:rsidRPr="009E35BF">
        <w:rPr>
          <w:rFonts w:cs="Arial"/>
          <w:lang w:val="en-GB"/>
        </w:rPr>
        <w:t>Tempering mixing valves</w:t>
      </w:r>
      <w:bookmarkEnd w:id="208"/>
      <w:r w:rsidR="00725FD0">
        <w:rPr>
          <w:rFonts w:cs="Arial" w:hint="eastAsia"/>
          <w:lang w:val="en-GB" w:eastAsia="zh-CN"/>
        </w:rPr>
        <w:t>调温</w:t>
      </w:r>
      <w:r w:rsidR="00212361" w:rsidRPr="00212361">
        <w:rPr>
          <w:rFonts w:cs="Arial" w:hint="eastAsia"/>
          <w:lang w:val="en-GB"/>
        </w:rPr>
        <w:t>混合阀</w:t>
      </w:r>
      <w:bookmarkEnd w:id="209"/>
    </w:p>
    <w:p w:rsidR="002F35B0" w:rsidRPr="00CE3BDB" w:rsidRDefault="002F35B0" w:rsidP="008B41F9">
      <w:pPr>
        <w:pStyle w:val="Heading3"/>
        <w:tabs>
          <w:tab w:val="num" w:pos="284"/>
        </w:tabs>
        <w:rPr>
          <w:rFonts w:cs="Arial"/>
          <w:lang w:val="en-GB"/>
        </w:rPr>
      </w:pPr>
      <w:bookmarkStart w:id="210" w:name="_Ref397977702"/>
      <w:r w:rsidRPr="00CE3BDB">
        <w:rPr>
          <w:rFonts w:cs="Arial"/>
          <w:lang w:val="en-GB"/>
        </w:rPr>
        <w:t>Product requirements and test methods</w:t>
      </w:r>
      <w:bookmarkEnd w:id="210"/>
      <w:r w:rsidR="00212361" w:rsidRPr="00212361">
        <w:rPr>
          <w:rFonts w:cs="Arial" w:hint="eastAsia"/>
          <w:lang w:val="en-GB"/>
        </w:rPr>
        <w:t>产品</w:t>
      </w:r>
      <w:r w:rsidR="002323FC">
        <w:rPr>
          <w:rFonts w:cs="Arial" w:hint="eastAsia"/>
          <w:lang w:val="en-GB" w:eastAsia="zh-CN"/>
        </w:rPr>
        <w:t>要</w:t>
      </w:r>
      <w:r w:rsidR="002323FC">
        <w:rPr>
          <w:rFonts w:cs="Arial"/>
          <w:lang w:val="en-GB" w:eastAsia="zh-CN"/>
        </w:rPr>
        <w:t>求</w:t>
      </w:r>
      <w:r w:rsidR="00505B37">
        <w:rPr>
          <w:rFonts w:cs="Arial" w:hint="eastAsia"/>
          <w:lang w:val="en-GB" w:eastAsia="zh-CN"/>
        </w:rPr>
        <w:t>与</w:t>
      </w:r>
      <w:r w:rsidR="00725FD0">
        <w:rPr>
          <w:rFonts w:cs="Arial" w:hint="eastAsia"/>
          <w:lang w:val="en-GB" w:eastAsia="zh-CN"/>
        </w:rPr>
        <w:t>测试</w:t>
      </w:r>
      <w:r w:rsidR="00212361" w:rsidRPr="00212361">
        <w:rPr>
          <w:rFonts w:cs="Arial" w:hint="eastAsia"/>
          <w:lang w:val="en-GB"/>
        </w:rPr>
        <w:t>方法</w:t>
      </w:r>
    </w:p>
    <w:p w:rsidR="002323FC" w:rsidRDefault="002F35B0" w:rsidP="002F35B0">
      <w:pPr>
        <w:pStyle w:val="RapportTekst"/>
        <w:ind w:left="0"/>
        <w:rPr>
          <w:rFonts w:ascii="Arial" w:hAnsi="Arial" w:cs="Arial"/>
          <w:lang w:val="en-GB"/>
        </w:rPr>
      </w:pPr>
      <w:r w:rsidRPr="00CE3BDB">
        <w:rPr>
          <w:rFonts w:ascii="Arial" w:hAnsi="Arial" w:cs="Arial"/>
          <w:lang w:val="en-GB"/>
        </w:rPr>
        <w:t>The requirements the product shall meet and the respective test methods have been laid down in the following standards:</w:t>
      </w:r>
      <w:r w:rsidR="00212361">
        <w:rPr>
          <w:rFonts w:ascii="Arial" w:hAnsi="Arial" w:cs="Arial"/>
          <w:lang w:val="en-GB"/>
        </w:rPr>
        <w:t xml:space="preserve"> </w:t>
      </w:r>
    </w:p>
    <w:p w:rsidR="002F35B0" w:rsidRPr="009E35BF" w:rsidRDefault="002323FC" w:rsidP="002F35B0">
      <w:pPr>
        <w:pStyle w:val="RapportTekst"/>
        <w:ind w:left="0"/>
        <w:rPr>
          <w:rFonts w:ascii="Arial" w:hAnsi="Arial" w:cs="Arial"/>
          <w:lang w:eastAsia="zh-CN"/>
        </w:rPr>
      </w:pPr>
      <w:r>
        <w:rPr>
          <w:rFonts w:ascii="Arial" w:hAnsi="Arial" w:cs="Arial" w:hint="eastAsia"/>
          <w:lang w:val="en-GB" w:eastAsia="zh-CN"/>
        </w:rPr>
        <w:t>以</w:t>
      </w:r>
      <w:r>
        <w:rPr>
          <w:rFonts w:ascii="Arial" w:hAnsi="Arial" w:cs="Arial"/>
          <w:lang w:val="en-GB" w:eastAsia="zh-CN"/>
        </w:rPr>
        <w:t>下标准列出了</w:t>
      </w:r>
      <w:r w:rsidR="009E35BF" w:rsidRPr="00F32782">
        <w:rPr>
          <w:rFonts w:ascii="Arial" w:hAnsi="Arial" w:cs="Arial" w:hint="eastAsia"/>
          <w:lang w:val="en-GB"/>
        </w:rPr>
        <w:t>产品</w:t>
      </w:r>
      <w:r>
        <w:rPr>
          <w:rFonts w:ascii="Arial" w:hAnsi="Arial" w:cs="Arial" w:hint="eastAsia"/>
          <w:lang w:val="en-GB" w:eastAsia="zh-CN"/>
        </w:rPr>
        <w:t>应</w:t>
      </w:r>
      <w:r>
        <w:rPr>
          <w:rFonts w:ascii="Arial" w:hAnsi="Arial" w:cs="Arial"/>
          <w:lang w:val="en-GB" w:eastAsia="zh-CN"/>
        </w:rPr>
        <w:t>符合的</w:t>
      </w:r>
      <w:r w:rsidR="009E35BF">
        <w:rPr>
          <w:rFonts w:ascii="Arial" w:hAnsi="Arial" w:cs="Arial" w:hint="eastAsia"/>
          <w:lang w:val="en-GB" w:eastAsia="zh-CN"/>
        </w:rPr>
        <w:t>要求及</w:t>
      </w:r>
      <w:r>
        <w:rPr>
          <w:rFonts w:ascii="Arial" w:hAnsi="Arial" w:cs="Arial" w:hint="eastAsia"/>
          <w:lang w:val="en-GB" w:eastAsia="zh-CN"/>
        </w:rPr>
        <w:t>各</w:t>
      </w:r>
      <w:r>
        <w:rPr>
          <w:rFonts w:ascii="Arial" w:hAnsi="Arial" w:cs="Arial"/>
          <w:lang w:val="en-GB" w:eastAsia="zh-CN"/>
        </w:rPr>
        <w:t>自</w:t>
      </w:r>
      <w:r w:rsidR="009E35BF" w:rsidRPr="00F32782">
        <w:rPr>
          <w:rFonts w:ascii="Arial" w:hAnsi="Arial" w:cs="Arial" w:hint="eastAsia"/>
          <w:lang w:val="en-GB"/>
        </w:rPr>
        <w:t>的</w:t>
      </w:r>
      <w:r w:rsidR="009E35BF">
        <w:rPr>
          <w:rFonts w:ascii="Arial" w:hAnsi="Arial" w:cs="Arial" w:hint="eastAsia"/>
          <w:lang w:val="en-GB" w:eastAsia="zh-CN"/>
        </w:rPr>
        <w:t>测试</w:t>
      </w:r>
      <w:r w:rsidR="009E35BF" w:rsidRPr="00F32782">
        <w:rPr>
          <w:rFonts w:ascii="Arial" w:hAnsi="Arial" w:cs="Arial" w:hint="eastAsia"/>
          <w:lang w:val="en-GB"/>
        </w:rPr>
        <w:t>方法：</w:t>
      </w:r>
    </w:p>
    <w:p w:rsidR="002F35B0" w:rsidRPr="00CE3BDB" w:rsidRDefault="002F35B0" w:rsidP="002F35B0">
      <w:pPr>
        <w:pStyle w:val="RapportTekst"/>
        <w:ind w:left="0"/>
        <w:rPr>
          <w:rFonts w:ascii="Arial" w:hAnsi="Arial" w:cs="Arial"/>
          <w:lang w:val="en-GB"/>
        </w:rPr>
      </w:pPr>
    </w:p>
    <w:p w:rsidR="009A1E19" w:rsidRDefault="00FD0BDA" w:rsidP="00FD0BDA">
      <w:pPr>
        <w:tabs>
          <w:tab w:val="left" w:pos="1843"/>
        </w:tabs>
        <w:autoSpaceDE w:val="0"/>
        <w:autoSpaceDN w:val="0"/>
        <w:adjustRightInd w:val="0"/>
        <w:ind w:left="1843" w:hanging="1843"/>
        <w:rPr>
          <w:rFonts w:ascii="Arial" w:hAnsi="Arial" w:cs="Arial"/>
          <w:b/>
          <w:lang w:val="en-GB" w:eastAsia="zh-CN"/>
        </w:rPr>
      </w:pPr>
      <w:r w:rsidRPr="00CE3BDB">
        <w:rPr>
          <w:rFonts w:ascii="Arial" w:hAnsi="Arial" w:cs="Arial"/>
          <w:b/>
          <w:lang w:val="en-GB"/>
        </w:rPr>
        <w:t>BS EN 15092</w:t>
      </w:r>
      <w:r>
        <w:rPr>
          <w:rFonts w:ascii="Arial" w:hAnsi="Arial" w:cs="Arial"/>
          <w:b/>
          <w:lang w:val="en-GB"/>
        </w:rPr>
        <w:t>:2008</w:t>
      </w:r>
      <w:r w:rsidRPr="00CE3BDB">
        <w:rPr>
          <w:rFonts w:ascii="Arial" w:hAnsi="Arial" w:cs="Arial"/>
          <w:b/>
          <w:lang w:val="en-GB"/>
        </w:rPr>
        <w:tab/>
      </w:r>
      <w:r w:rsidRPr="004C62F0">
        <w:rPr>
          <w:rFonts w:ascii="Arial" w:hAnsi="Arial" w:cs="Arial"/>
          <w:b/>
          <w:lang w:val="en-GB"/>
        </w:rPr>
        <w:t xml:space="preserve">Building valves </w:t>
      </w:r>
      <w:r w:rsidRPr="00CE3BDB">
        <w:rPr>
          <w:rFonts w:ascii="Arial" w:hAnsi="Arial" w:cs="Arial"/>
          <w:b/>
          <w:lang w:val="en-GB"/>
        </w:rPr>
        <w:t xml:space="preserve">- </w:t>
      </w:r>
      <w:r w:rsidRPr="00724967">
        <w:rPr>
          <w:rFonts w:ascii="Arial" w:hAnsi="Arial" w:cs="Arial"/>
          <w:b/>
          <w:lang w:val="en-GB"/>
        </w:rPr>
        <w:t>Inline hot water supply tempering valves</w:t>
      </w:r>
      <w:r w:rsidRPr="00CE3BDB">
        <w:rPr>
          <w:rFonts w:ascii="Arial" w:hAnsi="Arial" w:cs="Arial"/>
          <w:b/>
          <w:lang w:val="en-GB"/>
        </w:rPr>
        <w:t xml:space="preserve"> - Tests and requirements.</w:t>
      </w:r>
      <w:r w:rsidR="00767157">
        <w:rPr>
          <w:rFonts w:ascii="Arial" w:hAnsi="Arial" w:cs="Arial"/>
          <w:b/>
          <w:lang w:val="en-GB"/>
        </w:rPr>
        <w:t xml:space="preserve"> </w:t>
      </w:r>
    </w:p>
    <w:p w:rsidR="00FD0BDA" w:rsidRPr="00CE3BDB" w:rsidRDefault="009A1E19" w:rsidP="00FD0BDA">
      <w:pPr>
        <w:tabs>
          <w:tab w:val="left" w:pos="1843"/>
        </w:tabs>
        <w:autoSpaceDE w:val="0"/>
        <w:autoSpaceDN w:val="0"/>
        <w:adjustRightInd w:val="0"/>
        <w:ind w:left="1843" w:hanging="1843"/>
        <w:rPr>
          <w:rFonts w:ascii="Arial" w:hAnsi="Arial" w:cs="Arial"/>
          <w:b/>
          <w:lang w:val="en-GB"/>
        </w:rPr>
      </w:pPr>
      <w:r w:rsidRPr="00CE3BDB">
        <w:rPr>
          <w:rFonts w:ascii="Arial" w:hAnsi="Arial" w:cs="Arial"/>
          <w:b/>
          <w:lang w:val="en-GB"/>
        </w:rPr>
        <w:t>BS EN 15092</w:t>
      </w:r>
      <w:r>
        <w:rPr>
          <w:rFonts w:ascii="Arial" w:hAnsi="Arial" w:cs="Arial"/>
          <w:b/>
          <w:lang w:val="en-GB"/>
        </w:rPr>
        <w:t>:2008</w:t>
      </w:r>
      <w:r w:rsidR="009E35BF">
        <w:rPr>
          <w:rFonts w:ascii="Arial" w:hAnsi="Arial" w:cs="Arial" w:hint="eastAsia"/>
          <w:b/>
          <w:lang w:val="en-GB" w:eastAsia="zh-CN"/>
        </w:rPr>
        <w:t xml:space="preserve"> </w:t>
      </w:r>
      <w:r w:rsidR="00767157" w:rsidRPr="00767157">
        <w:rPr>
          <w:rFonts w:ascii="Arial" w:hAnsi="Arial" w:cs="Arial" w:hint="eastAsia"/>
          <w:b/>
          <w:lang w:val="en-GB"/>
        </w:rPr>
        <w:t>建筑</w:t>
      </w:r>
      <w:r w:rsidR="004C62F0">
        <w:rPr>
          <w:rFonts w:ascii="Arial" w:hAnsi="Arial" w:cs="Arial" w:hint="eastAsia"/>
          <w:b/>
          <w:lang w:val="en-GB" w:eastAsia="zh-CN"/>
        </w:rPr>
        <w:t>用</w:t>
      </w:r>
      <w:r w:rsidR="00F32875">
        <w:rPr>
          <w:rFonts w:ascii="Arial" w:hAnsi="Arial" w:cs="Arial" w:hint="eastAsia"/>
          <w:b/>
          <w:lang w:val="en-GB"/>
        </w:rPr>
        <w:t>阀</w:t>
      </w:r>
      <w:r w:rsidR="00767157" w:rsidRPr="00767157">
        <w:rPr>
          <w:rFonts w:ascii="Arial" w:hAnsi="Arial" w:cs="Arial" w:hint="eastAsia"/>
          <w:b/>
          <w:lang w:val="en-GB"/>
        </w:rPr>
        <w:t>-</w:t>
      </w:r>
      <w:bookmarkStart w:id="211" w:name="OLE_LINK197"/>
      <w:bookmarkStart w:id="212" w:name="OLE_LINK198"/>
      <w:r w:rsidR="00D9779F">
        <w:rPr>
          <w:rFonts w:ascii="Arial" w:hAnsi="Arial" w:cs="Arial" w:hint="eastAsia"/>
          <w:b/>
          <w:lang w:val="en-GB" w:eastAsia="zh-CN"/>
        </w:rPr>
        <w:t>在线</w:t>
      </w:r>
      <w:r w:rsidR="00767157" w:rsidRPr="00767157">
        <w:rPr>
          <w:rFonts w:ascii="Arial" w:hAnsi="Arial" w:cs="Arial" w:hint="eastAsia"/>
          <w:b/>
          <w:lang w:val="en-GB"/>
        </w:rPr>
        <w:t>热水供应</w:t>
      </w:r>
      <w:r w:rsidR="009E35BF">
        <w:rPr>
          <w:rFonts w:ascii="Arial" w:hAnsi="Arial" w:cs="Arial" w:hint="eastAsia"/>
          <w:b/>
          <w:lang w:val="en-GB" w:eastAsia="zh-CN"/>
        </w:rPr>
        <w:t>调温</w:t>
      </w:r>
      <w:r w:rsidR="00767157" w:rsidRPr="00767157">
        <w:rPr>
          <w:rFonts w:ascii="Arial" w:hAnsi="Arial" w:cs="Arial" w:hint="eastAsia"/>
          <w:b/>
          <w:lang w:val="en-GB"/>
        </w:rPr>
        <w:t>阀</w:t>
      </w:r>
      <w:bookmarkEnd w:id="211"/>
      <w:bookmarkEnd w:id="212"/>
      <w:r w:rsidR="005C3B6F">
        <w:rPr>
          <w:rFonts w:ascii="Arial" w:hAnsi="Arial" w:cs="Arial" w:hint="eastAsia"/>
          <w:b/>
          <w:lang w:val="en-GB" w:eastAsia="zh-CN"/>
        </w:rPr>
        <w:t xml:space="preserve"> </w:t>
      </w:r>
      <w:r w:rsidR="00767157" w:rsidRPr="00767157">
        <w:rPr>
          <w:rFonts w:ascii="Arial" w:hAnsi="Arial" w:cs="Arial" w:hint="eastAsia"/>
          <w:b/>
          <w:lang w:val="en-GB"/>
        </w:rPr>
        <w:t>-</w:t>
      </w:r>
      <w:r w:rsidR="005C3B6F">
        <w:rPr>
          <w:rFonts w:ascii="Arial" w:hAnsi="Arial" w:cs="Arial" w:hint="eastAsia"/>
          <w:b/>
          <w:lang w:val="en-GB" w:eastAsia="zh-CN"/>
        </w:rPr>
        <w:t xml:space="preserve"> </w:t>
      </w:r>
      <w:r w:rsidRPr="009A1E19">
        <w:rPr>
          <w:rFonts w:ascii="Arial" w:hAnsi="Arial" w:cs="Arial" w:hint="eastAsia"/>
          <w:b/>
          <w:lang w:val="en-GB"/>
        </w:rPr>
        <w:t>测试</w:t>
      </w:r>
      <w:r w:rsidR="00F06725">
        <w:rPr>
          <w:rFonts w:ascii="Arial" w:hAnsi="Arial" w:cs="Arial" w:hint="eastAsia"/>
          <w:b/>
          <w:lang w:val="en-GB" w:eastAsia="zh-CN"/>
        </w:rPr>
        <w:t>与要求</w:t>
      </w:r>
      <w:r w:rsidR="00767157" w:rsidRPr="00767157">
        <w:rPr>
          <w:rFonts w:ascii="Arial" w:hAnsi="Arial" w:cs="Arial" w:hint="eastAsia"/>
          <w:b/>
          <w:lang w:val="en-GB"/>
        </w:rPr>
        <w:t>。</w:t>
      </w:r>
    </w:p>
    <w:p w:rsidR="002F35B0" w:rsidRPr="00CE3BDB" w:rsidRDefault="002F35B0" w:rsidP="008B41F9">
      <w:pPr>
        <w:pStyle w:val="Heading3"/>
        <w:tabs>
          <w:tab w:val="num" w:pos="284"/>
        </w:tabs>
        <w:rPr>
          <w:rFonts w:cs="Arial"/>
          <w:lang w:val="en-GB"/>
        </w:rPr>
      </w:pPr>
      <w:r w:rsidRPr="00CE3BDB">
        <w:rPr>
          <w:rFonts w:cs="Arial"/>
          <w:lang w:val="en-GB"/>
        </w:rPr>
        <w:t>Further specifications</w:t>
      </w:r>
      <w:r w:rsidR="009F11A5">
        <w:rPr>
          <w:rFonts w:cs="Arial"/>
          <w:lang w:val="en-GB"/>
        </w:rPr>
        <w:t>:</w:t>
      </w:r>
      <w:r w:rsidRPr="00CE3BDB">
        <w:rPr>
          <w:rFonts w:cs="Arial"/>
          <w:lang w:val="en-GB"/>
        </w:rPr>
        <w:t xml:space="preserve"> material</w:t>
      </w:r>
      <w:r w:rsidR="00A85899">
        <w:rPr>
          <w:rFonts w:cs="Arial" w:hint="eastAsia"/>
          <w:lang w:val="en-GB" w:eastAsia="zh-CN"/>
        </w:rPr>
        <w:t>其他要求</w:t>
      </w:r>
      <w:r w:rsidR="00767157" w:rsidRPr="00767157">
        <w:rPr>
          <w:rFonts w:cs="Arial" w:hint="eastAsia"/>
          <w:lang w:val="en-GB"/>
        </w:rPr>
        <w:t>：材料</w:t>
      </w:r>
    </w:p>
    <w:p w:rsidR="002323FC" w:rsidRDefault="002F35B0" w:rsidP="000A1F7C">
      <w:pPr>
        <w:pStyle w:val="RapportTekst"/>
        <w:ind w:left="0"/>
      </w:pPr>
      <w:r w:rsidRPr="00CE3BDB">
        <w:rPr>
          <w:rFonts w:ascii="Arial" w:hAnsi="Arial" w:cs="Arial"/>
          <w:lang w:val="en-GB"/>
        </w:rPr>
        <w:t>In view of what has been mentioned in the BS EN15092, also the following requirements are applicable for the materials to be used</w:t>
      </w:r>
      <w:r w:rsidR="009B5A2E" w:rsidRPr="00CE3BDB">
        <w:rPr>
          <w:rFonts w:ascii="Arial" w:hAnsi="Arial" w:cs="Arial"/>
          <w:lang w:val="en-GB"/>
        </w:rPr>
        <w:t>.</w:t>
      </w:r>
      <w:r w:rsidR="00767157" w:rsidRPr="00767157">
        <w:rPr>
          <w:rFonts w:hint="eastAsia"/>
        </w:rPr>
        <w:t xml:space="preserve"> </w:t>
      </w:r>
    </w:p>
    <w:p w:rsidR="009B5A2E" w:rsidRPr="00CE3BDB" w:rsidRDefault="009A1E19" w:rsidP="000A1F7C">
      <w:pPr>
        <w:pStyle w:val="RapportTekst"/>
        <w:ind w:left="0"/>
        <w:rPr>
          <w:rFonts w:ascii="Arial" w:hAnsi="Arial" w:cs="Arial"/>
          <w:lang w:val="en-GB"/>
        </w:rPr>
      </w:pPr>
      <w:r w:rsidRPr="00CE3BDB">
        <w:rPr>
          <w:rFonts w:ascii="Arial" w:hAnsi="Arial" w:cs="Arial"/>
          <w:lang w:val="en-GB"/>
        </w:rPr>
        <w:t>BS EN15092</w:t>
      </w:r>
      <w:r w:rsidR="002323FC">
        <w:rPr>
          <w:rFonts w:ascii="Arial" w:hAnsi="Arial" w:cs="Arial" w:hint="eastAsia"/>
          <w:lang w:val="en-GB" w:eastAsia="zh-CN"/>
        </w:rPr>
        <w:t>所</w:t>
      </w:r>
      <w:r w:rsidR="002323FC">
        <w:rPr>
          <w:rFonts w:ascii="Arial" w:hAnsi="Arial" w:cs="Arial"/>
          <w:lang w:val="en-GB" w:eastAsia="zh-CN"/>
        </w:rPr>
        <w:t>提内容之外</w:t>
      </w:r>
      <w:r w:rsidR="002323FC">
        <w:rPr>
          <w:rFonts w:ascii="Arial" w:hAnsi="Arial" w:cs="Arial" w:hint="eastAsia"/>
          <w:lang w:val="en-GB" w:eastAsia="zh-CN"/>
        </w:rPr>
        <w:t>，</w:t>
      </w:r>
      <w:r w:rsidR="00F12AF0">
        <w:rPr>
          <w:rFonts w:ascii="Arial" w:hAnsi="Arial" w:cs="Arial" w:hint="eastAsia"/>
          <w:lang w:val="en-GB"/>
        </w:rPr>
        <w:t>下列</w:t>
      </w:r>
      <w:r w:rsidR="00767157" w:rsidRPr="00767157">
        <w:rPr>
          <w:rFonts w:ascii="Arial" w:hAnsi="Arial" w:cs="Arial" w:hint="eastAsia"/>
          <w:lang w:val="en-GB"/>
        </w:rPr>
        <w:t>要求</w:t>
      </w:r>
      <w:r w:rsidR="005C3B6F">
        <w:rPr>
          <w:rFonts w:ascii="Arial" w:hAnsi="Arial" w:cs="Arial" w:hint="eastAsia"/>
          <w:lang w:val="en-GB" w:eastAsia="zh-CN"/>
        </w:rPr>
        <w:t>同样</w:t>
      </w:r>
      <w:r w:rsidR="00767157" w:rsidRPr="00767157">
        <w:rPr>
          <w:rFonts w:ascii="Arial" w:hAnsi="Arial" w:cs="Arial" w:hint="eastAsia"/>
          <w:lang w:val="en-GB"/>
        </w:rPr>
        <w:t>适用于所使用的材料。</w:t>
      </w:r>
    </w:p>
    <w:p w:rsidR="002E1E8A" w:rsidRPr="002E1E8A" w:rsidRDefault="002F35B0" w:rsidP="009A1E19">
      <w:pPr>
        <w:pStyle w:val="Heading4"/>
        <w:tabs>
          <w:tab w:val="clear" w:pos="0"/>
          <w:tab w:val="num" w:pos="-964"/>
        </w:tabs>
        <w:rPr>
          <w:rFonts w:cs="Arial"/>
          <w:lang w:eastAsia="zh-CN"/>
        </w:rPr>
      </w:pPr>
      <w:bookmarkStart w:id="213" w:name="_Ref397977418"/>
      <w:r w:rsidRPr="009E35BF">
        <w:rPr>
          <w:rFonts w:cs="Arial"/>
          <w:lang w:val="en-GB"/>
        </w:rPr>
        <w:t>Requirements to avoid deterioration of the quality of the drinking water</w:t>
      </w:r>
      <w:bookmarkEnd w:id="213"/>
      <w:r w:rsidR="009E35BF">
        <w:rPr>
          <w:rFonts w:cs="Arial" w:hint="eastAsia"/>
          <w:lang w:val="en-GB"/>
        </w:rPr>
        <w:t>避免饮用水</w:t>
      </w:r>
      <w:r w:rsidR="009E35BF" w:rsidRPr="00E30DA7">
        <w:rPr>
          <w:rFonts w:cs="Arial" w:hint="eastAsia"/>
          <w:lang w:val="en-GB"/>
        </w:rPr>
        <w:t>质量恶化的要求</w:t>
      </w:r>
      <w:r w:rsidRPr="009E35BF">
        <w:rPr>
          <w:rFonts w:cs="Arial"/>
          <w:lang w:val="en-GB"/>
        </w:rPr>
        <w:t>Products and materials, which (may) come into contact with drinking water or warm tap water, shall not release substances in quantities which can be harmful to the health of the consumer or negatively affect the quality of the drinking water. Therefore, the products or materials shall meet the requirements of BS 6920 and be subject to re-assessment of the materials in contact with drinking water every five years.</w:t>
      </w:r>
      <w:r w:rsidR="00767157" w:rsidRPr="00767157">
        <w:rPr>
          <w:rFonts w:hint="eastAsia"/>
        </w:rPr>
        <w:t xml:space="preserve"> </w:t>
      </w:r>
    </w:p>
    <w:p w:rsidR="009A1E19" w:rsidRPr="009E35BF" w:rsidRDefault="009A1E19" w:rsidP="002E1E8A">
      <w:pPr>
        <w:pStyle w:val="Heading4"/>
        <w:numPr>
          <w:ilvl w:val="0"/>
          <w:numId w:val="0"/>
        </w:numPr>
        <w:rPr>
          <w:rFonts w:cs="Arial"/>
          <w:lang w:eastAsia="zh-CN"/>
        </w:rPr>
      </w:pPr>
      <w:r>
        <w:rPr>
          <w:rFonts w:hint="eastAsia"/>
          <w:lang w:eastAsia="zh-CN"/>
        </w:rPr>
        <w:t>（</w:t>
      </w:r>
      <w:r w:rsidRPr="009E35BF">
        <w:rPr>
          <w:rFonts w:cs="Arial" w:hint="eastAsia"/>
          <w:lang w:val="en-GB" w:eastAsia="zh-CN"/>
        </w:rPr>
        <w:t>可能）</w:t>
      </w:r>
      <w:r w:rsidRPr="009E35BF">
        <w:rPr>
          <w:rFonts w:cs="Arial" w:hint="eastAsia"/>
          <w:lang w:val="en-GB"/>
        </w:rPr>
        <w:t>与饮用水或</w:t>
      </w:r>
      <w:r w:rsidR="005C3B6F">
        <w:rPr>
          <w:rFonts w:cs="Arial" w:hint="eastAsia"/>
          <w:lang w:val="en-GB" w:eastAsia="zh-CN"/>
        </w:rPr>
        <w:t>供应</w:t>
      </w:r>
      <w:r w:rsidRPr="009E35BF">
        <w:rPr>
          <w:rFonts w:cs="Arial" w:hint="eastAsia"/>
          <w:lang w:val="en-GB"/>
        </w:rPr>
        <w:t>热水接触</w:t>
      </w:r>
      <w:r w:rsidR="002323FC">
        <w:rPr>
          <w:rFonts w:cs="Arial" w:hint="eastAsia"/>
          <w:lang w:val="en-GB" w:eastAsia="zh-CN"/>
        </w:rPr>
        <w:t>的</w:t>
      </w:r>
      <w:r w:rsidRPr="009E35BF">
        <w:rPr>
          <w:rFonts w:cs="Arial" w:hint="eastAsia"/>
          <w:lang w:val="en-GB"/>
        </w:rPr>
        <w:t>产品和材料，不得释</w:t>
      </w:r>
      <w:r w:rsidRPr="009E35BF">
        <w:rPr>
          <w:rFonts w:cs="Arial" w:hint="eastAsia"/>
          <w:lang w:val="en-GB" w:eastAsia="zh-CN"/>
        </w:rPr>
        <w:t>放</w:t>
      </w:r>
      <w:r w:rsidRPr="009E35BF">
        <w:rPr>
          <w:rFonts w:cs="Arial" w:hint="eastAsia"/>
          <w:lang w:val="en-GB"/>
        </w:rPr>
        <w:t>可能</w:t>
      </w:r>
      <w:r w:rsidRPr="009E35BF">
        <w:rPr>
          <w:rFonts w:cs="Arial" w:hint="eastAsia"/>
          <w:lang w:val="en-GB" w:eastAsia="zh-CN"/>
        </w:rPr>
        <w:t>会危害饮用</w:t>
      </w:r>
      <w:r w:rsidRPr="009E35BF">
        <w:rPr>
          <w:rFonts w:cs="Arial" w:hint="eastAsia"/>
          <w:lang w:val="en-GB"/>
        </w:rPr>
        <w:t>者的健康或</w:t>
      </w:r>
      <w:r w:rsidRPr="009E35BF">
        <w:rPr>
          <w:rFonts w:cs="Arial" w:hint="eastAsia"/>
          <w:lang w:val="en-GB" w:eastAsia="zh-CN"/>
        </w:rPr>
        <w:t>对</w:t>
      </w:r>
      <w:r w:rsidRPr="009E35BF">
        <w:rPr>
          <w:rFonts w:cs="Arial" w:hint="eastAsia"/>
          <w:lang w:val="en-GB"/>
        </w:rPr>
        <w:t>饮用水的质量</w:t>
      </w:r>
      <w:r w:rsidRPr="009E35BF">
        <w:rPr>
          <w:rFonts w:cs="Arial" w:hint="eastAsia"/>
          <w:lang w:val="en-GB" w:eastAsia="zh-CN"/>
        </w:rPr>
        <w:t>产生不良</w:t>
      </w:r>
      <w:r w:rsidRPr="009E35BF">
        <w:rPr>
          <w:rFonts w:cs="Arial" w:hint="eastAsia"/>
          <w:lang w:val="en-GB"/>
        </w:rPr>
        <w:t>影</w:t>
      </w:r>
      <w:r w:rsidRPr="009E35BF">
        <w:rPr>
          <w:rFonts w:cs="Arial" w:hint="eastAsia"/>
          <w:lang w:val="en-GB" w:eastAsia="zh-CN"/>
        </w:rPr>
        <w:t>响</w:t>
      </w:r>
      <w:r w:rsidRPr="009E35BF">
        <w:rPr>
          <w:rFonts w:cs="Arial" w:hint="eastAsia"/>
          <w:lang w:val="en-GB"/>
        </w:rPr>
        <w:t>的</w:t>
      </w:r>
      <w:r w:rsidRPr="009E35BF">
        <w:rPr>
          <w:rFonts w:cs="Arial" w:hint="eastAsia"/>
          <w:lang w:val="en-GB" w:eastAsia="zh-CN"/>
        </w:rPr>
        <w:t>过量</w:t>
      </w:r>
      <w:r w:rsidRPr="009E35BF">
        <w:rPr>
          <w:rFonts w:cs="Arial" w:hint="eastAsia"/>
          <w:lang w:val="en-GB"/>
        </w:rPr>
        <w:t>物质。因此，产品或材料应符合</w:t>
      </w:r>
      <w:r w:rsidRPr="009E35BF">
        <w:rPr>
          <w:rFonts w:cs="Arial" w:hint="eastAsia"/>
          <w:lang w:val="en-GB" w:eastAsia="zh-CN"/>
        </w:rPr>
        <w:t xml:space="preserve">BS </w:t>
      </w:r>
      <w:r w:rsidRPr="009E35BF">
        <w:rPr>
          <w:rFonts w:cs="Arial" w:hint="eastAsia"/>
          <w:lang w:val="en-GB"/>
        </w:rPr>
        <w:t>6920</w:t>
      </w:r>
      <w:r w:rsidR="005C3B6F">
        <w:rPr>
          <w:rFonts w:cs="Arial" w:hint="eastAsia"/>
          <w:lang w:val="en-GB"/>
        </w:rPr>
        <w:t>的要求，</w:t>
      </w:r>
      <w:r w:rsidRPr="009E35BF">
        <w:rPr>
          <w:rFonts w:cs="Arial" w:hint="eastAsia"/>
          <w:lang w:val="en-GB"/>
        </w:rPr>
        <w:t>与饮用水接触的材料须每五年重新</w:t>
      </w:r>
      <w:r w:rsidR="00A50C0C">
        <w:rPr>
          <w:rFonts w:cs="Arial" w:hint="eastAsia"/>
          <w:lang w:val="en-GB" w:eastAsia="zh-CN"/>
        </w:rPr>
        <w:t>进行</w:t>
      </w:r>
      <w:r w:rsidRPr="009E35BF">
        <w:rPr>
          <w:rFonts w:cs="Arial" w:hint="eastAsia"/>
          <w:lang w:val="en-GB"/>
        </w:rPr>
        <w:t>评估。</w:t>
      </w:r>
    </w:p>
    <w:p w:rsidR="002F35B0" w:rsidRDefault="002F35B0" w:rsidP="002F35B0">
      <w:pPr>
        <w:pStyle w:val="RapportTekst"/>
        <w:spacing w:line="240" w:lineRule="auto"/>
        <w:ind w:left="0"/>
        <w:rPr>
          <w:rFonts w:ascii="Arial" w:hAnsi="Arial" w:cs="Arial"/>
          <w:lang w:val="en-GB"/>
        </w:rPr>
      </w:pPr>
    </w:p>
    <w:p w:rsidR="00D065F4" w:rsidRDefault="00D065F4" w:rsidP="002F35B0">
      <w:pPr>
        <w:pStyle w:val="RapportTekst"/>
        <w:spacing w:line="240" w:lineRule="auto"/>
        <w:ind w:left="0"/>
        <w:rPr>
          <w:rFonts w:ascii="Arial" w:hAnsi="Arial" w:cs="Arial"/>
          <w:lang w:val="en-GB"/>
        </w:rPr>
      </w:pPr>
    </w:p>
    <w:p w:rsidR="00D065F4" w:rsidRPr="00CE3BDB" w:rsidRDefault="00D065F4" w:rsidP="002F35B0">
      <w:pPr>
        <w:pStyle w:val="RapportTekst"/>
        <w:spacing w:line="240" w:lineRule="auto"/>
        <w:ind w:left="0"/>
        <w:rPr>
          <w:rFonts w:ascii="Arial" w:hAnsi="Arial" w:cs="Arial"/>
          <w:lang w:val="en-GB"/>
        </w:rPr>
      </w:pPr>
      <w:r w:rsidRPr="006C1BFB">
        <w:rPr>
          <w:rFonts w:ascii="Arial" w:hAnsi="Arial" w:cs="Arial"/>
          <w:lang w:val="en-GB"/>
        </w:rPr>
        <w:t>In addition to the requirements of BS 6920 for materials the NHS may request additional requirements for materials used in</w:t>
      </w:r>
      <w:bookmarkStart w:id="214" w:name="OLE_LINK90"/>
      <w:bookmarkStart w:id="215" w:name="OLE_LINK91"/>
      <w:r w:rsidRPr="006C1BFB">
        <w:rPr>
          <w:rFonts w:ascii="Arial" w:hAnsi="Arial" w:cs="Arial"/>
          <w:lang w:val="en-GB"/>
        </w:rPr>
        <w:t xml:space="preserve"> </w:t>
      </w:r>
      <w:r w:rsidRPr="009E35BF">
        <w:rPr>
          <w:rFonts w:ascii="Arial" w:hAnsi="Arial" w:cs="Arial"/>
          <w:lang w:val="en-GB"/>
        </w:rPr>
        <w:t>Health Care Premises,</w:t>
      </w:r>
      <w:bookmarkEnd w:id="214"/>
      <w:bookmarkEnd w:id="215"/>
    </w:p>
    <w:p w:rsidR="00D36E28" w:rsidRPr="00CE3BDB" w:rsidRDefault="00767157" w:rsidP="002F35B0">
      <w:pPr>
        <w:pStyle w:val="RapportTekst"/>
        <w:spacing w:line="240" w:lineRule="auto"/>
        <w:ind w:left="0"/>
        <w:rPr>
          <w:rFonts w:ascii="Arial" w:hAnsi="Arial" w:cs="Arial"/>
          <w:lang w:val="en-GB" w:eastAsia="zh-CN"/>
        </w:rPr>
      </w:pPr>
      <w:r w:rsidRPr="00767157">
        <w:rPr>
          <w:rFonts w:ascii="Arial" w:hAnsi="Arial" w:cs="Arial" w:hint="eastAsia"/>
          <w:lang w:val="en-GB"/>
        </w:rPr>
        <w:t>除了</w:t>
      </w:r>
      <w:r w:rsidRPr="00767157">
        <w:rPr>
          <w:rFonts w:ascii="Arial" w:hAnsi="Arial" w:cs="Arial" w:hint="eastAsia"/>
          <w:lang w:val="en-GB"/>
        </w:rPr>
        <w:t>BS 6920</w:t>
      </w:r>
      <w:r w:rsidRPr="00767157">
        <w:rPr>
          <w:rFonts w:ascii="Arial" w:hAnsi="Arial" w:cs="Arial" w:hint="eastAsia"/>
          <w:lang w:val="en-GB"/>
        </w:rPr>
        <w:t>的</w:t>
      </w:r>
      <w:r w:rsidR="009A1E19">
        <w:rPr>
          <w:rFonts w:ascii="Arial" w:hAnsi="Arial" w:cs="Arial" w:hint="eastAsia"/>
          <w:lang w:val="en-GB" w:eastAsia="zh-CN"/>
        </w:rPr>
        <w:t>材料要求</w:t>
      </w:r>
      <w:r w:rsidR="005C3B6F">
        <w:rPr>
          <w:rFonts w:ascii="Arial" w:hAnsi="Arial" w:cs="Arial" w:hint="eastAsia"/>
          <w:lang w:val="en-GB" w:eastAsia="zh-CN"/>
        </w:rPr>
        <w:t>外</w:t>
      </w:r>
      <w:r w:rsidR="009A1E19">
        <w:rPr>
          <w:rFonts w:ascii="Arial" w:hAnsi="Arial" w:cs="Arial" w:hint="eastAsia"/>
          <w:lang w:val="en-GB" w:eastAsia="zh-CN"/>
        </w:rPr>
        <w:t>，</w:t>
      </w:r>
      <w:r w:rsidRPr="00767157">
        <w:rPr>
          <w:rFonts w:ascii="Arial" w:hAnsi="Arial" w:cs="Arial" w:hint="eastAsia"/>
          <w:lang w:val="en-GB"/>
        </w:rPr>
        <w:t>NHS</w:t>
      </w:r>
      <w:r w:rsidR="009A1E19">
        <w:rPr>
          <w:rFonts w:ascii="Arial" w:hAnsi="Arial" w:cs="Arial" w:hint="eastAsia"/>
          <w:lang w:val="en-GB" w:eastAsia="zh-CN"/>
        </w:rPr>
        <w:t>可能对</w:t>
      </w:r>
      <w:r w:rsidRPr="00767157">
        <w:rPr>
          <w:rFonts w:ascii="Arial" w:hAnsi="Arial" w:cs="Arial" w:hint="eastAsia"/>
          <w:lang w:val="en-GB"/>
        </w:rPr>
        <w:t>用于</w:t>
      </w:r>
      <w:r w:rsidR="009E35BF">
        <w:rPr>
          <w:rFonts w:ascii="Arial" w:hAnsi="Arial" w:cs="Arial" w:hint="eastAsia"/>
          <w:lang w:val="en-GB" w:eastAsia="zh-CN"/>
        </w:rPr>
        <w:t>医疗</w:t>
      </w:r>
      <w:r w:rsidR="009A1E19">
        <w:rPr>
          <w:rFonts w:ascii="Arial" w:hAnsi="Arial" w:cs="Arial" w:hint="eastAsia"/>
          <w:lang w:val="en-GB" w:eastAsia="zh-CN"/>
        </w:rPr>
        <w:t>场所使用的</w:t>
      </w:r>
      <w:r w:rsidRPr="00767157">
        <w:rPr>
          <w:rFonts w:ascii="Arial" w:hAnsi="Arial" w:cs="Arial" w:hint="eastAsia"/>
          <w:lang w:val="en-GB"/>
        </w:rPr>
        <w:t>材料的</w:t>
      </w:r>
      <w:r w:rsidR="009A1E19">
        <w:rPr>
          <w:rFonts w:ascii="Arial" w:hAnsi="Arial" w:cs="Arial" w:hint="eastAsia"/>
          <w:lang w:val="en-GB" w:eastAsia="zh-CN"/>
        </w:rPr>
        <w:t>提出</w:t>
      </w:r>
      <w:r w:rsidRPr="00767157">
        <w:rPr>
          <w:rFonts w:ascii="Arial" w:hAnsi="Arial" w:cs="Arial" w:hint="eastAsia"/>
          <w:lang w:val="en-GB"/>
        </w:rPr>
        <w:t>附</w:t>
      </w:r>
      <w:r w:rsidR="009A1E19">
        <w:rPr>
          <w:rFonts w:ascii="Arial" w:hAnsi="Arial" w:cs="Arial" w:hint="eastAsia"/>
          <w:lang w:val="en-GB"/>
        </w:rPr>
        <w:t>加要求</w:t>
      </w:r>
      <w:r w:rsidR="009A1E19">
        <w:rPr>
          <w:rFonts w:ascii="Arial" w:hAnsi="Arial" w:cs="Arial" w:hint="eastAsia"/>
          <w:lang w:val="en-GB" w:eastAsia="zh-CN"/>
        </w:rPr>
        <w:t>。</w:t>
      </w:r>
    </w:p>
    <w:p w:rsidR="00C15C98" w:rsidRPr="00CE3BDB" w:rsidRDefault="00C15C98" w:rsidP="00476C10">
      <w:pPr>
        <w:pStyle w:val="Heading1"/>
        <w:spacing w:after="0"/>
        <w:ind w:hanging="142"/>
        <w:rPr>
          <w:rFonts w:cs="Arial"/>
          <w:noProof w:val="0"/>
          <w:lang w:val="en-GB"/>
        </w:rPr>
      </w:pPr>
      <w:bookmarkStart w:id="216" w:name="_Toc396286835"/>
      <w:bookmarkStart w:id="217" w:name="_Ref345428429"/>
      <w:bookmarkStart w:id="218" w:name="_Toc477261608"/>
      <w:r w:rsidRPr="00CE3BDB">
        <w:rPr>
          <w:rFonts w:cs="Arial"/>
          <w:noProof w:val="0"/>
          <w:lang w:val="en-GB"/>
        </w:rPr>
        <w:lastRenderedPageBreak/>
        <w:t>Sampling</w:t>
      </w:r>
      <w:bookmarkEnd w:id="216"/>
      <w:r w:rsidR="009A1E19">
        <w:rPr>
          <w:rFonts w:cs="Arial" w:hint="eastAsia"/>
          <w:noProof w:val="0"/>
          <w:lang w:val="en-GB" w:eastAsia="zh-CN"/>
        </w:rPr>
        <w:t xml:space="preserve"> </w:t>
      </w:r>
      <w:r w:rsidR="009A1E19">
        <w:rPr>
          <w:rFonts w:cs="Arial" w:hint="eastAsia"/>
          <w:noProof w:val="0"/>
          <w:lang w:val="en-GB" w:eastAsia="zh-CN"/>
        </w:rPr>
        <w:t>抽样</w:t>
      </w:r>
      <w:bookmarkEnd w:id="218"/>
    </w:p>
    <w:p w:rsidR="00D15040" w:rsidRPr="00C93F3A" w:rsidRDefault="00D15040" w:rsidP="00D15040">
      <w:pPr>
        <w:pStyle w:val="Heading2"/>
        <w:rPr>
          <w:rFonts w:cs="Arial"/>
          <w:lang w:val="en-GB"/>
        </w:rPr>
      </w:pPr>
      <w:bookmarkStart w:id="219" w:name="_Toc396286836"/>
      <w:bookmarkStart w:id="220" w:name="_Toc477261609"/>
      <w:r w:rsidRPr="00C93F3A">
        <w:rPr>
          <w:rFonts w:cs="Arial"/>
          <w:lang w:val="en-GB"/>
        </w:rPr>
        <w:t>General</w:t>
      </w:r>
      <w:bookmarkEnd w:id="219"/>
      <w:r w:rsidR="00767157">
        <w:rPr>
          <w:rFonts w:cs="Arial"/>
          <w:lang w:val="en-GB"/>
        </w:rPr>
        <w:t xml:space="preserve"> </w:t>
      </w:r>
      <w:r w:rsidR="00767157">
        <w:rPr>
          <w:rFonts w:cs="Arial" w:hint="eastAsia"/>
          <w:lang w:val="en-GB" w:eastAsia="zh-CN"/>
        </w:rPr>
        <w:t>概述</w:t>
      </w:r>
      <w:bookmarkEnd w:id="220"/>
    </w:p>
    <w:p w:rsidR="00D678CE" w:rsidRPr="00234F8B" w:rsidRDefault="006E2A85" w:rsidP="006E2A85">
      <w:pPr>
        <w:rPr>
          <w:rFonts w:ascii="Arial" w:hAnsi="Arial" w:cs="Arial"/>
          <w:lang w:val="en-AU" w:eastAsia="zh-CN"/>
        </w:rPr>
      </w:pPr>
      <w:r w:rsidRPr="00CE3BDB">
        <w:rPr>
          <w:rFonts w:ascii="Arial" w:hAnsi="Arial" w:cs="Arial"/>
          <w:lang w:val="en-US"/>
        </w:rPr>
        <w:t>The sampling</w:t>
      </w:r>
      <w:r w:rsidRPr="00CE3BDB">
        <w:rPr>
          <w:rFonts w:ascii="Arial" w:hAnsi="Arial" w:cs="Arial"/>
          <w:lang w:val="en-AU"/>
        </w:rPr>
        <w:t xml:space="preserve"> shall be undertaken based</w:t>
      </w:r>
      <w:r w:rsidRPr="00CE3BDB">
        <w:rPr>
          <w:rFonts w:ascii="Arial" w:hAnsi="Arial" w:cs="Arial"/>
          <w:lang w:val="en-US"/>
        </w:rPr>
        <w:t xml:space="preserve"> on ISO 2859-1 </w:t>
      </w:r>
      <w:r w:rsidR="008B41F9" w:rsidRPr="00CE3BDB">
        <w:rPr>
          <w:rFonts w:ascii="Arial" w:hAnsi="Arial" w:cs="Arial"/>
          <w:lang w:val="en-US"/>
        </w:rPr>
        <w:t>“</w:t>
      </w:r>
      <w:r w:rsidRPr="00CE3BDB">
        <w:rPr>
          <w:rFonts w:ascii="Arial" w:hAnsi="Arial" w:cs="Arial"/>
          <w:lang w:val="en-US"/>
        </w:rPr>
        <w:t>Sampling procedures</w:t>
      </w:r>
      <w:r w:rsidRPr="00CE3BDB">
        <w:rPr>
          <w:rFonts w:ascii="Arial" w:hAnsi="Arial" w:cs="Arial"/>
          <w:lang w:val="en-AU"/>
        </w:rPr>
        <w:t xml:space="preserve"> for inspection by attributes</w:t>
      </w:r>
      <w:r w:rsidR="008B41F9" w:rsidRPr="00CE3BDB">
        <w:rPr>
          <w:rFonts w:ascii="Arial" w:hAnsi="Arial" w:cs="Arial"/>
          <w:lang w:val="en-AU"/>
        </w:rPr>
        <w:t>”</w:t>
      </w:r>
      <w:r w:rsidRPr="00CE3BDB">
        <w:rPr>
          <w:rFonts w:ascii="Arial" w:hAnsi="Arial" w:cs="Arial"/>
          <w:lang w:val="en-US"/>
        </w:rPr>
        <w:t xml:space="preserve">. </w:t>
      </w:r>
      <w:r w:rsidRPr="00CE3BDB">
        <w:rPr>
          <w:rFonts w:ascii="Arial" w:hAnsi="Arial" w:cs="Arial"/>
          <w:lang w:val="en-AU"/>
        </w:rPr>
        <w:t xml:space="preserve">The selection of test samples shall be drawn from </w:t>
      </w:r>
      <w:r w:rsidR="009C43D0" w:rsidRPr="00CE3BDB">
        <w:rPr>
          <w:rFonts w:ascii="Arial" w:hAnsi="Arial" w:cs="Arial"/>
          <w:lang w:val="en-AU"/>
        </w:rPr>
        <w:t xml:space="preserve">the </w:t>
      </w:r>
      <w:r w:rsidRPr="00CE3BDB">
        <w:rPr>
          <w:rFonts w:ascii="Arial" w:hAnsi="Arial" w:cs="Arial"/>
          <w:lang w:val="en-AU"/>
        </w:rPr>
        <w:t>same production batch.</w:t>
      </w:r>
      <w:r w:rsidRPr="00CE3BDB">
        <w:rPr>
          <w:rFonts w:ascii="Arial" w:hAnsi="Arial" w:cs="Arial"/>
          <w:lang w:val="en-US"/>
        </w:rPr>
        <w:t xml:space="preserve"> </w:t>
      </w:r>
      <w:r w:rsidRPr="00D678CE">
        <w:rPr>
          <w:rFonts w:ascii="Arial" w:hAnsi="Arial" w:cs="Arial"/>
          <w:lang w:val="en-AU"/>
        </w:rPr>
        <w:t xml:space="preserve">Sampling of the test item shall be selected by a sample drawn from the lot </w:t>
      </w:r>
      <w:r w:rsidRPr="00104ACA">
        <w:rPr>
          <w:rFonts w:ascii="Arial" w:hAnsi="Arial" w:cs="Arial"/>
          <w:lang w:val="en-AU"/>
        </w:rPr>
        <w:t>by the Spot sample of random</w:t>
      </w:r>
      <w:r w:rsidRPr="00D678CE">
        <w:rPr>
          <w:rFonts w:ascii="Arial" w:hAnsi="Arial" w:cs="Arial"/>
          <w:lang w:val="en-AU"/>
        </w:rPr>
        <w:t xml:space="preserve"> </w:t>
      </w:r>
      <w:r w:rsidRPr="00234F8B">
        <w:rPr>
          <w:rFonts w:ascii="Arial" w:hAnsi="Arial" w:cs="Arial"/>
          <w:lang w:val="en-AU"/>
        </w:rPr>
        <w:t>sampling to ISO 3534-2 Clause 2.1.6</w:t>
      </w:r>
      <w:r w:rsidR="00D15040" w:rsidRPr="00234F8B">
        <w:rPr>
          <w:rStyle w:val="FootnoteReference"/>
          <w:rFonts w:ascii="Arial" w:hAnsi="Arial" w:cs="Arial"/>
          <w:lang w:val="en-US"/>
        </w:rPr>
        <w:footnoteReference w:id="2"/>
      </w:r>
      <w:r w:rsidR="00D15040" w:rsidRPr="00234F8B">
        <w:rPr>
          <w:rFonts w:ascii="Arial" w:hAnsi="Arial" w:cs="Arial"/>
          <w:lang w:val="en-AU"/>
        </w:rPr>
        <w:t>.</w:t>
      </w:r>
    </w:p>
    <w:p w:rsidR="006E2A85" w:rsidRPr="00CE3BDB" w:rsidRDefault="00767157" w:rsidP="006E2A85">
      <w:pPr>
        <w:rPr>
          <w:rFonts w:ascii="Arial" w:hAnsi="Arial" w:cs="Arial"/>
          <w:lang w:val="en-AU"/>
        </w:rPr>
      </w:pPr>
      <w:r w:rsidRPr="00234F8B">
        <w:rPr>
          <w:rFonts w:ascii="Arial" w:hAnsi="Arial" w:cs="Arial" w:hint="eastAsia"/>
          <w:lang w:val="en-AU"/>
        </w:rPr>
        <w:t>抽样应当</w:t>
      </w:r>
      <w:r w:rsidR="00F936D4" w:rsidRPr="00234F8B">
        <w:rPr>
          <w:rFonts w:ascii="Arial" w:hAnsi="Arial" w:cs="Arial" w:hint="eastAsia"/>
          <w:lang w:val="en-AU" w:eastAsia="zh-CN"/>
        </w:rPr>
        <w:t>根据</w:t>
      </w:r>
      <w:r w:rsidRPr="00234F8B">
        <w:rPr>
          <w:rFonts w:ascii="Arial" w:hAnsi="Arial" w:cs="Arial" w:hint="eastAsia"/>
          <w:lang w:val="en-AU"/>
        </w:rPr>
        <w:t>ISO 2859-1</w:t>
      </w:r>
      <w:r w:rsidR="009A1E19" w:rsidRPr="00234F8B">
        <w:rPr>
          <w:rFonts w:ascii="Arial" w:hAnsi="Arial" w:cs="Arial" w:hint="eastAsia"/>
          <w:lang w:val="en-AU" w:eastAsia="zh-CN"/>
        </w:rPr>
        <w:t>“</w:t>
      </w:r>
      <w:r w:rsidR="00AC5AAD" w:rsidRPr="00234F8B">
        <w:rPr>
          <w:rFonts w:ascii="Arial" w:hAnsi="Arial" w:cs="Arial" w:hint="eastAsia"/>
          <w:lang w:val="en-AU"/>
        </w:rPr>
        <w:t>属性</w:t>
      </w:r>
      <w:r w:rsidR="00AC5AAD" w:rsidRPr="00234F8B">
        <w:rPr>
          <w:rFonts w:ascii="Arial" w:hAnsi="Arial" w:cs="Arial" w:hint="eastAsia"/>
          <w:lang w:val="en-AU" w:eastAsia="zh-CN"/>
        </w:rPr>
        <w:t>检测</w:t>
      </w:r>
      <w:r w:rsidR="00AC5AAD" w:rsidRPr="00234F8B">
        <w:rPr>
          <w:rFonts w:ascii="Arial" w:hAnsi="Arial" w:cs="Arial" w:hint="eastAsia"/>
          <w:lang w:val="en-AU"/>
        </w:rPr>
        <w:t>的</w:t>
      </w:r>
      <w:r w:rsidR="009A1E19" w:rsidRPr="00234F8B">
        <w:rPr>
          <w:rFonts w:ascii="Arial" w:hAnsi="Arial" w:cs="Arial" w:hint="eastAsia"/>
          <w:lang w:val="en-AU" w:eastAsia="zh-CN"/>
        </w:rPr>
        <w:t>抽样</w:t>
      </w:r>
      <w:r w:rsidR="00D678CE" w:rsidRPr="00234F8B">
        <w:rPr>
          <w:rFonts w:ascii="Arial" w:hAnsi="Arial" w:cs="Arial" w:hint="eastAsia"/>
          <w:lang w:val="en-AU"/>
        </w:rPr>
        <w:t>程序</w:t>
      </w:r>
      <w:r w:rsidR="009A1E19" w:rsidRPr="00234F8B">
        <w:rPr>
          <w:rFonts w:ascii="Arial" w:hAnsi="Arial" w:cs="Arial" w:hint="eastAsia"/>
          <w:lang w:val="en-AU" w:eastAsia="zh-CN"/>
        </w:rPr>
        <w:t>”</w:t>
      </w:r>
      <w:r w:rsidR="00F936D4" w:rsidRPr="00234F8B">
        <w:rPr>
          <w:rFonts w:ascii="Arial" w:hAnsi="Arial" w:cs="Arial" w:hint="eastAsia"/>
          <w:lang w:val="en-AU" w:eastAsia="zh-CN"/>
        </w:rPr>
        <w:t>进行</w:t>
      </w:r>
      <w:r w:rsidR="009A1E19" w:rsidRPr="00234F8B">
        <w:rPr>
          <w:rFonts w:ascii="Arial" w:hAnsi="Arial" w:cs="Arial" w:hint="eastAsia"/>
          <w:lang w:val="en-AU"/>
        </w:rPr>
        <w:t>。</w:t>
      </w:r>
      <w:r w:rsidR="005C3B6F" w:rsidRPr="00234F8B">
        <w:rPr>
          <w:rFonts w:ascii="Arial" w:hAnsi="Arial" w:cs="Arial" w:hint="eastAsia"/>
          <w:lang w:val="en-AU" w:eastAsia="zh-CN"/>
        </w:rPr>
        <w:t>进行</w:t>
      </w:r>
      <w:r w:rsidR="00AC5AAD" w:rsidRPr="00234F8B">
        <w:rPr>
          <w:rFonts w:ascii="Arial" w:hAnsi="Arial" w:cs="Arial" w:hint="eastAsia"/>
          <w:lang w:val="en-AU" w:eastAsia="zh-CN"/>
        </w:rPr>
        <w:t>测</w:t>
      </w:r>
      <w:r w:rsidR="00A50C0C" w:rsidRPr="00234F8B">
        <w:rPr>
          <w:rFonts w:ascii="Arial" w:hAnsi="Arial" w:cs="Arial" w:hint="eastAsia"/>
          <w:lang w:val="en-AU" w:eastAsia="zh-CN"/>
        </w:rPr>
        <w:t>试</w:t>
      </w:r>
      <w:r w:rsidR="00AC5AAD" w:rsidRPr="00234F8B">
        <w:rPr>
          <w:rFonts w:ascii="Arial" w:hAnsi="Arial" w:cs="Arial" w:hint="eastAsia"/>
          <w:lang w:val="en-AU" w:eastAsia="zh-CN"/>
        </w:rPr>
        <w:t>的选</w:t>
      </w:r>
      <w:r w:rsidR="009A1E19" w:rsidRPr="00234F8B">
        <w:rPr>
          <w:rFonts w:ascii="Arial" w:hAnsi="Arial" w:cs="Arial" w:hint="eastAsia"/>
          <w:lang w:val="en-AU"/>
        </w:rPr>
        <w:t>样应来自同一生产批次。</w:t>
      </w:r>
      <w:r w:rsidR="00AC5AAD" w:rsidRPr="00234F8B">
        <w:rPr>
          <w:rFonts w:ascii="Arial" w:hAnsi="Arial" w:cs="Arial" w:hint="eastAsia"/>
          <w:lang w:val="en-AU" w:eastAsia="zh-CN"/>
        </w:rPr>
        <w:t>测试</w:t>
      </w:r>
      <w:r w:rsidR="00AC5AAD" w:rsidRPr="00234F8B">
        <w:rPr>
          <w:rFonts w:ascii="Arial" w:hAnsi="Arial" w:cs="Arial" w:hint="eastAsia"/>
          <w:lang w:val="en-AU"/>
        </w:rPr>
        <w:t>取样应从</w:t>
      </w:r>
      <w:r w:rsidR="00AC5AAD" w:rsidRPr="00234F8B">
        <w:rPr>
          <w:rFonts w:ascii="Arial" w:hAnsi="Arial" w:cs="Arial" w:hint="eastAsia"/>
          <w:lang w:val="en-AU" w:eastAsia="zh-CN"/>
        </w:rPr>
        <w:t>根据</w:t>
      </w:r>
      <w:r w:rsidR="00AC5AAD" w:rsidRPr="00234F8B">
        <w:rPr>
          <w:rFonts w:ascii="Arial" w:hAnsi="Arial" w:cs="Arial" w:hint="eastAsia"/>
          <w:lang w:val="en-AU"/>
        </w:rPr>
        <w:t>ISO 3534-2</w:t>
      </w:r>
      <w:r w:rsidR="00AC5AAD" w:rsidRPr="00234F8B">
        <w:rPr>
          <w:rFonts w:ascii="Arial" w:hAnsi="Arial" w:cs="Arial" w:hint="eastAsia"/>
          <w:lang w:val="en-AU"/>
        </w:rPr>
        <w:t>条款</w:t>
      </w:r>
      <w:r w:rsidR="00AC5AAD" w:rsidRPr="00234F8B">
        <w:rPr>
          <w:rFonts w:ascii="Arial" w:hAnsi="Arial" w:cs="Arial" w:hint="eastAsia"/>
          <w:lang w:val="en-AU"/>
        </w:rPr>
        <w:t>2.1.</w:t>
      </w:r>
      <w:r w:rsidR="00AC5AAD" w:rsidRPr="00234F8B">
        <w:rPr>
          <w:rFonts w:ascii="Arial" w:hAnsi="Arial" w:cs="Arial"/>
          <w:lang w:val="en-AU"/>
        </w:rPr>
        <w:t xml:space="preserve"> 6</w:t>
      </w:r>
      <w:r w:rsidR="00AC5AAD" w:rsidRPr="00234F8B">
        <w:rPr>
          <w:rStyle w:val="FootnoteReference"/>
          <w:rFonts w:ascii="Arial" w:hAnsi="Arial" w:cs="Arial" w:hint="eastAsia"/>
          <w:lang w:val="en-US" w:eastAsia="zh-CN"/>
        </w:rPr>
        <w:t>1</w:t>
      </w:r>
      <w:r w:rsidR="00AC5AAD" w:rsidRPr="00234F8B">
        <w:rPr>
          <w:rFonts w:hint="eastAsia"/>
          <w:lang w:eastAsia="zh-CN"/>
        </w:rPr>
        <w:t>所</w:t>
      </w:r>
      <w:r w:rsidR="00AC5AAD" w:rsidRPr="00234F8B">
        <w:rPr>
          <w:lang w:eastAsia="zh-CN"/>
        </w:rPr>
        <w:t>述</w:t>
      </w:r>
      <w:r w:rsidR="00AC5AAD" w:rsidRPr="00234F8B">
        <w:rPr>
          <w:rFonts w:hint="eastAsia"/>
          <w:lang w:eastAsia="zh-CN"/>
        </w:rPr>
        <w:t>由</w:t>
      </w:r>
      <w:r w:rsidR="00104ACA" w:rsidRPr="00234F8B">
        <w:rPr>
          <w:rFonts w:hint="eastAsia"/>
          <w:lang w:eastAsia="zh-CN"/>
        </w:rPr>
        <w:t>现</w:t>
      </w:r>
      <w:r w:rsidR="00104ACA" w:rsidRPr="00234F8B">
        <w:rPr>
          <w:lang w:eastAsia="zh-CN"/>
        </w:rPr>
        <w:t>货中</w:t>
      </w:r>
      <w:r w:rsidR="00AC5AAD" w:rsidRPr="00234F8B">
        <w:rPr>
          <w:rFonts w:ascii="Arial" w:hAnsi="Arial" w:cs="Arial" w:hint="eastAsia"/>
          <w:lang w:val="en-AU" w:eastAsia="zh-CN"/>
        </w:rPr>
        <w:t>点样</w:t>
      </w:r>
      <w:r w:rsidR="00104ACA" w:rsidRPr="00234F8B">
        <w:rPr>
          <w:rFonts w:ascii="Arial" w:hAnsi="Arial" w:cs="Arial" w:hint="eastAsia"/>
          <w:lang w:val="en-AU"/>
        </w:rPr>
        <w:t>随机</w:t>
      </w:r>
      <w:r w:rsidR="00AC5AAD" w:rsidRPr="00234F8B">
        <w:rPr>
          <w:rFonts w:ascii="Arial" w:hAnsi="Arial" w:cs="Arial" w:hint="eastAsia"/>
          <w:lang w:val="en-AU" w:eastAsia="zh-CN"/>
        </w:rPr>
        <w:t>抽</w:t>
      </w:r>
      <w:r w:rsidR="00AC5AAD" w:rsidRPr="00234F8B">
        <w:rPr>
          <w:rFonts w:ascii="Arial" w:hAnsi="Arial" w:cs="Arial"/>
          <w:lang w:val="en-AU" w:eastAsia="zh-CN"/>
        </w:rPr>
        <w:t>取</w:t>
      </w:r>
      <w:r w:rsidR="00AC5AAD" w:rsidRPr="00234F8B">
        <w:rPr>
          <w:rFonts w:ascii="Arial" w:hAnsi="Arial" w:cs="Arial" w:hint="eastAsia"/>
          <w:lang w:val="en-AU"/>
        </w:rPr>
        <w:t>。</w:t>
      </w:r>
    </w:p>
    <w:p w:rsidR="00D15040" w:rsidRPr="00CE3BDB" w:rsidRDefault="00D15040" w:rsidP="006E2A85">
      <w:pPr>
        <w:rPr>
          <w:rFonts w:ascii="Arial" w:hAnsi="Arial" w:cs="Arial"/>
          <w:lang w:val="en-US"/>
        </w:rPr>
      </w:pPr>
    </w:p>
    <w:p w:rsidR="008B6461" w:rsidRDefault="006E2A85" w:rsidP="006E2A85">
      <w:pPr>
        <w:rPr>
          <w:lang w:eastAsia="zh-CN"/>
        </w:rPr>
      </w:pPr>
      <w:r w:rsidRPr="006C1BFB">
        <w:rPr>
          <w:rFonts w:ascii="Arial" w:hAnsi="Arial" w:cs="Arial"/>
          <w:lang w:val="en-AU"/>
        </w:rPr>
        <w:t xml:space="preserve">The AQL </w:t>
      </w:r>
      <w:r w:rsidR="00CB2798" w:rsidRPr="006C1BFB">
        <w:rPr>
          <w:rFonts w:ascii="Arial" w:hAnsi="Arial" w:cs="Arial"/>
          <w:lang w:val="en-AU"/>
        </w:rPr>
        <w:t xml:space="preserve">(Acceptable Quality Level) </w:t>
      </w:r>
      <w:r w:rsidRPr="006C1BFB">
        <w:rPr>
          <w:rFonts w:ascii="Arial" w:hAnsi="Arial" w:cs="Arial"/>
          <w:lang w:val="en-AU"/>
        </w:rPr>
        <w:t>and the sample size shall be used to obtain the sampling plan from ISO 2859-1 Table 1 - S1 (C).</w:t>
      </w:r>
      <w:r w:rsidRPr="006C1BFB">
        <w:rPr>
          <w:rFonts w:ascii="Arial" w:hAnsi="Arial" w:cs="Arial"/>
          <w:lang w:val="en-US"/>
        </w:rPr>
        <w:t xml:space="preserve"> </w:t>
      </w:r>
      <w:r w:rsidRPr="006C1BFB">
        <w:rPr>
          <w:rFonts w:ascii="Arial" w:hAnsi="Arial" w:cs="Arial"/>
          <w:lang w:val="en-AU"/>
        </w:rPr>
        <w:t>In all cases the minim</w:t>
      </w:r>
      <w:r w:rsidR="00D065F4" w:rsidRPr="006C1BFB">
        <w:rPr>
          <w:rFonts w:ascii="Arial" w:hAnsi="Arial" w:cs="Arial"/>
          <w:lang w:val="en-AU"/>
        </w:rPr>
        <w:t xml:space="preserve">um selection shall be 5 samples from a minimum batch size of 30 or be subject to a </w:t>
      </w:r>
      <w:r w:rsidR="00ED0CA4" w:rsidRPr="006C1BFB">
        <w:rPr>
          <w:rFonts w:ascii="Arial" w:hAnsi="Arial" w:cs="Arial"/>
          <w:lang w:val="en-AU"/>
        </w:rPr>
        <w:t>separate</w:t>
      </w:r>
      <w:r w:rsidR="00D065F4" w:rsidRPr="006C1BFB">
        <w:rPr>
          <w:rFonts w:ascii="Arial" w:hAnsi="Arial" w:cs="Arial"/>
          <w:lang w:val="en-AU"/>
        </w:rPr>
        <w:t xml:space="preserve"> agreement with Kiwa Watertec.</w:t>
      </w:r>
      <w:r w:rsidR="00767157" w:rsidRPr="00767157">
        <w:rPr>
          <w:rFonts w:hint="eastAsia"/>
        </w:rPr>
        <w:t xml:space="preserve"> </w:t>
      </w:r>
    </w:p>
    <w:p w:rsidR="006E2A85" w:rsidRPr="00F00BBE" w:rsidRDefault="006464D3" w:rsidP="006E2A85">
      <w:pPr>
        <w:rPr>
          <w:rFonts w:ascii="Arial" w:hAnsi="Arial" w:cs="Arial"/>
        </w:rPr>
      </w:pPr>
      <w:r w:rsidRPr="00104ACA">
        <w:rPr>
          <w:rFonts w:ascii="Arial" w:hAnsi="Arial" w:cs="Arial" w:hint="eastAsia"/>
          <w:lang w:val="en-AU"/>
        </w:rPr>
        <w:t>应使用</w:t>
      </w:r>
      <w:r w:rsidR="00767157" w:rsidRPr="00104ACA">
        <w:rPr>
          <w:rFonts w:ascii="Arial" w:hAnsi="Arial" w:cs="Arial" w:hint="eastAsia"/>
        </w:rPr>
        <w:t>AQL</w:t>
      </w:r>
      <w:r w:rsidR="00767157" w:rsidRPr="00104ACA">
        <w:rPr>
          <w:rFonts w:ascii="Arial" w:hAnsi="Arial" w:cs="Arial" w:hint="eastAsia"/>
        </w:rPr>
        <w:t>（</w:t>
      </w:r>
      <w:r w:rsidR="00767157" w:rsidRPr="00104ACA">
        <w:rPr>
          <w:rFonts w:ascii="Arial" w:hAnsi="Arial" w:cs="Arial" w:hint="eastAsia"/>
          <w:lang w:val="en-AU"/>
        </w:rPr>
        <w:t>可接受质量水平</w:t>
      </w:r>
      <w:r w:rsidR="00767157" w:rsidRPr="00104ACA">
        <w:rPr>
          <w:rFonts w:ascii="Arial" w:hAnsi="Arial" w:cs="Arial" w:hint="eastAsia"/>
        </w:rPr>
        <w:t>）</w:t>
      </w:r>
      <w:r w:rsidR="00767157" w:rsidRPr="00104ACA">
        <w:rPr>
          <w:rFonts w:ascii="Arial" w:hAnsi="Arial" w:cs="Arial" w:hint="eastAsia"/>
          <w:lang w:val="en-AU"/>
        </w:rPr>
        <w:t>和</w:t>
      </w:r>
      <w:r w:rsidR="009A1E19" w:rsidRPr="00104ACA">
        <w:rPr>
          <w:rFonts w:ascii="Arial" w:hAnsi="Arial" w:cs="Arial" w:hint="eastAsia"/>
          <w:lang w:val="en-AU" w:eastAsia="zh-CN"/>
        </w:rPr>
        <w:t>样品尺寸</w:t>
      </w:r>
      <w:r w:rsidRPr="00104ACA">
        <w:rPr>
          <w:rFonts w:ascii="Arial" w:hAnsi="Arial" w:cs="Arial" w:hint="eastAsia"/>
          <w:lang w:val="en-AU" w:eastAsia="zh-CN"/>
        </w:rPr>
        <w:t>以</w:t>
      </w:r>
      <w:r w:rsidRPr="00104ACA">
        <w:rPr>
          <w:rFonts w:ascii="Arial" w:hAnsi="Arial" w:cs="Arial"/>
          <w:lang w:val="en-AU" w:eastAsia="zh-CN"/>
        </w:rPr>
        <w:t>满足</w:t>
      </w:r>
      <w:r w:rsidR="00767157" w:rsidRPr="00104ACA">
        <w:rPr>
          <w:rFonts w:ascii="Arial" w:hAnsi="Arial" w:cs="Arial" w:hint="eastAsia"/>
        </w:rPr>
        <w:t>ISO 2859-1</w:t>
      </w:r>
      <w:r w:rsidR="00767157" w:rsidRPr="00104ACA">
        <w:rPr>
          <w:rFonts w:ascii="Arial" w:hAnsi="Arial" w:cs="Arial" w:hint="eastAsia"/>
          <w:lang w:val="en-AU"/>
        </w:rPr>
        <w:t>表</w:t>
      </w:r>
      <w:r w:rsidR="00767157" w:rsidRPr="00104ACA">
        <w:rPr>
          <w:rFonts w:ascii="Arial" w:hAnsi="Arial" w:cs="Arial" w:hint="eastAsia"/>
        </w:rPr>
        <w:t>1</w:t>
      </w:r>
      <w:r w:rsidR="009A1E19" w:rsidRPr="00104ACA">
        <w:rPr>
          <w:rFonts w:ascii="Arial" w:hAnsi="Arial" w:cs="Arial" w:hint="eastAsia"/>
          <w:lang w:eastAsia="zh-CN"/>
        </w:rPr>
        <w:t>-</w:t>
      </w:r>
      <w:r w:rsidR="009A1E19" w:rsidRPr="00104ACA">
        <w:rPr>
          <w:rFonts w:ascii="Arial" w:hAnsi="Arial" w:cs="Arial" w:hint="eastAsia"/>
        </w:rPr>
        <w:t xml:space="preserve"> </w:t>
      </w:r>
      <w:r w:rsidR="00767157" w:rsidRPr="00104ACA">
        <w:rPr>
          <w:rFonts w:ascii="Arial" w:hAnsi="Arial" w:cs="Arial" w:hint="eastAsia"/>
        </w:rPr>
        <w:t>S1</w:t>
      </w:r>
      <w:r w:rsidR="00767157" w:rsidRPr="00104ACA">
        <w:rPr>
          <w:rFonts w:ascii="Arial" w:hAnsi="Arial" w:cs="Arial" w:hint="eastAsia"/>
        </w:rPr>
        <w:t>（</w:t>
      </w:r>
      <w:r w:rsidR="00767157" w:rsidRPr="00104ACA">
        <w:rPr>
          <w:rFonts w:ascii="Arial" w:hAnsi="Arial" w:cs="Arial" w:hint="eastAsia"/>
        </w:rPr>
        <w:t>C</w:t>
      </w:r>
      <w:r w:rsidR="00767157" w:rsidRPr="00104ACA">
        <w:rPr>
          <w:rFonts w:ascii="Arial" w:hAnsi="Arial" w:cs="Arial" w:hint="eastAsia"/>
        </w:rPr>
        <w:t>）</w:t>
      </w:r>
      <w:r w:rsidR="009A1E19" w:rsidRPr="00104ACA">
        <w:rPr>
          <w:rFonts w:ascii="Arial" w:hAnsi="Arial" w:cs="Arial" w:hint="eastAsia"/>
          <w:lang w:val="en-AU"/>
        </w:rPr>
        <w:t>的抽样方案</w:t>
      </w:r>
      <w:r w:rsidR="00767157" w:rsidRPr="00104ACA">
        <w:rPr>
          <w:rFonts w:ascii="Arial" w:hAnsi="Arial" w:cs="Arial" w:hint="eastAsia"/>
          <w:lang w:val="en-AU"/>
        </w:rPr>
        <w:t>。在所有的情况下</w:t>
      </w:r>
      <w:r w:rsidR="00767157" w:rsidRPr="00104ACA">
        <w:rPr>
          <w:rFonts w:ascii="Arial" w:hAnsi="Arial" w:cs="Arial" w:hint="eastAsia"/>
        </w:rPr>
        <w:t>，</w:t>
      </w:r>
      <w:r w:rsidRPr="00104ACA">
        <w:rPr>
          <w:rFonts w:ascii="Arial" w:hAnsi="Arial" w:cs="Arial" w:hint="eastAsia"/>
          <w:lang w:eastAsia="zh-CN"/>
        </w:rPr>
        <w:t>最</w:t>
      </w:r>
      <w:r w:rsidRPr="00104ACA">
        <w:rPr>
          <w:rFonts w:ascii="Arial" w:hAnsi="Arial" w:cs="Arial"/>
          <w:lang w:eastAsia="zh-CN"/>
        </w:rPr>
        <w:t>少抽样量为</w:t>
      </w:r>
      <w:r w:rsidR="00A50C0C">
        <w:rPr>
          <w:rFonts w:ascii="Arial" w:hAnsi="Arial" w:cs="Arial" w:hint="eastAsia"/>
          <w:lang w:eastAsia="zh-CN"/>
        </w:rPr>
        <w:t>，从</w:t>
      </w:r>
      <w:r w:rsidR="008B6461" w:rsidRPr="00104ACA">
        <w:rPr>
          <w:rFonts w:ascii="Arial" w:hAnsi="Arial" w:cs="Arial" w:hint="eastAsia"/>
          <w:lang w:val="en-AU" w:eastAsia="zh-CN"/>
        </w:rPr>
        <w:t>至少</w:t>
      </w:r>
      <w:r w:rsidR="008B6461" w:rsidRPr="00104ACA">
        <w:rPr>
          <w:rFonts w:ascii="Arial" w:hAnsi="Arial" w:cs="Arial" w:hint="eastAsia"/>
        </w:rPr>
        <w:t>30</w:t>
      </w:r>
      <w:r w:rsidR="008B6461" w:rsidRPr="00104ACA">
        <w:rPr>
          <w:rFonts w:ascii="Arial" w:hAnsi="Arial" w:cs="Arial" w:hint="eastAsia"/>
          <w:lang w:val="en-AU"/>
        </w:rPr>
        <w:t>批</w:t>
      </w:r>
      <w:r w:rsidR="008B6461" w:rsidRPr="00104ACA">
        <w:rPr>
          <w:rFonts w:ascii="Arial" w:hAnsi="Arial" w:cs="Arial" w:hint="eastAsia"/>
          <w:lang w:val="en-AU" w:eastAsia="zh-CN"/>
        </w:rPr>
        <w:t>的产品</w:t>
      </w:r>
      <w:r w:rsidR="00A50C0C">
        <w:rPr>
          <w:rFonts w:ascii="Arial" w:hAnsi="Arial" w:cs="Arial" w:hint="eastAsia"/>
          <w:lang w:val="en-AU" w:eastAsia="zh-CN"/>
        </w:rPr>
        <w:t>中</w:t>
      </w:r>
      <w:r w:rsidR="00767157" w:rsidRPr="00104ACA">
        <w:rPr>
          <w:rFonts w:ascii="Arial" w:hAnsi="Arial" w:cs="Arial" w:hint="eastAsia"/>
          <w:lang w:val="en-AU"/>
        </w:rPr>
        <w:t>选</w:t>
      </w:r>
      <w:r w:rsidR="00A50C0C">
        <w:rPr>
          <w:rFonts w:ascii="Arial" w:hAnsi="Arial" w:cs="Arial" w:hint="eastAsia"/>
          <w:lang w:val="en-AU" w:eastAsia="zh-CN"/>
        </w:rPr>
        <w:t>取</w:t>
      </w:r>
      <w:r w:rsidR="00767157" w:rsidRPr="00104ACA">
        <w:rPr>
          <w:rFonts w:ascii="Arial" w:hAnsi="Arial" w:cs="Arial" w:hint="eastAsia"/>
        </w:rPr>
        <w:t>5</w:t>
      </w:r>
      <w:r w:rsidR="00767157" w:rsidRPr="00104ACA">
        <w:rPr>
          <w:rFonts w:ascii="Arial" w:hAnsi="Arial" w:cs="Arial" w:hint="eastAsia"/>
          <w:lang w:val="en-AU"/>
        </w:rPr>
        <w:t>份</w:t>
      </w:r>
      <w:r w:rsidR="008B6461" w:rsidRPr="00104ACA">
        <w:rPr>
          <w:rFonts w:ascii="Arial" w:hAnsi="Arial" w:cs="Arial" w:hint="eastAsia"/>
          <w:lang w:val="en-AU" w:eastAsia="zh-CN"/>
        </w:rPr>
        <w:t>样品</w:t>
      </w:r>
      <w:r w:rsidR="008B6461" w:rsidRPr="00104ACA">
        <w:rPr>
          <w:rFonts w:ascii="Arial" w:hAnsi="Arial" w:cs="Arial" w:hint="eastAsia"/>
          <w:lang w:eastAsia="zh-CN"/>
        </w:rPr>
        <w:t>，</w:t>
      </w:r>
      <w:r w:rsidR="008B6461" w:rsidRPr="00104ACA">
        <w:rPr>
          <w:rFonts w:ascii="Arial" w:hAnsi="Arial" w:cs="Arial" w:hint="eastAsia"/>
          <w:lang w:val="en-AU" w:eastAsia="zh-CN"/>
        </w:rPr>
        <w:t>或者</w:t>
      </w:r>
      <w:r w:rsidR="00F936D4" w:rsidRPr="00104ACA">
        <w:rPr>
          <w:rFonts w:ascii="Arial" w:hAnsi="Arial" w:cs="Arial" w:hint="eastAsia"/>
          <w:lang w:val="en-AU" w:eastAsia="zh-CN"/>
        </w:rPr>
        <w:t>以</w:t>
      </w:r>
      <w:r w:rsidR="008B6461" w:rsidRPr="00104ACA">
        <w:rPr>
          <w:rFonts w:ascii="Arial" w:hAnsi="Arial" w:cs="Arial" w:hint="eastAsia"/>
          <w:lang w:val="en-AU" w:eastAsia="zh-CN"/>
        </w:rPr>
        <w:t>和</w:t>
      </w:r>
      <w:r w:rsidR="008B6461" w:rsidRPr="00104ACA">
        <w:rPr>
          <w:rFonts w:ascii="Arial" w:hAnsi="Arial" w:cs="Arial" w:hint="eastAsia"/>
          <w:lang w:eastAsia="zh-CN"/>
        </w:rPr>
        <w:t>Kiwa Watertec</w:t>
      </w:r>
      <w:r w:rsidR="00AC5AAD" w:rsidRPr="00104ACA">
        <w:rPr>
          <w:rFonts w:ascii="Arial" w:hAnsi="Arial" w:cs="Arial" w:hint="eastAsia"/>
          <w:lang w:eastAsia="zh-CN"/>
        </w:rPr>
        <w:t>达</w:t>
      </w:r>
      <w:r w:rsidR="00AC5AAD" w:rsidRPr="00104ACA">
        <w:rPr>
          <w:rFonts w:ascii="Arial" w:hAnsi="Arial" w:cs="Arial"/>
          <w:lang w:eastAsia="zh-CN"/>
        </w:rPr>
        <w:t>成</w:t>
      </w:r>
      <w:r w:rsidR="00F936D4" w:rsidRPr="00104ACA">
        <w:rPr>
          <w:rFonts w:ascii="Arial" w:hAnsi="Arial" w:cs="Arial" w:hint="eastAsia"/>
          <w:lang w:val="en-AU" w:eastAsia="zh-CN"/>
        </w:rPr>
        <w:t>的</w:t>
      </w:r>
      <w:r w:rsidR="00AC5AAD" w:rsidRPr="00104ACA">
        <w:rPr>
          <w:rFonts w:ascii="Arial" w:hAnsi="Arial" w:cs="Arial" w:hint="eastAsia"/>
          <w:lang w:val="en-AU" w:eastAsia="zh-CN"/>
        </w:rPr>
        <w:t>其他</w:t>
      </w:r>
      <w:r w:rsidR="008B6461" w:rsidRPr="00104ACA">
        <w:rPr>
          <w:rFonts w:ascii="Arial" w:hAnsi="Arial" w:cs="Arial" w:hint="eastAsia"/>
          <w:lang w:val="en-AU" w:eastAsia="zh-CN"/>
        </w:rPr>
        <w:t>协议</w:t>
      </w:r>
      <w:r w:rsidR="00F936D4" w:rsidRPr="00104ACA">
        <w:rPr>
          <w:rFonts w:ascii="Arial" w:hAnsi="Arial" w:cs="Arial" w:hint="eastAsia"/>
          <w:lang w:val="en-AU" w:eastAsia="zh-CN"/>
        </w:rPr>
        <w:t>为准</w:t>
      </w:r>
      <w:r w:rsidR="008B6461" w:rsidRPr="00104ACA">
        <w:rPr>
          <w:rFonts w:ascii="Arial" w:hAnsi="Arial" w:cs="Arial" w:hint="eastAsia"/>
          <w:lang w:val="en-AU" w:eastAsia="zh-CN"/>
        </w:rPr>
        <w:t>。</w:t>
      </w:r>
    </w:p>
    <w:p w:rsidR="006E2A85" w:rsidRPr="00C93F3A" w:rsidRDefault="006E2A85" w:rsidP="00D15040">
      <w:pPr>
        <w:pStyle w:val="Heading2"/>
        <w:rPr>
          <w:rFonts w:cs="Arial"/>
          <w:lang w:val="en-GB"/>
        </w:rPr>
      </w:pPr>
      <w:bookmarkStart w:id="223" w:name="_Toc396286837"/>
      <w:bookmarkStart w:id="224" w:name="_Toc477261610"/>
      <w:r w:rsidRPr="00C93F3A">
        <w:rPr>
          <w:rFonts w:cs="Arial"/>
          <w:lang w:val="en-GB"/>
        </w:rPr>
        <w:t>Failures.</w:t>
      </w:r>
      <w:bookmarkEnd w:id="223"/>
      <w:r w:rsidR="00767157">
        <w:rPr>
          <w:rFonts w:cs="Arial" w:hint="eastAsia"/>
          <w:lang w:val="en-GB" w:eastAsia="zh-CN"/>
        </w:rPr>
        <w:t>测试失败</w:t>
      </w:r>
      <w:bookmarkEnd w:id="224"/>
    </w:p>
    <w:p w:rsidR="006431E8" w:rsidRDefault="006E2A85" w:rsidP="006E2A85">
      <w:pPr>
        <w:rPr>
          <w:rFonts w:ascii="Arial" w:hAnsi="Arial" w:cs="Arial"/>
          <w:lang w:val="en-US"/>
        </w:rPr>
      </w:pPr>
      <w:r w:rsidRPr="00CE3BDB">
        <w:rPr>
          <w:rFonts w:ascii="Arial" w:hAnsi="Arial" w:cs="Arial"/>
          <w:lang w:val="en-AU"/>
        </w:rPr>
        <w:t>When additional</w:t>
      </w:r>
      <w:r w:rsidRPr="00AF1015">
        <w:rPr>
          <w:rFonts w:ascii="Arial" w:hAnsi="Arial" w:cs="Arial"/>
          <w:lang w:val="en-US"/>
        </w:rPr>
        <w:t xml:space="preserve"> samples have to</w:t>
      </w:r>
      <w:r w:rsidRPr="00CE3BDB">
        <w:rPr>
          <w:rFonts w:ascii="Arial" w:hAnsi="Arial" w:cs="Arial"/>
          <w:lang w:val="en-AU"/>
        </w:rPr>
        <w:t xml:space="preserve"> be selected due</w:t>
      </w:r>
      <w:r w:rsidRPr="00AF1015">
        <w:rPr>
          <w:rFonts w:ascii="Arial" w:hAnsi="Arial" w:cs="Arial"/>
          <w:lang w:val="en-US"/>
        </w:rPr>
        <w:t xml:space="preserve"> to a failure in</w:t>
      </w:r>
      <w:r w:rsidRPr="00CE3BDB">
        <w:rPr>
          <w:rFonts w:ascii="Arial" w:hAnsi="Arial" w:cs="Arial"/>
          <w:lang w:val="en-AU"/>
        </w:rPr>
        <w:t xml:space="preserve"> testing</w:t>
      </w:r>
      <w:r w:rsidRPr="00AF1015">
        <w:rPr>
          <w:rFonts w:ascii="Arial" w:hAnsi="Arial" w:cs="Arial"/>
          <w:lang w:val="en-US"/>
        </w:rPr>
        <w:t>, a new batch of samples</w:t>
      </w:r>
      <w:r w:rsidRPr="00CE3BDB">
        <w:rPr>
          <w:rFonts w:ascii="Arial" w:hAnsi="Arial" w:cs="Arial"/>
          <w:lang w:val="en-AU"/>
        </w:rPr>
        <w:t xml:space="preserve"> shall be selected from</w:t>
      </w:r>
      <w:r w:rsidRPr="00AF1015">
        <w:rPr>
          <w:rFonts w:ascii="Arial" w:hAnsi="Arial" w:cs="Arial"/>
          <w:lang w:val="en-US"/>
        </w:rPr>
        <w:t xml:space="preserve"> a new</w:t>
      </w:r>
      <w:r w:rsidRPr="00CE3BDB">
        <w:rPr>
          <w:rFonts w:ascii="Arial" w:hAnsi="Arial" w:cs="Arial"/>
          <w:lang w:val="en-AU"/>
        </w:rPr>
        <w:t xml:space="preserve"> production</w:t>
      </w:r>
      <w:r w:rsidRPr="00AF1015">
        <w:rPr>
          <w:rFonts w:ascii="Arial" w:hAnsi="Arial" w:cs="Arial"/>
          <w:lang w:val="en-US"/>
        </w:rPr>
        <w:t xml:space="preserve"> batch</w:t>
      </w:r>
      <w:r w:rsidRPr="00CE3BDB">
        <w:rPr>
          <w:rFonts w:ascii="Arial" w:hAnsi="Arial" w:cs="Arial"/>
          <w:lang w:val="en-AU"/>
        </w:rPr>
        <w:t xml:space="preserve"> and</w:t>
      </w:r>
      <w:r w:rsidRPr="00AF1015">
        <w:rPr>
          <w:rFonts w:ascii="Arial" w:hAnsi="Arial" w:cs="Arial"/>
          <w:lang w:val="en-US"/>
        </w:rPr>
        <w:t xml:space="preserve"> to the</w:t>
      </w:r>
      <w:r w:rsidRPr="00CE3BDB">
        <w:rPr>
          <w:rFonts w:ascii="Arial" w:hAnsi="Arial" w:cs="Arial"/>
          <w:lang w:val="en-AU"/>
        </w:rPr>
        <w:t xml:space="preserve"> above method</w:t>
      </w:r>
      <w:r w:rsidRPr="00AF1015">
        <w:rPr>
          <w:rFonts w:ascii="Arial" w:hAnsi="Arial" w:cs="Arial"/>
          <w:lang w:val="en-US"/>
        </w:rPr>
        <w:t>.</w:t>
      </w:r>
    </w:p>
    <w:p w:rsidR="006E2A85" w:rsidRPr="00AF1015" w:rsidRDefault="004B73CD" w:rsidP="006E2A85">
      <w:pPr>
        <w:rPr>
          <w:rFonts w:ascii="Arial" w:hAnsi="Arial" w:cs="Arial"/>
          <w:lang w:val="en-US" w:eastAsia="zh-CN"/>
        </w:rPr>
      </w:pPr>
      <w:r>
        <w:rPr>
          <w:rFonts w:ascii="Arial" w:hAnsi="Arial" w:cs="Arial" w:hint="eastAsia"/>
          <w:lang w:val="en-US" w:eastAsia="zh-CN"/>
        </w:rPr>
        <w:t>因为</w:t>
      </w:r>
      <w:r w:rsidR="006E3B65">
        <w:rPr>
          <w:rFonts w:ascii="Arial" w:hAnsi="Arial" w:cs="Arial" w:hint="eastAsia"/>
          <w:lang w:val="en-US" w:eastAsia="zh-CN"/>
        </w:rPr>
        <w:t>测试失败</w:t>
      </w:r>
      <w:r>
        <w:rPr>
          <w:rFonts w:ascii="Arial" w:hAnsi="Arial" w:cs="Arial" w:hint="eastAsia"/>
          <w:lang w:val="en-US" w:eastAsia="zh-CN"/>
        </w:rPr>
        <w:t>而需额外</w:t>
      </w:r>
      <w:r w:rsidR="006E3B65">
        <w:rPr>
          <w:rFonts w:ascii="Arial" w:hAnsi="Arial" w:cs="Arial" w:hint="eastAsia"/>
          <w:lang w:val="en-US" w:eastAsia="zh-CN"/>
        </w:rPr>
        <w:t>选样</w:t>
      </w:r>
      <w:r>
        <w:rPr>
          <w:rFonts w:ascii="Arial" w:hAnsi="Arial" w:cs="Arial" w:hint="eastAsia"/>
          <w:lang w:val="en-US" w:eastAsia="zh-CN"/>
        </w:rPr>
        <w:t>，新的样品需根据上述方法从新产品批次中选出。</w:t>
      </w:r>
    </w:p>
    <w:p w:rsidR="006E2A85" w:rsidRPr="00C93F3A" w:rsidRDefault="006E2A85" w:rsidP="00D15040">
      <w:pPr>
        <w:pStyle w:val="Heading2"/>
        <w:rPr>
          <w:rFonts w:cs="Arial"/>
          <w:lang w:val="en-GB"/>
        </w:rPr>
      </w:pPr>
      <w:bookmarkStart w:id="225" w:name="_Toc396286838"/>
      <w:bookmarkStart w:id="226" w:name="_Toc477261611"/>
      <w:r w:rsidRPr="00C93F3A">
        <w:rPr>
          <w:rFonts w:cs="Arial"/>
          <w:lang w:val="en-GB"/>
        </w:rPr>
        <w:t>The person undertak</w:t>
      </w:r>
      <w:r w:rsidR="004E1572" w:rsidRPr="00C93F3A">
        <w:rPr>
          <w:rFonts w:cs="Arial"/>
          <w:lang w:val="en-GB"/>
        </w:rPr>
        <w:t>ing</w:t>
      </w:r>
      <w:r w:rsidRPr="00C93F3A">
        <w:rPr>
          <w:rFonts w:cs="Arial"/>
          <w:lang w:val="en-GB"/>
        </w:rPr>
        <w:t xml:space="preserve"> the sampling.</w:t>
      </w:r>
      <w:bookmarkEnd w:id="225"/>
      <w:r w:rsidR="00F936D4">
        <w:rPr>
          <w:rFonts w:cs="Arial" w:hint="eastAsia"/>
          <w:lang w:val="en-GB"/>
        </w:rPr>
        <w:t>抽样</w:t>
      </w:r>
      <w:r w:rsidR="00767157" w:rsidRPr="00767157">
        <w:rPr>
          <w:rFonts w:cs="Arial" w:hint="eastAsia"/>
          <w:lang w:val="en-GB"/>
        </w:rPr>
        <w:t>人</w:t>
      </w:r>
      <w:r w:rsidR="00F936D4">
        <w:rPr>
          <w:rFonts w:cs="Arial" w:hint="eastAsia"/>
          <w:lang w:val="en-GB" w:eastAsia="zh-CN"/>
        </w:rPr>
        <w:t>员</w:t>
      </w:r>
      <w:bookmarkEnd w:id="226"/>
    </w:p>
    <w:p w:rsidR="002E1E8A" w:rsidRDefault="006E2A85" w:rsidP="006E2A85">
      <w:pPr>
        <w:rPr>
          <w:rFonts w:ascii="Arial" w:hAnsi="Arial" w:cs="Arial"/>
          <w:lang w:val="en-AU"/>
        </w:rPr>
      </w:pPr>
      <w:r w:rsidRPr="00CE3BDB">
        <w:rPr>
          <w:rFonts w:ascii="Arial" w:hAnsi="Arial" w:cs="Arial"/>
          <w:lang w:val="en-AU"/>
        </w:rPr>
        <w:t>The person who undertakes the sampling shall be totally independent of the manufacturing company.</w:t>
      </w:r>
      <w:r w:rsidRPr="00CE3BDB">
        <w:rPr>
          <w:rFonts w:ascii="Arial" w:hAnsi="Arial" w:cs="Arial"/>
          <w:lang w:val="en-US"/>
        </w:rPr>
        <w:t xml:space="preserve"> </w:t>
      </w:r>
      <w:r w:rsidRPr="00CE3BDB">
        <w:rPr>
          <w:rFonts w:ascii="Arial" w:hAnsi="Arial" w:cs="Arial"/>
          <w:lang w:val="en-AU"/>
        </w:rPr>
        <w:t>The independence of the person making the sample selection shall be agreed prior to the selection process.</w:t>
      </w:r>
    </w:p>
    <w:p w:rsidR="006E2A85" w:rsidRPr="00CE3BDB" w:rsidRDefault="00767157" w:rsidP="006E2A85">
      <w:pPr>
        <w:rPr>
          <w:rFonts w:ascii="Arial" w:hAnsi="Arial" w:cs="Arial"/>
          <w:lang w:val="en-US"/>
        </w:rPr>
      </w:pPr>
      <w:r w:rsidRPr="00767157">
        <w:rPr>
          <w:rFonts w:ascii="Arial" w:hAnsi="Arial" w:cs="Arial" w:hint="eastAsia"/>
          <w:lang w:val="en-AU"/>
        </w:rPr>
        <w:t>抽样人</w:t>
      </w:r>
      <w:r w:rsidR="00332374">
        <w:rPr>
          <w:rFonts w:ascii="Arial" w:hAnsi="Arial" w:cs="Arial" w:hint="eastAsia"/>
          <w:lang w:val="en-AU" w:eastAsia="zh-CN"/>
        </w:rPr>
        <w:t>员</w:t>
      </w:r>
      <w:r w:rsidRPr="00767157">
        <w:rPr>
          <w:rFonts w:ascii="Arial" w:hAnsi="Arial" w:cs="Arial" w:hint="eastAsia"/>
          <w:lang w:val="en-AU"/>
        </w:rPr>
        <w:t>应完全独立于</w:t>
      </w:r>
      <w:r w:rsidR="008B6461">
        <w:rPr>
          <w:rFonts w:ascii="Arial" w:hAnsi="Arial" w:cs="Arial" w:hint="eastAsia"/>
          <w:lang w:val="en-AU" w:eastAsia="zh-CN"/>
        </w:rPr>
        <w:t>生产商</w:t>
      </w:r>
      <w:r w:rsidRPr="00767157">
        <w:rPr>
          <w:rFonts w:ascii="Arial" w:hAnsi="Arial" w:cs="Arial" w:hint="eastAsia"/>
          <w:lang w:val="en-AU"/>
        </w:rPr>
        <w:t>。</w:t>
      </w:r>
      <w:r w:rsidR="00332374" w:rsidRPr="00767157">
        <w:rPr>
          <w:rFonts w:ascii="Arial" w:hAnsi="Arial" w:cs="Arial" w:hint="eastAsia"/>
          <w:lang w:val="en-AU"/>
        </w:rPr>
        <w:t>抽样人</w:t>
      </w:r>
      <w:r w:rsidR="00332374">
        <w:rPr>
          <w:rFonts w:ascii="Arial" w:hAnsi="Arial" w:cs="Arial" w:hint="eastAsia"/>
          <w:lang w:val="en-AU" w:eastAsia="zh-CN"/>
        </w:rPr>
        <w:t>员</w:t>
      </w:r>
      <w:r w:rsidR="008B6461">
        <w:rPr>
          <w:rFonts w:ascii="Arial" w:hAnsi="Arial" w:cs="Arial" w:hint="eastAsia"/>
          <w:lang w:val="en-AU"/>
        </w:rPr>
        <w:t>的独立性应当在</w:t>
      </w:r>
      <w:r w:rsidR="008B6461">
        <w:rPr>
          <w:rFonts w:ascii="Arial" w:hAnsi="Arial" w:cs="Arial" w:hint="eastAsia"/>
          <w:lang w:val="en-AU" w:eastAsia="zh-CN"/>
        </w:rPr>
        <w:t>抽样</w:t>
      </w:r>
      <w:r w:rsidR="00332374">
        <w:rPr>
          <w:rFonts w:ascii="Arial" w:hAnsi="Arial" w:cs="Arial" w:hint="eastAsia"/>
          <w:lang w:val="en-AU"/>
        </w:rPr>
        <w:t>过程之</w:t>
      </w:r>
      <w:r w:rsidR="00332374">
        <w:rPr>
          <w:rFonts w:ascii="Arial" w:hAnsi="Arial" w:cs="Arial" w:hint="eastAsia"/>
          <w:lang w:val="en-AU" w:eastAsia="zh-CN"/>
        </w:rPr>
        <w:t>前事</w:t>
      </w:r>
      <w:r w:rsidR="00332374">
        <w:rPr>
          <w:rFonts w:ascii="Arial" w:hAnsi="Arial" w:cs="Arial"/>
          <w:lang w:val="en-AU" w:eastAsia="zh-CN"/>
        </w:rPr>
        <w:t>先</w:t>
      </w:r>
      <w:r w:rsidR="00A50C0C">
        <w:rPr>
          <w:rFonts w:ascii="Arial" w:hAnsi="Arial" w:cs="Arial" w:hint="eastAsia"/>
          <w:lang w:val="en-AU" w:eastAsia="zh-CN"/>
        </w:rPr>
        <w:t>进行</w:t>
      </w:r>
      <w:r w:rsidR="008B6461">
        <w:rPr>
          <w:rFonts w:ascii="Arial" w:hAnsi="Arial" w:cs="Arial" w:hint="eastAsia"/>
          <w:lang w:val="en-AU" w:eastAsia="zh-CN"/>
        </w:rPr>
        <w:t>确认</w:t>
      </w:r>
      <w:r w:rsidRPr="00767157">
        <w:rPr>
          <w:rFonts w:ascii="Arial" w:hAnsi="Arial" w:cs="Arial" w:hint="eastAsia"/>
          <w:lang w:val="en-AU"/>
        </w:rPr>
        <w:t>。</w:t>
      </w:r>
    </w:p>
    <w:p w:rsidR="006E2A85" w:rsidRPr="00CE3BDB" w:rsidRDefault="006E2A85" w:rsidP="006E2A85">
      <w:pPr>
        <w:rPr>
          <w:rFonts w:ascii="Arial" w:hAnsi="Arial" w:cs="Arial"/>
          <w:lang w:val="en-US"/>
        </w:rPr>
      </w:pPr>
    </w:p>
    <w:p w:rsidR="006E2A85" w:rsidRPr="00CE3BDB" w:rsidRDefault="006E2A85" w:rsidP="006E2A85">
      <w:pPr>
        <w:pStyle w:val="RapportTekst"/>
        <w:spacing w:line="240" w:lineRule="auto"/>
        <w:ind w:left="1440"/>
        <w:rPr>
          <w:rFonts w:ascii="Arial" w:hAnsi="Arial" w:cs="Arial"/>
          <w:lang w:val="en-GB" w:eastAsia="zh-CN"/>
        </w:rPr>
      </w:pPr>
      <w:r w:rsidRPr="00CE3BDB">
        <w:rPr>
          <w:rFonts w:ascii="Arial" w:hAnsi="Arial" w:cs="Arial"/>
          <w:b/>
          <w:lang w:val="en-GB"/>
        </w:rPr>
        <w:t>Note:</w:t>
      </w:r>
      <w:r w:rsidR="00332374">
        <w:rPr>
          <w:rFonts w:ascii="Arial" w:hAnsi="Arial" w:cs="Arial" w:hint="eastAsia"/>
          <w:b/>
          <w:lang w:val="en-GB" w:eastAsia="zh-CN"/>
        </w:rPr>
        <w:t>备</w:t>
      </w:r>
      <w:r w:rsidR="00767157">
        <w:rPr>
          <w:rFonts w:ascii="Arial" w:hAnsi="Arial" w:cs="Arial" w:hint="eastAsia"/>
          <w:b/>
          <w:lang w:val="en-GB" w:eastAsia="zh-CN"/>
        </w:rPr>
        <w:t>注</w:t>
      </w:r>
    </w:p>
    <w:p w:rsidR="002E1E8A" w:rsidRDefault="006E2A85" w:rsidP="006E2A85">
      <w:pPr>
        <w:pStyle w:val="RapportTekst"/>
        <w:spacing w:line="240" w:lineRule="auto"/>
        <w:ind w:left="1440"/>
        <w:rPr>
          <w:rFonts w:ascii="Arial" w:hAnsi="Arial" w:cs="Arial"/>
          <w:lang w:val="en-GB"/>
        </w:rPr>
      </w:pPr>
      <w:r w:rsidRPr="00CE3BDB">
        <w:rPr>
          <w:rFonts w:ascii="Arial" w:hAnsi="Arial" w:cs="Arial"/>
          <w:lang w:val="en-GB"/>
        </w:rPr>
        <w:t>Transport of valves by air without adequate protection against damage e.g. by freezing or depressurisation, is not advised as the performance of the valve may be affected.</w:t>
      </w:r>
      <w:r w:rsidR="00F936D4" w:rsidRPr="00F936D4">
        <w:rPr>
          <w:rFonts w:ascii="Arial" w:hAnsi="Arial" w:cs="Arial" w:hint="eastAsia"/>
          <w:lang w:val="en-GB"/>
        </w:rPr>
        <w:t xml:space="preserve"> </w:t>
      </w:r>
    </w:p>
    <w:p w:rsidR="006E2A85" w:rsidRPr="00CE3BDB" w:rsidRDefault="0093795F" w:rsidP="006E2A85">
      <w:pPr>
        <w:pStyle w:val="RapportTekst"/>
        <w:spacing w:line="240" w:lineRule="auto"/>
        <w:ind w:left="1440"/>
        <w:rPr>
          <w:rFonts w:ascii="Arial" w:hAnsi="Arial" w:cs="Arial"/>
          <w:lang w:val="en-GB"/>
        </w:rPr>
      </w:pPr>
      <w:r>
        <w:rPr>
          <w:rFonts w:ascii="Arial" w:hAnsi="Arial" w:cs="Arial" w:hint="eastAsia"/>
          <w:lang w:val="en-GB" w:eastAsia="zh-CN"/>
        </w:rPr>
        <w:t>如果</w:t>
      </w:r>
      <w:r w:rsidR="008B6461">
        <w:rPr>
          <w:rFonts w:ascii="Arial" w:hAnsi="Arial" w:cs="Arial" w:hint="eastAsia"/>
          <w:lang w:val="en-GB"/>
        </w:rPr>
        <w:t>没有足够的保护</w:t>
      </w:r>
      <w:r>
        <w:rPr>
          <w:rFonts w:ascii="Arial" w:hAnsi="Arial" w:cs="Arial" w:hint="eastAsia"/>
          <w:lang w:val="en-GB" w:eastAsia="zh-CN"/>
        </w:rPr>
        <w:t>措施</w:t>
      </w:r>
      <w:r w:rsidR="00391B7D" w:rsidRPr="008B6461">
        <w:rPr>
          <w:rFonts w:ascii="Arial" w:hAnsi="Arial" w:cs="Arial" w:hint="eastAsia"/>
          <w:lang w:val="en-GB"/>
        </w:rPr>
        <w:t>防止</w:t>
      </w:r>
      <w:r w:rsidR="00391B7D">
        <w:rPr>
          <w:rFonts w:ascii="Arial" w:hAnsi="Arial" w:cs="Arial" w:hint="eastAsia"/>
          <w:lang w:val="en-GB" w:eastAsia="zh-CN"/>
        </w:rPr>
        <w:t>对阀造成</w:t>
      </w:r>
      <w:r w:rsidR="00391B7D" w:rsidRPr="008B6461">
        <w:rPr>
          <w:rFonts w:ascii="Arial" w:hAnsi="Arial" w:cs="Arial" w:hint="eastAsia"/>
          <w:lang w:val="en-GB"/>
        </w:rPr>
        <w:t>损坏</w:t>
      </w:r>
      <w:r>
        <w:rPr>
          <w:rFonts w:ascii="Arial" w:hAnsi="Arial" w:cs="Arial" w:hint="eastAsia"/>
          <w:lang w:val="en-GB" w:eastAsia="zh-CN"/>
        </w:rPr>
        <w:t>，例如</w:t>
      </w:r>
      <w:r w:rsidRPr="008B6461">
        <w:rPr>
          <w:rFonts w:ascii="Arial" w:hAnsi="Arial" w:cs="Arial" w:hint="eastAsia"/>
          <w:lang w:val="en-GB" w:eastAsia="zh-CN"/>
        </w:rPr>
        <w:t>冷冻或减压，</w:t>
      </w:r>
      <w:r w:rsidR="00391B7D">
        <w:rPr>
          <w:rFonts w:ascii="Arial" w:hAnsi="Arial" w:cs="Arial" w:hint="eastAsia"/>
          <w:lang w:val="en-GB" w:eastAsia="zh-CN"/>
        </w:rPr>
        <w:t>则</w:t>
      </w:r>
      <w:r>
        <w:rPr>
          <w:rFonts w:ascii="Arial" w:hAnsi="Arial" w:cs="Arial" w:hint="eastAsia"/>
          <w:lang w:val="en-GB"/>
        </w:rPr>
        <w:t>不建议</w:t>
      </w:r>
      <w:r>
        <w:rPr>
          <w:rFonts w:ascii="Arial" w:hAnsi="Arial" w:cs="Arial" w:hint="eastAsia"/>
          <w:lang w:val="en-GB" w:eastAsia="zh-CN"/>
        </w:rPr>
        <w:t>使用</w:t>
      </w:r>
      <w:r w:rsidRPr="008B6461">
        <w:rPr>
          <w:rFonts w:ascii="Arial" w:hAnsi="Arial" w:cs="Arial" w:hint="eastAsia"/>
          <w:lang w:val="en-GB"/>
        </w:rPr>
        <w:t>空运</w:t>
      </w:r>
      <w:r w:rsidR="00391B7D">
        <w:rPr>
          <w:rFonts w:ascii="Arial" w:hAnsi="Arial" w:cs="Arial" w:hint="eastAsia"/>
          <w:lang w:val="en-GB" w:eastAsia="zh-CN"/>
        </w:rPr>
        <w:t>，</w:t>
      </w:r>
      <w:r w:rsidR="008B6461">
        <w:rPr>
          <w:rFonts w:ascii="Arial" w:hAnsi="Arial" w:cs="Arial" w:hint="eastAsia"/>
          <w:lang w:val="en-GB" w:eastAsia="zh-CN"/>
        </w:rPr>
        <w:t>因为</w:t>
      </w:r>
      <w:r w:rsidR="00F32875">
        <w:rPr>
          <w:rFonts w:ascii="Arial" w:hAnsi="Arial" w:cs="Arial" w:hint="eastAsia"/>
          <w:lang w:val="en-GB"/>
        </w:rPr>
        <w:t>阀</w:t>
      </w:r>
      <w:r w:rsidR="008B6461">
        <w:rPr>
          <w:rFonts w:ascii="Arial" w:hAnsi="Arial" w:cs="Arial" w:hint="eastAsia"/>
          <w:lang w:val="en-GB"/>
        </w:rPr>
        <w:t>的性能可能会受到影</w:t>
      </w:r>
      <w:r w:rsidR="00767157" w:rsidRPr="00767157">
        <w:rPr>
          <w:rFonts w:ascii="Arial" w:hAnsi="Arial" w:cs="Arial" w:hint="eastAsia"/>
          <w:lang w:val="en-GB"/>
        </w:rPr>
        <w:t>响。</w:t>
      </w:r>
    </w:p>
    <w:p w:rsidR="00BE60FA" w:rsidRPr="00D678CE" w:rsidRDefault="000A323D" w:rsidP="00BE60FA">
      <w:pPr>
        <w:pStyle w:val="Heading2"/>
        <w:shd w:val="clear" w:color="auto" w:fill="FFFFFF"/>
        <w:rPr>
          <w:rFonts w:cs="Arial"/>
          <w:color w:val="000000"/>
          <w:lang w:val="en-GB"/>
        </w:rPr>
      </w:pPr>
      <w:bookmarkStart w:id="227" w:name="_Toc477261612"/>
      <w:r w:rsidRPr="00D678CE">
        <w:rPr>
          <w:rFonts w:cs="Arial"/>
          <w:lang w:val="en-GB"/>
        </w:rPr>
        <w:t xml:space="preserve">Products which are </w:t>
      </w:r>
      <w:r w:rsidR="00BE60FA" w:rsidRPr="00D678CE">
        <w:rPr>
          <w:rFonts w:cs="Arial"/>
          <w:lang w:val="en-GB"/>
        </w:rPr>
        <w:t>a</w:t>
      </w:r>
      <w:r w:rsidR="00BE60FA" w:rsidRPr="00D678CE">
        <w:rPr>
          <w:rFonts w:cs="Arial"/>
          <w:color w:val="000000"/>
          <w:lang w:val="en-GB"/>
        </w:rPr>
        <w:t>lready Kiwa NL Certified Products.</w:t>
      </w:r>
      <w:r w:rsidR="00767157" w:rsidRPr="00D678CE">
        <w:rPr>
          <w:rFonts w:hint="eastAsia"/>
        </w:rPr>
        <w:t xml:space="preserve"> </w:t>
      </w:r>
      <w:r w:rsidR="009401A5" w:rsidRPr="00D678CE">
        <w:rPr>
          <w:rFonts w:hint="eastAsia"/>
          <w:lang w:eastAsia="zh-CN"/>
        </w:rPr>
        <w:t xml:space="preserve"> </w:t>
      </w:r>
      <w:r w:rsidR="00F936D4">
        <w:rPr>
          <w:rFonts w:hint="eastAsia"/>
          <w:lang w:eastAsia="zh-CN"/>
        </w:rPr>
        <w:t>已</w:t>
      </w:r>
      <w:r w:rsidR="009401A5" w:rsidRPr="00D678CE">
        <w:rPr>
          <w:rFonts w:hint="eastAsia"/>
          <w:lang w:eastAsia="zh-CN"/>
        </w:rPr>
        <w:t>通过</w:t>
      </w:r>
      <w:r w:rsidR="007F71A0">
        <w:rPr>
          <w:rFonts w:cs="Arial" w:hint="eastAsia"/>
          <w:color w:val="000000"/>
          <w:lang w:val="en-GB"/>
        </w:rPr>
        <w:t xml:space="preserve">Kiwa </w:t>
      </w:r>
      <w:r w:rsidR="007F71A0">
        <w:rPr>
          <w:rFonts w:cs="Arial" w:hint="eastAsia"/>
          <w:color w:val="000000"/>
          <w:lang w:val="en-GB" w:eastAsia="zh-CN"/>
        </w:rPr>
        <w:t>荷兰</w:t>
      </w:r>
      <w:r w:rsidR="009401A5" w:rsidRPr="00D678CE">
        <w:rPr>
          <w:rFonts w:cs="Arial" w:hint="eastAsia"/>
          <w:color w:val="000000"/>
          <w:lang w:val="en-GB"/>
        </w:rPr>
        <w:t>认证</w:t>
      </w:r>
      <w:r w:rsidR="009401A5" w:rsidRPr="00D678CE">
        <w:rPr>
          <w:rFonts w:cs="Arial" w:hint="eastAsia"/>
          <w:color w:val="000000"/>
          <w:lang w:val="en-GB" w:eastAsia="zh-CN"/>
        </w:rPr>
        <w:t>的产品</w:t>
      </w:r>
      <w:bookmarkEnd w:id="227"/>
    </w:p>
    <w:p w:rsidR="00BE60FA" w:rsidRPr="0079419C" w:rsidRDefault="00BE60FA" w:rsidP="00BE60FA">
      <w:pPr>
        <w:shd w:val="clear" w:color="auto" w:fill="FFFFFF"/>
        <w:rPr>
          <w:rFonts w:ascii="Arial" w:hAnsi="Arial" w:cs="Arial"/>
          <w:lang w:val="en-GB"/>
        </w:rPr>
      </w:pPr>
      <w:r w:rsidRPr="00BE60FA">
        <w:rPr>
          <w:rFonts w:ascii="Arial" w:hAnsi="Arial" w:cs="Arial"/>
          <w:lang w:val="en-GB"/>
        </w:rPr>
        <w:t>Where a TMV or tempering valve is already certified by Kiwa NV via a ISO17065 Product Certification Scheme</w:t>
      </w:r>
      <w:r w:rsidR="001D4C03">
        <w:rPr>
          <w:rFonts w:ascii="Arial" w:hAnsi="Arial" w:cs="Arial"/>
          <w:lang w:val="en-GB"/>
        </w:rPr>
        <w:t>,</w:t>
      </w:r>
      <w:r w:rsidRPr="00BE60FA">
        <w:rPr>
          <w:rFonts w:ascii="Arial" w:hAnsi="Arial" w:cs="Arial"/>
          <w:lang w:val="en-GB"/>
        </w:rPr>
        <w:t xml:space="preserve"> the valve is deemed acceptable and a Test Report is held within the Kiwa UK Certification documentation. Where this is the case</w:t>
      </w:r>
      <w:r w:rsidR="001D4C03">
        <w:rPr>
          <w:rFonts w:ascii="Arial" w:hAnsi="Arial" w:cs="Arial"/>
          <w:lang w:val="en-GB"/>
        </w:rPr>
        <w:t>,</w:t>
      </w:r>
      <w:r w:rsidRPr="00BE60FA">
        <w:rPr>
          <w:rFonts w:ascii="Arial" w:hAnsi="Arial" w:cs="Arial"/>
          <w:lang w:val="en-GB"/>
        </w:rPr>
        <w:t xml:space="preserve"> no further </w:t>
      </w:r>
      <w:r w:rsidR="0079419C" w:rsidRPr="0079419C">
        <w:rPr>
          <w:rFonts w:ascii="Arial" w:hAnsi="Arial" w:cs="Arial"/>
          <w:lang w:val="en-GB"/>
        </w:rPr>
        <w:t>product</w:t>
      </w:r>
      <w:r w:rsidRPr="0079419C">
        <w:rPr>
          <w:rFonts w:ascii="Arial" w:hAnsi="Arial" w:cs="Arial"/>
          <w:lang w:val="en-GB"/>
        </w:rPr>
        <w:t xml:space="preserve"> testing </w:t>
      </w:r>
      <w:r w:rsidRPr="00F936D4">
        <w:rPr>
          <w:rFonts w:ascii="Arial" w:hAnsi="Arial" w:cs="Arial"/>
          <w:lang w:val="en-GB"/>
        </w:rPr>
        <w:t>is required and there is no requirement to undertake a pre-inspection of the manufacturer</w:t>
      </w:r>
      <w:r w:rsidRPr="00BE60FA">
        <w:rPr>
          <w:rFonts w:ascii="Arial" w:hAnsi="Arial" w:cs="Arial"/>
          <w:lang w:val="en-GB"/>
        </w:rPr>
        <w:t xml:space="preserve">s premises due to the fact that annual inspections of the premises are already being undertaken by a Kiwa NV company. </w:t>
      </w:r>
      <w:r w:rsidRPr="0079419C">
        <w:rPr>
          <w:rFonts w:ascii="Arial" w:hAnsi="Arial" w:cs="Arial"/>
          <w:lang w:val="en-GB"/>
        </w:rPr>
        <w:t>The normal annual inspection will be undertaken and the IQC Scheme validated by Kiwa UK Staff during the standard annual inspection. Additional tests maybe required at the annual inspection.</w:t>
      </w:r>
    </w:p>
    <w:p w:rsidR="006E2A85" w:rsidRPr="00CE3BDB" w:rsidRDefault="00391B7D" w:rsidP="001D4C03">
      <w:pPr>
        <w:pStyle w:val="RapportTekst"/>
        <w:spacing w:line="240" w:lineRule="auto"/>
        <w:ind w:left="0"/>
        <w:rPr>
          <w:rFonts w:ascii="Arial" w:hAnsi="Arial" w:cs="Arial"/>
          <w:lang w:val="en-GB"/>
        </w:rPr>
      </w:pPr>
      <w:r>
        <w:rPr>
          <w:rFonts w:ascii="Arial" w:hAnsi="Arial" w:cs="Arial" w:hint="eastAsia"/>
          <w:lang w:val="en-GB" w:eastAsia="zh-CN"/>
        </w:rPr>
        <w:t>当</w:t>
      </w:r>
      <w:r w:rsidR="002B0ABF" w:rsidRPr="002B0ABF">
        <w:rPr>
          <w:rFonts w:ascii="Arial" w:hAnsi="Arial" w:cs="Arial" w:hint="eastAsia"/>
          <w:lang w:val="en-GB"/>
        </w:rPr>
        <w:t>TMV</w:t>
      </w:r>
      <w:r w:rsidR="009401A5">
        <w:rPr>
          <w:rFonts w:ascii="Arial" w:hAnsi="Arial" w:cs="Arial" w:hint="eastAsia"/>
          <w:lang w:val="en-GB"/>
        </w:rPr>
        <w:t>或</w:t>
      </w:r>
      <w:r w:rsidR="009401A5">
        <w:rPr>
          <w:rFonts w:ascii="Arial" w:hAnsi="Arial" w:cs="Arial" w:hint="eastAsia"/>
          <w:lang w:val="en-GB" w:eastAsia="zh-CN"/>
        </w:rPr>
        <w:t>调温</w:t>
      </w:r>
      <w:r w:rsidR="009401A5">
        <w:rPr>
          <w:rFonts w:ascii="Arial" w:hAnsi="Arial" w:cs="Arial" w:hint="eastAsia"/>
          <w:lang w:val="en-GB"/>
        </w:rPr>
        <w:t>阀</w:t>
      </w:r>
      <w:r w:rsidR="009401A5">
        <w:rPr>
          <w:rFonts w:ascii="Arial" w:hAnsi="Arial" w:cs="Arial" w:hint="eastAsia"/>
          <w:lang w:val="en-GB" w:eastAsia="zh-CN"/>
        </w:rPr>
        <w:t>已通过</w:t>
      </w:r>
      <w:r w:rsidR="002B0ABF" w:rsidRPr="002B0ABF">
        <w:rPr>
          <w:rFonts w:ascii="Arial" w:hAnsi="Arial" w:cs="Arial" w:hint="eastAsia"/>
          <w:lang w:val="en-GB"/>
        </w:rPr>
        <w:t>Kiwa NV</w:t>
      </w:r>
      <w:r w:rsidR="009401A5">
        <w:rPr>
          <w:rFonts w:ascii="Arial" w:hAnsi="Arial" w:cs="Arial" w:hint="eastAsia"/>
          <w:lang w:val="en-GB" w:eastAsia="zh-CN"/>
        </w:rPr>
        <w:t>的</w:t>
      </w:r>
      <w:r w:rsidR="009401A5">
        <w:rPr>
          <w:rFonts w:ascii="Arial" w:hAnsi="Arial" w:cs="Arial" w:hint="eastAsia"/>
          <w:lang w:val="en-GB" w:eastAsia="zh-CN"/>
        </w:rPr>
        <w:t xml:space="preserve"> </w:t>
      </w:r>
      <w:r w:rsidR="002B0ABF" w:rsidRPr="002B0ABF">
        <w:rPr>
          <w:rFonts w:ascii="Arial" w:hAnsi="Arial" w:cs="Arial" w:hint="eastAsia"/>
          <w:lang w:val="en-GB"/>
        </w:rPr>
        <w:t>ISO17065</w:t>
      </w:r>
      <w:r w:rsidR="00200248">
        <w:rPr>
          <w:rFonts w:ascii="Arial" w:hAnsi="Arial" w:cs="Arial" w:hint="eastAsia"/>
          <w:lang w:val="en-GB" w:eastAsia="zh-CN"/>
        </w:rPr>
        <w:t>产品</w:t>
      </w:r>
      <w:r w:rsidR="00200248">
        <w:rPr>
          <w:rFonts w:ascii="Arial" w:hAnsi="Arial" w:cs="Arial" w:hint="eastAsia"/>
          <w:lang w:val="en-GB"/>
        </w:rPr>
        <w:t>认证</w:t>
      </w:r>
      <w:r w:rsidR="00D62B43">
        <w:rPr>
          <w:rFonts w:ascii="Arial" w:hAnsi="Arial" w:cs="Arial" w:hint="eastAsia"/>
          <w:lang w:val="en-GB" w:eastAsia="zh-CN"/>
        </w:rPr>
        <w:t>体系</w:t>
      </w:r>
      <w:r>
        <w:rPr>
          <w:rFonts w:ascii="Arial" w:hAnsi="Arial" w:cs="Arial" w:hint="eastAsia"/>
          <w:lang w:val="en-GB" w:eastAsia="zh-CN"/>
        </w:rPr>
        <w:t>时</w:t>
      </w:r>
      <w:r w:rsidR="003D2337">
        <w:rPr>
          <w:rFonts w:ascii="Arial" w:hAnsi="Arial" w:cs="Arial" w:hint="eastAsia"/>
          <w:lang w:val="en-GB"/>
        </w:rPr>
        <w:t>，</w:t>
      </w:r>
      <w:r w:rsidR="00200248">
        <w:rPr>
          <w:rFonts w:ascii="Arial" w:hAnsi="Arial" w:cs="Arial" w:hint="eastAsia"/>
          <w:lang w:val="en-GB" w:eastAsia="zh-CN"/>
        </w:rPr>
        <w:t>则</w:t>
      </w:r>
      <w:r>
        <w:rPr>
          <w:rFonts w:ascii="Arial" w:hAnsi="Arial" w:cs="Arial" w:hint="eastAsia"/>
          <w:lang w:val="en-GB" w:eastAsia="zh-CN"/>
        </w:rPr>
        <w:t>认定</w:t>
      </w:r>
      <w:r w:rsidR="00200248">
        <w:rPr>
          <w:rFonts w:ascii="Arial" w:hAnsi="Arial" w:cs="Arial"/>
          <w:lang w:val="en-GB" w:eastAsia="zh-CN"/>
        </w:rPr>
        <w:t>该</w:t>
      </w:r>
      <w:r w:rsidR="003D2337">
        <w:rPr>
          <w:rFonts w:ascii="Arial" w:hAnsi="Arial" w:cs="Arial" w:hint="eastAsia"/>
          <w:lang w:val="en-GB"/>
        </w:rPr>
        <w:t>阀</w:t>
      </w:r>
      <w:r w:rsidR="00200248">
        <w:rPr>
          <w:rFonts w:ascii="Arial" w:hAnsi="Arial" w:cs="Arial" w:hint="eastAsia"/>
          <w:lang w:val="en-GB" w:eastAsia="zh-CN"/>
        </w:rPr>
        <w:t>产</w:t>
      </w:r>
      <w:r w:rsidR="00200248">
        <w:rPr>
          <w:rFonts w:ascii="Arial" w:hAnsi="Arial" w:cs="Arial"/>
          <w:lang w:val="en-GB" w:eastAsia="zh-CN"/>
        </w:rPr>
        <w:t>品</w:t>
      </w:r>
      <w:r w:rsidR="00200248">
        <w:rPr>
          <w:rFonts w:ascii="Arial" w:hAnsi="Arial" w:cs="Arial" w:hint="eastAsia"/>
          <w:lang w:val="en-GB" w:eastAsia="zh-CN"/>
        </w:rPr>
        <w:t>已</w:t>
      </w:r>
      <w:r w:rsidR="00200248">
        <w:rPr>
          <w:rFonts w:ascii="Arial" w:hAnsi="Arial" w:cs="Arial"/>
          <w:lang w:val="en-GB" w:eastAsia="zh-CN"/>
        </w:rPr>
        <w:t>受认可</w:t>
      </w:r>
      <w:r w:rsidR="009401A5">
        <w:rPr>
          <w:rFonts w:ascii="Arial" w:hAnsi="Arial" w:cs="Arial" w:hint="eastAsia"/>
          <w:lang w:val="en-GB"/>
        </w:rPr>
        <w:t>，</w:t>
      </w:r>
      <w:r>
        <w:rPr>
          <w:rFonts w:ascii="Arial" w:hAnsi="Arial" w:cs="Arial" w:hint="eastAsia"/>
          <w:lang w:val="en-GB" w:eastAsia="zh-CN"/>
        </w:rPr>
        <w:t>且</w:t>
      </w:r>
      <w:r w:rsidR="009401A5">
        <w:rPr>
          <w:rFonts w:ascii="Arial" w:hAnsi="Arial" w:cs="Arial" w:hint="eastAsia"/>
          <w:lang w:val="en-GB"/>
        </w:rPr>
        <w:t>测试报告</w:t>
      </w:r>
      <w:r w:rsidR="00200248">
        <w:rPr>
          <w:rFonts w:ascii="Arial" w:hAnsi="Arial" w:cs="Arial" w:hint="eastAsia"/>
          <w:lang w:val="en-GB" w:eastAsia="zh-CN"/>
        </w:rPr>
        <w:t>已</w:t>
      </w:r>
      <w:r w:rsidR="009401A5">
        <w:rPr>
          <w:rFonts w:ascii="Arial" w:hAnsi="Arial" w:cs="Arial" w:hint="eastAsia"/>
          <w:lang w:val="en-GB" w:eastAsia="zh-CN"/>
        </w:rPr>
        <w:t>包括在</w:t>
      </w:r>
      <w:r w:rsidR="002B0ABF" w:rsidRPr="002B0ABF">
        <w:rPr>
          <w:rFonts w:ascii="Arial" w:hAnsi="Arial" w:cs="Arial" w:hint="eastAsia"/>
          <w:lang w:val="en-GB"/>
        </w:rPr>
        <w:t>KIWA</w:t>
      </w:r>
      <w:r w:rsidR="009401A5">
        <w:rPr>
          <w:rFonts w:ascii="Arial" w:hAnsi="Arial" w:cs="Arial" w:hint="eastAsia"/>
          <w:lang w:val="en-GB" w:eastAsia="zh-CN"/>
        </w:rPr>
        <w:t xml:space="preserve"> UK</w:t>
      </w:r>
      <w:r w:rsidR="009401A5">
        <w:rPr>
          <w:rFonts w:ascii="Arial" w:hAnsi="Arial" w:cs="Arial" w:hint="eastAsia"/>
          <w:lang w:val="en-GB" w:eastAsia="zh-CN"/>
        </w:rPr>
        <w:t>的</w:t>
      </w:r>
      <w:r w:rsidR="002B0ABF" w:rsidRPr="002B0ABF">
        <w:rPr>
          <w:rFonts w:ascii="Arial" w:hAnsi="Arial" w:cs="Arial" w:hint="eastAsia"/>
          <w:lang w:val="en-GB"/>
        </w:rPr>
        <w:t>认证文件</w:t>
      </w:r>
      <w:r>
        <w:rPr>
          <w:rFonts w:ascii="Arial" w:hAnsi="Arial" w:cs="Arial" w:hint="eastAsia"/>
          <w:lang w:val="en-GB" w:eastAsia="zh-CN"/>
        </w:rPr>
        <w:t>中</w:t>
      </w:r>
      <w:r w:rsidR="002B0ABF" w:rsidRPr="002B0ABF">
        <w:rPr>
          <w:rFonts w:ascii="Arial" w:hAnsi="Arial" w:cs="Arial" w:hint="eastAsia"/>
          <w:lang w:val="en-GB"/>
        </w:rPr>
        <w:t>。在这种情况下，</w:t>
      </w:r>
      <w:r w:rsidR="009401A5">
        <w:rPr>
          <w:rFonts w:ascii="Arial" w:hAnsi="Arial" w:cs="Arial" w:hint="eastAsia"/>
          <w:lang w:val="en-GB" w:eastAsia="zh-CN"/>
        </w:rPr>
        <w:t>无需</w:t>
      </w:r>
      <w:r w:rsidR="00200248">
        <w:rPr>
          <w:rFonts w:ascii="Arial" w:hAnsi="Arial" w:cs="Arial" w:hint="eastAsia"/>
          <w:lang w:val="en-GB" w:eastAsia="zh-CN"/>
        </w:rPr>
        <w:t>再</w:t>
      </w:r>
      <w:r w:rsidR="009401A5">
        <w:rPr>
          <w:rFonts w:ascii="Arial" w:hAnsi="Arial" w:cs="Arial" w:hint="eastAsia"/>
          <w:lang w:val="en-GB" w:eastAsia="zh-CN"/>
        </w:rPr>
        <w:t>进行</w:t>
      </w:r>
      <w:r w:rsidR="00F936D4">
        <w:rPr>
          <w:rFonts w:ascii="Arial" w:hAnsi="Arial" w:cs="Arial" w:hint="eastAsia"/>
          <w:lang w:val="en-GB" w:eastAsia="zh-CN"/>
        </w:rPr>
        <w:t>生产</w:t>
      </w:r>
      <w:r w:rsidR="009401A5">
        <w:rPr>
          <w:rFonts w:ascii="Arial" w:hAnsi="Arial" w:cs="Arial" w:hint="eastAsia"/>
          <w:lang w:val="en-GB" w:eastAsia="zh-CN"/>
        </w:rPr>
        <w:t>测试</w:t>
      </w:r>
      <w:r w:rsidR="00D62B43">
        <w:rPr>
          <w:rFonts w:ascii="Arial" w:hAnsi="Arial" w:cs="Arial" w:hint="eastAsia"/>
          <w:lang w:val="en-GB"/>
        </w:rPr>
        <w:t>，</w:t>
      </w:r>
      <w:r w:rsidR="00200248">
        <w:rPr>
          <w:rFonts w:ascii="Arial" w:hAnsi="Arial" w:cs="Arial" w:hint="eastAsia"/>
          <w:lang w:val="en-GB" w:eastAsia="zh-CN"/>
        </w:rPr>
        <w:t>也</w:t>
      </w:r>
      <w:r w:rsidR="00D62B43">
        <w:rPr>
          <w:rFonts w:ascii="Arial" w:hAnsi="Arial" w:cs="Arial" w:hint="eastAsia"/>
          <w:lang w:val="en-GB"/>
        </w:rPr>
        <w:t>无需进行</w:t>
      </w:r>
      <w:r w:rsidR="0093795F">
        <w:rPr>
          <w:rFonts w:ascii="Arial" w:hAnsi="Arial" w:cs="Arial" w:hint="eastAsia"/>
          <w:lang w:val="en-GB" w:eastAsia="zh-CN"/>
        </w:rPr>
        <w:t>预</w:t>
      </w:r>
      <w:r w:rsidR="00D62B43">
        <w:rPr>
          <w:rFonts w:ascii="Arial" w:hAnsi="Arial" w:cs="Arial" w:hint="eastAsia"/>
          <w:lang w:val="en-GB" w:eastAsia="zh-CN"/>
        </w:rPr>
        <w:t>验厂</w:t>
      </w:r>
      <w:r>
        <w:rPr>
          <w:rFonts w:ascii="Arial" w:hAnsi="Arial" w:cs="Arial" w:hint="eastAsia"/>
          <w:lang w:val="en-GB" w:eastAsia="zh-CN"/>
        </w:rPr>
        <w:t>，</w:t>
      </w:r>
      <w:r w:rsidR="00D62B43">
        <w:rPr>
          <w:rFonts w:ascii="Arial" w:hAnsi="Arial" w:cs="Arial" w:hint="eastAsia"/>
          <w:lang w:val="en-GB" w:eastAsia="zh-CN"/>
        </w:rPr>
        <w:t>因为</w:t>
      </w:r>
      <w:r w:rsidR="00200248">
        <w:rPr>
          <w:rFonts w:ascii="Arial" w:hAnsi="Arial" w:cs="Arial" w:hint="eastAsia"/>
          <w:lang w:val="en-GB" w:eastAsia="zh-CN"/>
        </w:rPr>
        <w:t>制造</w:t>
      </w:r>
      <w:r w:rsidR="00200248">
        <w:rPr>
          <w:rFonts w:ascii="Arial" w:hAnsi="Arial" w:cs="Arial"/>
          <w:lang w:val="en-GB" w:eastAsia="zh-CN"/>
        </w:rPr>
        <w:t>商场所</w:t>
      </w:r>
      <w:r w:rsidR="00D62B43">
        <w:rPr>
          <w:rFonts w:ascii="Arial" w:hAnsi="Arial" w:cs="Arial" w:hint="eastAsia"/>
          <w:lang w:val="en-GB"/>
        </w:rPr>
        <w:t>的年度</w:t>
      </w:r>
      <w:r w:rsidR="00D62B43">
        <w:rPr>
          <w:rFonts w:ascii="Arial" w:hAnsi="Arial" w:cs="Arial" w:hint="eastAsia"/>
          <w:lang w:val="en-GB" w:eastAsia="zh-CN"/>
        </w:rPr>
        <w:t>审核</w:t>
      </w:r>
      <w:r w:rsidR="00D62B43">
        <w:rPr>
          <w:rFonts w:ascii="Arial" w:hAnsi="Arial" w:cs="Arial" w:hint="eastAsia"/>
          <w:lang w:val="en-GB"/>
        </w:rPr>
        <w:t>已</w:t>
      </w:r>
      <w:r w:rsidR="00D62B43">
        <w:rPr>
          <w:rFonts w:ascii="Arial" w:hAnsi="Arial" w:cs="Arial" w:hint="eastAsia"/>
          <w:lang w:val="en-GB" w:eastAsia="zh-CN"/>
        </w:rPr>
        <w:t>由</w:t>
      </w:r>
      <w:r w:rsidR="002B0ABF" w:rsidRPr="002B0ABF">
        <w:rPr>
          <w:rFonts w:ascii="Arial" w:hAnsi="Arial" w:cs="Arial" w:hint="eastAsia"/>
          <w:lang w:val="en-GB"/>
        </w:rPr>
        <w:t>Kiwa NV</w:t>
      </w:r>
      <w:r>
        <w:rPr>
          <w:rFonts w:ascii="Arial" w:hAnsi="Arial" w:cs="Arial" w:hint="eastAsia"/>
          <w:lang w:val="en-GB" w:eastAsia="zh-CN"/>
        </w:rPr>
        <w:t>完成</w:t>
      </w:r>
      <w:r w:rsidR="0093795F">
        <w:rPr>
          <w:rFonts w:ascii="Arial" w:hAnsi="Arial" w:cs="Arial" w:hint="eastAsia"/>
          <w:lang w:val="en-GB"/>
        </w:rPr>
        <w:t>。</w:t>
      </w:r>
      <w:r w:rsidR="0093795F">
        <w:rPr>
          <w:rFonts w:ascii="Arial" w:hAnsi="Arial" w:cs="Arial" w:hint="eastAsia"/>
          <w:lang w:eastAsia="zh-CN"/>
        </w:rPr>
        <w:t>常规</w:t>
      </w:r>
      <w:r w:rsidR="002B0ABF" w:rsidRPr="002B0ABF">
        <w:rPr>
          <w:rFonts w:ascii="Arial" w:hAnsi="Arial" w:cs="Arial" w:hint="eastAsia"/>
          <w:lang w:val="en-GB"/>
        </w:rPr>
        <w:t>年</w:t>
      </w:r>
      <w:r w:rsidR="0093795F">
        <w:rPr>
          <w:rFonts w:ascii="Arial" w:hAnsi="Arial" w:cs="Arial" w:hint="eastAsia"/>
          <w:lang w:val="en-GB" w:eastAsia="zh-CN"/>
        </w:rPr>
        <w:t>度审核及</w:t>
      </w:r>
      <w:r w:rsidR="00D62B43">
        <w:rPr>
          <w:rFonts w:ascii="Arial" w:hAnsi="Arial" w:cs="Arial" w:hint="eastAsia"/>
          <w:lang w:val="en-GB" w:eastAsia="zh-CN"/>
        </w:rPr>
        <w:t>由</w:t>
      </w:r>
      <w:r w:rsidR="00D62B43">
        <w:rPr>
          <w:rFonts w:ascii="Arial" w:hAnsi="Arial" w:cs="Arial" w:hint="eastAsia"/>
          <w:lang w:val="en-GB" w:eastAsia="zh-CN"/>
        </w:rPr>
        <w:t>Kiwa UK</w:t>
      </w:r>
      <w:r w:rsidR="00D62B43">
        <w:rPr>
          <w:rFonts w:ascii="Arial" w:hAnsi="Arial" w:cs="Arial" w:hint="eastAsia"/>
          <w:lang w:val="en-GB" w:eastAsia="zh-CN"/>
        </w:rPr>
        <w:t>员工</w:t>
      </w:r>
      <w:r w:rsidR="00200248">
        <w:rPr>
          <w:rFonts w:ascii="Arial" w:hAnsi="Arial" w:cs="Arial" w:hint="eastAsia"/>
          <w:lang w:val="en-GB" w:eastAsia="zh-CN"/>
        </w:rPr>
        <w:t>启动</w:t>
      </w:r>
      <w:r w:rsidR="00D62B43">
        <w:rPr>
          <w:rFonts w:ascii="Arial" w:hAnsi="Arial" w:cs="Arial" w:hint="eastAsia"/>
          <w:lang w:val="en-GB" w:eastAsia="zh-CN"/>
        </w:rPr>
        <w:t>的</w:t>
      </w:r>
      <w:bookmarkStart w:id="228" w:name="OLE_LINK177"/>
      <w:bookmarkStart w:id="229" w:name="OLE_LINK178"/>
      <w:r w:rsidR="002B0ABF" w:rsidRPr="002B0ABF">
        <w:rPr>
          <w:rFonts w:ascii="Arial" w:hAnsi="Arial" w:cs="Arial" w:hint="eastAsia"/>
          <w:lang w:val="en-GB"/>
        </w:rPr>
        <w:t>IQC</w:t>
      </w:r>
      <w:r w:rsidR="00D62B43">
        <w:rPr>
          <w:rFonts w:ascii="Arial" w:hAnsi="Arial" w:cs="Arial" w:hint="eastAsia"/>
          <w:lang w:val="en-GB" w:eastAsia="zh-CN"/>
        </w:rPr>
        <w:t>体系</w:t>
      </w:r>
      <w:bookmarkEnd w:id="228"/>
      <w:bookmarkEnd w:id="229"/>
      <w:r>
        <w:rPr>
          <w:rFonts w:ascii="Arial" w:hAnsi="Arial" w:cs="Arial" w:hint="eastAsia"/>
          <w:lang w:val="en-GB" w:eastAsia="zh-CN"/>
        </w:rPr>
        <w:t>，</w:t>
      </w:r>
      <w:r w:rsidR="00D62B43">
        <w:rPr>
          <w:rFonts w:ascii="Arial" w:hAnsi="Arial" w:cs="Arial" w:hint="eastAsia"/>
          <w:lang w:val="en-GB" w:eastAsia="zh-CN"/>
        </w:rPr>
        <w:t>将在年度审核中一起进行</w:t>
      </w:r>
      <w:r w:rsidR="002B0ABF" w:rsidRPr="002B0ABF">
        <w:rPr>
          <w:rFonts w:ascii="Arial" w:hAnsi="Arial" w:cs="Arial" w:hint="eastAsia"/>
          <w:lang w:val="en-GB"/>
        </w:rPr>
        <w:t>。</w:t>
      </w:r>
      <w:r w:rsidR="003D2337" w:rsidRPr="002B0ABF">
        <w:rPr>
          <w:rFonts w:ascii="Arial" w:hAnsi="Arial" w:cs="Arial" w:hint="eastAsia"/>
          <w:lang w:val="en-GB"/>
        </w:rPr>
        <w:t>年度</w:t>
      </w:r>
      <w:r w:rsidR="003D2337">
        <w:rPr>
          <w:rFonts w:ascii="Arial" w:hAnsi="Arial" w:cs="Arial" w:hint="eastAsia"/>
          <w:lang w:val="en-GB"/>
        </w:rPr>
        <w:t>审核</w:t>
      </w:r>
      <w:r w:rsidR="0093795F">
        <w:rPr>
          <w:rFonts w:ascii="Arial" w:hAnsi="Arial" w:cs="Arial" w:hint="eastAsia"/>
          <w:lang w:val="en-GB" w:eastAsia="zh-CN"/>
        </w:rPr>
        <w:t>时</w:t>
      </w:r>
      <w:r w:rsidR="003D2337" w:rsidRPr="002B0ABF">
        <w:rPr>
          <w:rFonts w:ascii="Arial" w:hAnsi="Arial" w:cs="Arial" w:hint="eastAsia"/>
          <w:lang w:val="en-GB"/>
        </w:rPr>
        <w:t>可能</w:t>
      </w:r>
      <w:r w:rsidR="003D2337">
        <w:rPr>
          <w:rFonts w:ascii="Arial" w:hAnsi="Arial" w:cs="Arial" w:hint="eastAsia"/>
          <w:lang w:val="en-GB" w:eastAsia="zh-CN"/>
        </w:rPr>
        <w:t>要求</w:t>
      </w:r>
      <w:r w:rsidR="0093795F">
        <w:rPr>
          <w:rFonts w:ascii="Arial" w:hAnsi="Arial" w:cs="Arial" w:hint="eastAsia"/>
          <w:lang w:val="en-GB" w:eastAsia="zh-CN"/>
        </w:rPr>
        <w:t>进行</w:t>
      </w:r>
      <w:r w:rsidR="002B0ABF" w:rsidRPr="002B0ABF">
        <w:rPr>
          <w:rFonts w:ascii="Arial" w:hAnsi="Arial" w:cs="Arial" w:hint="eastAsia"/>
          <w:lang w:val="en-GB"/>
        </w:rPr>
        <w:t>额外的测试。</w:t>
      </w:r>
    </w:p>
    <w:p w:rsidR="002F35B0" w:rsidRPr="00CE3BDB" w:rsidRDefault="00C15C98" w:rsidP="00476C10">
      <w:pPr>
        <w:pStyle w:val="Heading1"/>
        <w:spacing w:after="0"/>
        <w:ind w:hanging="142"/>
        <w:rPr>
          <w:rFonts w:cs="Arial"/>
          <w:noProof w:val="0"/>
          <w:lang w:val="en-GB"/>
        </w:rPr>
      </w:pPr>
      <w:bookmarkStart w:id="230" w:name="_Toc396286839"/>
      <w:bookmarkStart w:id="231" w:name="_Toc477261613"/>
      <w:r w:rsidRPr="00CE3BDB">
        <w:rPr>
          <w:rFonts w:cs="Arial"/>
          <w:noProof w:val="0"/>
          <w:lang w:val="en-GB"/>
        </w:rPr>
        <w:lastRenderedPageBreak/>
        <w:t>Installation and Maintenance documents</w:t>
      </w:r>
      <w:bookmarkEnd w:id="230"/>
      <w:r w:rsidR="002D291F">
        <w:rPr>
          <w:rFonts w:cs="Arial"/>
          <w:noProof w:val="0"/>
          <w:lang w:val="en-GB"/>
        </w:rPr>
        <w:t xml:space="preserve"> </w:t>
      </w:r>
      <w:r w:rsidR="002D291F">
        <w:rPr>
          <w:rFonts w:cs="Arial" w:hint="eastAsia"/>
          <w:noProof w:val="0"/>
          <w:lang w:val="en-GB" w:eastAsia="zh-CN"/>
        </w:rPr>
        <w:t>安装及维</w:t>
      </w:r>
      <w:r w:rsidR="00156A25">
        <w:rPr>
          <w:rFonts w:cs="Arial" w:hint="eastAsia"/>
          <w:noProof w:val="0"/>
          <w:lang w:val="en-GB" w:eastAsia="zh-CN"/>
        </w:rPr>
        <w:t>护</w:t>
      </w:r>
      <w:r w:rsidR="002D291F">
        <w:rPr>
          <w:rFonts w:cs="Arial" w:hint="eastAsia"/>
          <w:noProof w:val="0"/>
          <w:lang w:val="en-GB" w:eastAsia="zh-CN"/>
        </w:rPr>
        <w:t>文件</w:t>
      </w:r>
      <w:bookmarkEnd w:id="231"/>
    </w:p>
    <w:p w:rsidR="00C15C98" w:rsidRPr="00CE3BDB" w:rsidRDefault="00E741D2" w:rsidP="00C15C98">
      <w:pPr>
        <w:pStyle w:val="RapportTekst"/>
        <w:spacing w:line="240" w:lineRule="auto"/>
        <w:ind w:left="0"/>
        <w:rPr>
          <w:rFonts w:ascii="Arial" w:hAnsi="Arial" w:cs="Arial"/>
          <w:lang w:val="en-GB"/>
        </w:rPr>
      </w:pPr>
      <w:r>
        <w:rPr>
          <w:rFonts w:ascii="Arial" w:hAnsi="Arial" w:cs="Arial"/>
          <w:lang w:val="en-GB"/>
        </w:rPr>
        <w:t>A</w:t>
      </w:r>
      <w:r w:rsidR="00C15C98" w:rsidRPr="00CE3BDB">
        <w:rPr>
          <w:rFonts w:ascii="Arial" w:hAnsi="Arial" w:cs="Arial"/>
          <w:lang w:val="en-GB"/>
        </w:rPr>
        <w:t>n Installation and Maintenance (I&amp;M) document</w:t>
      </w:r>
      <w:r w:rsidR="00441AD9" w:rsidRPr="00CE3BDB">
        <w:rPr>
          <w:rFonts w:ascii="Arial" w:hAnsi="Arial" w:cs="Arial"/>
          <w:lang w:val="en-GB"/>
        </w:rPr>
        <w:t xml:space="preserve"> in the English language</w:t>
      </w:r>
      <w:r>
        <w:rPr>
          <w:rFonts w:ascii="Arial" w:hAnsi="Arial" w:cs="Arial"/>
          <w:lang w:val="en-GB"/>
        </w:rPr>
        <w:t xml:space="preserve"> shall be available for the </w:t>
      </w:r>
      <w:r w:rsidR="00B441DA">
        <w:rPr>
          <w:rFonts w:ascii="Arial" w:hAnsi="Arial" w:cs="Arial" w:hint="eastAsia"/>
          <w:lang w:val="en-GB" w:eastAsia="zh-CN"/>
        </w:rPr>
        <w:t xml:space="preserve">valve. </w:t>
      </w:r>
      <w:r w:rsidR="00C15C98" w:rsidRPr="00CE3BDB">
        <w:rPr>
          <w:rFonts w:ascii="Arial" w:hAnsi="Arial" w:cs="Arial"/>
          <w:lang w:val="en-GB"/>
        </w:rPr>
        <w:t xml:space="preserve">This document shall include specific information upon the operating characteristics of the valve, maximum allowable temperatures </w:t>
      </w:r>
      <w:r w:rsidR="00A841C0" w:rsidRPr="00CE3BDB">
        <w:rPr>
          <w:rFonts w:ascii="Arial" w:hAnsi="Arial" w:cs="Arial"/>
          <w:lang w:val="en-GB"/>
        </w:rPr>
        <w:t>and operational pr</w:t>
      </w:r>
      <w:r w:rsidR="00D065F4">
        <w:rPr>
          <w:rFonts w:ascii="Arial" w:hAnsi="Arial" w:cs="Arial"/>
          <w:lang w:val="en-GB"/>
        </w:rPr>
        <w:t>ocedures and include the following</w:t>
      </w:r>
      <w:r w:rsidR="00A841C0" w:rsidRPr="00CE3BDB">
        <w:rPr>
          <w:rFonts w:ascii="Arial" w:hAnsi="Arial" w:cs="Arial"/>
          <w:lang w:val="en-GB"/>
        </w:rPr>
        <w:t>:</w:t>
      </w:r>
    </w:p>
    <w:p w:rsidR="00A841C0" w:rsidRPr="00CE3BDB" w:rsidRDefault="00F32875" w:rsidP="00C15C98">
      <w:pPr>
        <w:pStyle w:val="RapportTekst"/>
        <w:spacing w:line="240" w:lineRule="auto"/>
        <w:ind w:left="0"/>
        <w:rPr>
          <w:rFonts w:ascii="Arial" w:hAnsi="Arial" w:cs="Arial"/>
          <w:lang w:val="en-GB"/>
        </w:rPr>
      </w:pPr>
      <w:r>
        <w:rPr>
          <w:rFonts w:ascii="Arial" w:hAnsi="Arial" w:cs="Arial" w:hint="eastAsia"/>
          <w:lang w:val="en-GB"/>
        </w:rPr>
        <w:t>阀</w:t>
      </w:r>
      <w:r w:rsidR="009F1952">
        <w:rPr>
          <w:rFonts w:ascii="Arial" w:hAnsi="Arial" w:cs="Arial" w:hint="eastAsia"/>
          <w:lang w:val="en-GB" w:eastAsia="zh-CN"/>
        </w:rPr>
        <w:t>产</w:t>
      </w:r>
      <w:r w:rsidR="009F1952">
        <w:rPr>
          <w:rFonts w:ascii="Arial" w:hAnsi="Arial" w:cs="Arial"/>
          <w:lang w:val="en-GB" w:eastAsia="zh-CN"/>
        </w:rPr>
        <w:t>品应配有</w:t>
      </w:r>
      <w:r w:rsidR="009F1952">
        <w:rPr>
          <w:rFonts w:ascii="Arial" w:hAnsi="Arial" w:cs="Arial" w:hint="eastAsia"/>
          <w:lang w:val="en-GB" w:eastAsia="zh-CN"/>
        </w:rPr>
        <w:t>英文版</w:t>
      </w:r>
      <w:r w:rsidR="002D291F" w:rsidRPr="002D291F">
        <w:rPr>
          <w:rFonts w:ascii="Arial" w:hAnsi="Arial" w:cs="Arial" w:hint="eastAsia"/>
          <w:lang w:val="en-GB"/>
        </w:rPr>
        <w:t>安装</w:t>
      </w:r>
      <w:r w:rsidR="003D2337">
        <w:rPr>
          <w:rFonts w:ascii="Arial" w:hAnsi="Arial" w:cs="Arial" w:hint="eastAsia"/>
          <w:lang w:val="en-GB" w:eastAsia="zh-CN"/>
        </w:rPr>
        <w:t>与</w:t>
      </w:r>
      <w:r w:rsidR="002D291F" w:rsidRPr="002D291F">
        <w:rPr>
          <w:rFonts w:ascii="Arial" w:hAnsi="Arial" w:cs="Arial" w:hint="eastAsia"/>
          <w:lang w:val="en-GB"/>
        </w:rPr>
        <w:t>维护（</w:t>
      </w:r>
      <w:r w:rsidR="002D291F" w:rsidRPr="002D291F">
        <w:rPr>
          <w:rFonts w:ascii="Arial" w:hAnsi="Arial" w:cs="Arial" w:hint="eastAsia"/>
          <w:lang w:val="en-GB"/>
        </w:rPr>
        <w:t>I</w:t>
      </w:r>
      <w:r w:rsidR="003D2337">
        <w:rPr>
          <w:rFonts w:ascii="Arial" w:hAnsi="Arial" w:cs="Arial" w:hint="eastAsia"/>
          <w:lang w:val="en-GB" w:eastAsia="zh-CN"/>
        </w:rPr>
        <w:t>&amp;</w:t>
      </w:r>
      <w:r w:rsidR="002D291F" w:rsidRPr="002D291F">
        <w:rPr>
          <w:rFonts w:ascii="Arial" w:hAnsi="Arial" w:cs="Arial" w:hint="eastAsia"/>
          <w:lang w:val="en-GB"/>
        </w:rPr>
        <w:t>M</w:t>
      </w:r>
      <w:r w:rsidR="002D291F" w:rsidRPr="002D291F">
        <w:rPr>
          <w:rFonts w:ascii="Arial" w:hAnsi="Arial" w:cs="Arial" w:hint="eastAsia"/>
          <w:lang w:val="en-GB"/>
        </w:rPr>
        <w:t>）</w:t>
      </w:r>
      <w:r w:rsidR="003D2337">
        <w:rPr>
          <w:rFonts w:ascii="Arial" w:hAnsi="Arial" w:cs="Arial" w:hint="eastAsia"/>
          <w:lang w:val="en-GB"/>
        </w:rPr>
        <w:t>文件</w:t>
      </w:r>
      <w:r w:rsidR="002D291F" w:rsidRPr="002D291F">
        <w:rPr>
          <w:rFonts w:ascii="Arial" w:hAnsi="Arial" w:cs="Arial" w:hint="eastAsia"/>
          <w:lang w:val="en-GB"/>
        </w:rPr>
        <w:t>。</w:t>
      </w:r>
      <w:r w:rsidR="003D2337">
        <w:rPr>
          <w:rFonts w:ascii="Arial" w:hAnsi="Arial" w:cs="Arial" w:hint="eastAsia"/>
          <w:lang w:val="en-GB" w:eastAsia="zh-CN"/>
        </w:rPr>
        <w:t>该</w:t>
      </w:r>
      <w:r w:rsidR="002D291F" w:rsidRPr="002D291F">
        <w:rPr>
          <w:rFonts w:ascii="Arial" w:hAnsi="Arial" w:cs="Arial" w:hint="eastAsia"/>
          <w:lang w:val="en-GB"/>
        </w:rPr>
        <w:t>文件应包括</w:t>
      </w:r>
      <w:r>
        <w:rPr>
          <w:rFonts w:ascii="Arial" w:hAnsi="Arial" w:cs="Arial" w:hint="eastAsia"/>
          <w:lang w:val="en-GB"/>
        </w:rPr>
        <w:t>阀</w:t>
      </w:r>
      <w:r w:rsidR="002D291F" w:rsidRPr="002D291F">
        <w:rPr>
          <w:rFonts w:ascii="Arial" w:hAnsi="Arial" w:cs="Arial" w:hint="eastAsia"/>
          <w:lang w:val="en-GB"/>
        </w:rPr>
        <w:t>的操作特性，最大允许温度和操作程序</w:t>
      </w:r>
      <w:r w:rsidR="00391B7D" w:rsidRPr="002D291F">
        <w:rPr>
          <w:rFonts w:ascii="Arial" w:hAnsi="Arial" w:cs="Arial" w:hint="eastAsia"/>
          <w:lang w:val="en-GB"/>
        </w:rPr>
        <w:t>的具体信息</w:t>
      </w:r>
      <w:r w:rsidR="003D2337">
        <w:rPr>
          <w:rFonts w:ascii="Arial" w:hAnsi="Arial" w:cs="Arial" w:hint="eastAsia"/>
          <w:lang w:val="en-GB" w:eastAsia="zh-CN"/>
        </w:rPr>
        <w:t>，及</w:t>
      </w:r>
      <w:r w:rsidR="00F12AF0">
        <w:rPr>
          <w:rFonts w:ascii="Arial" w:hAnsi="Arial" w:cs="Arial" w:hint="eastAsia"/>
          <w:lang w:val="en-GB"/>
        </w:rPr>
        <w:t>下列</w:t>
      </w:r>
      <w:r w:rsidR="002D291F" w:rsidRPr="002D291F">
        <w:rPr>
          <w:rFonts w:ascii="Arial" w:hAnsi="Arial" w:cs="Arial" w:hint="eastAsia"/>
          <w:lang w:val="en-GB"/>
        </w:rPr>
        <w:t>内容：</w:t>
      </w:r>
    </w:p>
    <w:p w:rsidR="00A841C0" w:rsidRPr="00CE3BDB" w:rsidRDefault="00A841C0" w:rsidP="00C15C98">
      <w:pPr>
        <w:pStyle w:val="RapportTekst"/>
        <w:spacing w:line="240" w:lineRule="auto"/>
        <w:ind w:left="0"/>
        <w:rPr>
          <w:rFonts w:ascii="Arial" w:hAnsi="Arial" w:cs="Arial"/>
          <w:b/>
          <w:lang w:val="en-GB"/>
        </w:rPr>
      </w:pPr>
      <w:r w:rsidRPr="00CE3BDB">
        <w:rPr>
          <w:rFonts w:ascii="Arial" w:hAnsi="Arial" w:cs="Arial"/>
          <w:b/>
          <w:lang w:val="en-GB"/>
        </w:rPr>
        <w:t>TMV2</w:t>
      </w:r>
    </w:p>
    <w:p w:rsidR="002E1E8A" w:rsidRPr="002E1E8A" w:rsidRDefault="00A841C0" w:rsidP="00390FA7">
      <w:pPr>
        <w:pStyle w:val="Heading5"/>
        <w:rPr>
          <w:rFonts w:ascii="Arial" w:hAnsi="Arial" w:cs="Arial"/>
          <w:lang w:val="en-GB"/>
        </w:rPr>
      </w:pPr>
      <w:bookmarkStart w:id="232" w:name="OLE_LINK181"/>
      <w:bookmarkStart w:id="233" w:name="OLE_LINK182"/>
      <w:r w:rsidRPr="00CE3BDB">
        <w:rPr>
          <w:rFonts w:ascii="Arial" w:hAnsi="Arial" w:cs="Arial"/>
          <w:lang w:val="en-GB"/>
        </w:rPr>
        <w:t>Operating condition</w:t>
      </w:r>
      <w:bookmarkEnd w:id="232"/>
      <w:bookmarkEnd w:id="233"/>
      <w:r w:rsidRPr="00CE3BDB">
        <w:rPr>
          <w:rFonts w:ascii="Arial" w:hAnsi="Arial" w:cs="Arial"/>
          <w:lang w:val="en-GB"/>
        </w:rPr>
        <w:t xml:space="preserve">s of use, pressure and temperature (hot and cold) </w:t>
      </w:r>
      <w:bookmarkStart w:id="234" w:name="OLE_LINK92"/>
      <w:bookmarkStart w:id="235" w:name="OLE_LINK93"/>
      <w:r w:rsidRPr="002C5645">
        <w:rPr>
          <w:rFonts w:ascii="Arial" w:hAnsi="Arial" w:cs="Arial"/>
          <w:lang w:val="en-GB"/>
        </w:rPr>
        <w:t>Table 1 in BS EN 111 and BS EN 1287</w:t>
      </w:r>
      <w:bookmarkEnd w:id="234"/>
      <w:bookmarkEnd w:id="235"/>
      <w:r w:rsidRPr="002C5645">
        <w:rPr>
          <w:rFonts w:ascii="Arial" w:hAnsi="Arial" w:cs="Arial"/>
          <w:lang w:val="en-GB"/>
        </w:rPr>
        <w:t>.</w:t>
      </w:r>
      <w:r w:rsidR="002D291F" w:rsidRPr="002C5645">
        <w:rPr>
          <w:rFonts w:hint="eastAsia"/>
        </w:rPr>
        <w:t xml:space="preserve"> </w:t>
      </w:r>
    </w:p>
    <w:p w:rsidR="00A841C0" w:rsidRPr="002C5645" w:rsidRDefault="009F1952" w:rsidP="002E1E8A">
      <w:pPr>
        <w:pStyle w:val="Heading5"/>
        <w:numPr>
          <w:ilvl w:val="0"/>
          <w:numId w:val="0"/>
        </w:numPr>
        <w:ind w:left="227"/>
        <w:rPr>
          <w:rFonts w:ascii="Arial" w:hAnsi="Arial" w:cs="Arial"/>
          <w:lang w:val="en-GB"/>
        </w:rPr>
      </w:pPr>
      <w:r>
        <w:rPr>
          <w:rFonts w:hint="eastAsia"/>
          <w:lang w:eastAsia="zh-CN"/>
        </w:rPr>
        <w:t>使用</w:t>
      </w:r>
      <w:r w:rsidR="00EC04CF">
        <w:rPr>
          <w:rFonts w:ascii="Arial" w:hAnsi="Arial" w:cs="Arial" w:hint="eastAsia"/>
          <w:lang w:val="en-GB" w:eastAsia="zh-CN"/>
        </w:rPr>
        <w:t>运行</w:t>
      </w:r>
      <w:r>
        <w:rPr>
          <w:rFonts w:ascii="Arial" w:hAnsi="Arial" w:cs="Arial" w:hint="eastAsia"/>
          <w:lang w:val="en-GB" w:eastAsia="zh-CN"/>
        </w:rPr>
        <w:t>条件</w:t>
      </w:r>
      <w:r w:rsidR="006C0E02" w:rsidRPr="002C5645">
        <w:rPr>
          <w:rFonts w:ascii="Arial" w:hAnsi="Arial" w:cs="Arial" w:hint="eastAsia"/>
          <w:lang w:val="en-GB" w:eastAsia="zh-CN"/>
        </w:rPr>
        <w:t>、</w:t>
      </w:r>
      <w:r w:rsidR="006C0E02" w:rsidRPr="002C5645">
        <w:rPr>
          <w:rFonts w:ascii="Arial" w:hAnsi="Arial" w:cs="Arial" w:hint="eastAsia"/>
          <w:lang w:val="en-GB"/>
        </w:rPr>
        <w:t>压力</w:t>
      </w:r>
      <w:r w:rsidR="006C0E02" w:rsidRPr="002C5645">
        <w:rPr>
          <w:rFonts w:ascii="Arial" w:hAnsi="Arial" w:cs="Arial" w:hint="eastAsia"/>
          <w:lang w:val="en-GB" w:eastAsia="zh-CN"/>
        </w:rPr>
        <w:t>及</w:t>
      </w:r>
      <w:r w:rsidR="006C0E02" w:rsidRPr="002C5645">
        <w:rPr>
          <w:rFonts w:ascii="Arial" w:hAnsi="Arial" w:cs="Arial" w:hint="eastAsia"/>
          <w:lang w:val="en-GB"/>
        </w:rPr>
        <w:t>（冷</w:t>
      </w:r>
      <w:r>
        <w:rPr>
          <w:rFonts w:ascii="Arial" w:hAnsi="Arial" w:cs="Arial" w:hint="eastAsia"/>
          <w:lang w:val="en-GB" w:eastAsia="zh-CN"/>
        </w:rPr>
        <w:t>与</w:t>
      </w:r>
      <w:r w:rsidR="006C0E02" w:rsidRPr="002C5645">
        <w:rPr>
          <w:rFonts w:ascii="Arial" w:hAnsi="Arial" w:cs="Arial" w:hint="eastAsia"/>
          <w:lang w:val="en-GB" w:eastAsia="zh-CN"/>
        </w:rPr>
        <w:t>热）</w:t>
      </w:r>
      <w:r w:rsidR="003D2337" w:rsidRPr="002C5645">
        <w:rPr>
          <w:rFonts w:ascii="Arial" w:hAnsi="Arial" w:cs="Arial" w:hint="eastAsia"/>
          <w:lang w:val="en-GB"/>
        </w:rPr>
        <w:t>温度</w:t>
      </w:r>
      <w:r w:rsidR="00391B7D">
        <w:rPr>
          <w:rFonts w:ascii="Arial" w:hAnsi="Arial" w:cs="Arial" w:hint="eastAsia"/>
          <w:lang w:val="en-GB" w:eastAsia="zh-CN"/>
        </w:rPr>
        <w:t>，</w:t>
      </w:r>
      <w:r w:rsidR="006C0E02" w:rsidRPr="002C5645">
        <w:rPr>
          <w:rFonts w:ascii="Arial" w:hAnsi="Arial" w:cs="Arial" w:hint="eastAsia"/>
          <w:lang w:val="en-GB" w:eastAsia="zh-CN"/>
        </w:rPr>
        <w:t>参照</w:t>
      </w:r>
      <w:bookmarkStart w:id="236" w:name="OLE_LINK183"/>
      <w:bookmarkStart w:id="237" w:name="OLE_LINK184"/>
      <w:r w:rsidR="003D2337" w:rsidRPr="002C5645">
        <w:rPr>
          <w:rFonts w:ascii="Arial" w:hAnsi="Arial" w:cs="Arial"/>
          <w:lang w:val="en-GB"/>
        </w:rPr>
        <w:t>BS EN 111</w:t>
      </w:r>
      <w:r w:rsidR="006C0E02" w:rsidRPr="002C5645">
        <w:rPr>
          <w:rFonts w:ascii="Arial" w:hAnsi="Arial" w:cs="Arial" w:hint="eastAsia"/>
          <w:lang w:val="en-GB" w:eastAsia="zh-CN"/>
        </w:rPr>
        <w:t>表</w:t>
      </w:r>
      <w:r w:rsidR="006C0E02" w:rsidRPr="002C5645">
        <w:rPr>
          <w:rFonts w:ascii="Arial" w:hAnsi="Arial" w:cs="Arial" w:hint="eastAsia"/>
          <w:lang w:val="en-GB" w:eastAsia="zh-CN"/>
        </w:rPr>
        <w:t>1</w:t>
      </w:r>
      <w:r w:rsidR="003D2337" w:rsidRPr="002C5645">
        <w:rPr>
          <w:rFonts w:ascii="Arial" w:hAnsi="Arial" w:cs="Arial" w:hint="eastAsia"/>
          <w:lang w:val="en-GB" w:eastAsia="zh-CN"/>
        </w:rPr>
        <w:t>和</w:t>
      </w:r>
      <w:r w:rsidR="003D2337" w:rsidRPr="002C5645">
        <w:rPr>
          <w:rFonts w:ascii="Arial" w:hAnsi="Arial" w:cs="Arial"/>
          <w:lang w:val="en-GB"/>
        </w:rPr>
        <w:t xml:space="preserve"> BS EN 1287</w:t>
      </w:r>
      <w:bookmarkEnd w:id="236"/>
      <w:bookmarkEnd w:id="237"/>
      <w:r w:rsidR="002D291F" w:rsidRPr="002C5645">
        <w:rPr>
          <w:rFonts w:ascii="Arial" w:hAnsi="Arial" w:cs="Arial" w:hint="eastAsia"/>
          <w:lang w:val="en-GB"/>
        </w:rPr>
        <w:t>。</w:t>
      </w:r>
    </w:p>
    <w:p w:rsidR="00A841C0" w:rsidRPr="00CE3BDB" w:rsidRDefault="00A841C0" w:rsidP="00A841C0">
      <w:pPr>
        <w:pStyle w:val="RapportTekst"/>
        <w:spacing w:line="240" w:lineRule="auto"/>
        <w:ind w:left="0"/>
        <w:rPr>
          <w:rFonts w:ascii="Arial" w:hAnsi="Arial" w:cs="Arial"/>
          <w:lang w:val="en-GB"/>
        </w:rPr>
      </w:pPr>
    </w:p>
    <w:p w:rsidR="002E1E8A" w:rsidRDefault="00A841C0" w:rsidP="00390FA7">
      <w:pPr>
        <w:pStyle w:val="Heading5"/>
        <w:rPr>
          <w:rFonts w:ascii="Arial" w:hAnsi="Arial" w:cs="Arial"/>
          <w:lang w:val="en-GB"/>
        </w:rPr>
      </w:pPr>
      <w:r w:rsidRPr="00CE3BDB">
        <w:rPr>
          <w:rFonts w:ascii="Arial" w:hAnsi="Arial" w:cs="Arial"/>
          <w:lang w:val="en-GB"/>
        </w:rPr>
        <w:t>Statement that valves operating outside these conditions of use cannot be guaranteed to operate a</w:t>
      </w:r>
      <w:r w:rsidRPr="00541735">
        <w:rPr>
          <w:rFonts w:ascii="Arial" w:hAnsi="Arial" w:cs="Arial"/>
          <w:lang w:val="en-GB"/>
        </w:rPr>
        <w:t>s Type 2 valves.</w:t>
      </w:r>
    </w:p>
    <w:p w:rsidR="00A841C0" w:rsidRPr="00CE3BDB" w:rsidRDefault="009F1952" w:rsidP="002E1E8A">
      <w:pPr>
        <w:pStyle w:val="Heading5"/>
        <w:numPr>
          <w:ilvl w:val="0"/>
          <w:numId w:val="0"/>
        </w:numPr>
        <w:ind w:left="227"/>
        <w:rPr>
          <w:rFonts w:ascii="Arial" w:hAnsi="Arial" w:cs="Arial"/>
          <w:lang w:val="en-GB"/>
        </w:rPr>
      </w:pPr>
      <w:r>
        <w:rPr>
          <w:rFonts w:hint="eastAsia"/>
          <w:lang w:eastAsia="zh-CN"/>
        </w:rPr>
        <w:t>声明</w:t>
      </w:r>
      <w:r w:rsidR="00391B7D">
        <w:rPr>
          <w:rFonts w:hint="eastAsia"/>
          <w:lang w:eastAsia="zh-CN"/>
        </w:rPr>
        <w:t>：任何</w:t>
      </w:r>
      <w:r w:rsidR="00EC04CF">
        <w:rPr>
          <w:rFonts w:hint="eastAsia"/>
          <w:lang w:eastAsia="zh-CN"/>
        </w:rPr>
        <w:t>在</w:t>
      </w:r>
      <w:r w:rsidR="00EC04CF">
        <w:rPr>
          <w:lang w:eastAsia="zh-CN"/>
        </w:rPr>
        <w:t>以上</w:t>
      </w:r>
      <w:r w:rsidR="00EC04CF">
        <w:rPr>
          <w:rFonts w:hint="eastAsia"/>
          <w:lang w:eastAsia="zh-CN"/>
        </w:rPr>
        <w:t>使用</w:t>
      </w:r>
      <w:r w:rsidR="00EC04CF">
        <w:rPr>
          <w:lang w:eastAsia="zh-CN"/>
        </w:rPr>
        <w:t>条件之外的</w:t>
      </w:r>
      <w:r w:rsidR="00EC04CF">
        <w:rPr>
          <w:rFonts w:hint="eastAsia"/>
          <w:lang w:eastAsia="zh-CN"/>
        </w:rPr>
        <w:t>运行</w:t>
      </w:r>
      <w:r>
        <w:rPr>
          <w:rFonts w:ascii="Arial" w:hAnsi="Arial" w:cs="Arial" w:hint="eastAsia"/>
          <w:lang w:val="en-GB" w:eastAsia="zh-CN"/>
        </w:rPr>
        <w:t>，</w:t>
      </w:r>
      <w:r w:rsidRPr="002D291F">
        <w:rPr>
          <w:rFonts w:ascii="Arial" w:hAnsi="Arial" w:cs="Arial" w:hint="eastAsia"/>
          <w:lang w:val="en-GB"/>
        </w:rPr>
        <w:t>不能保证</w:t>
      </w:r>
      <w:r w:rsidR="00EC04CF">
        <w:rPr>
          <w:rFonts w:ascii="Arial" w:hAnsi="Arial" w:cs="Arial" w:hint="eastAsia"/>
          <w:lang w:val="en-GB" w:eastAsia="zh-CN"/>
        </w:rPr>
        <w:t>是</w:t>
      </w:r>
      <w:r w:rsidRPr="002D291F">
        <w:rPr>
          <w:rFonts w:ascii="Arial" w:hAnsi="Arial" w:cs="Arial" w:hint="eastAsia"/>
          <w:lang w:val="en-GB"/>
        </w:rPr>
        <w:t>作为</w:t>
      </w:r>
      <w:r w:rsidRPr="002D291F">
        <w:rPr>
          <w:rFonts w:ascii="Arial" w:hAnsi="Arial" w:cs="Arial" w:hint="eastAsia"/>
          <w:lang w:val="en-GB"/>
        </w:rPr>
        <w:t>2</w:t>
      </w:r>
      <w:r>
        <w:rPr>
          <w:rFonts w:ascii="Arial" w:hAnsi="Arial" w:cs="Arial" w:hint="eastAsia"/>
          <w:lang w:val="en-GB"/>
        </w:rPr>
        <w:t>型阀</w:t>
      </w:r>
      <w:r>
        <w:rPr>
          <w:rFonts w:ascii="Arial" w:hAnsi="Arial" w:cs="Arial" w:hint="eastAsia"/>
          <w:lang w:val="en-GB" w:eastAsia="zh-CN"/>
        </w:rPr>
        <w:t>的</w:t>
      </w:r>
      <w:r w:rsidR="00EC04CF">
        <w:rPr>
          <w:rFonts w:ascii="Arial" w:hAnsi="Arial" w:cs="Arial" w:hint="eastAsia"/>
          <w:lang w:val="en-GB" w:eastAsia="zh-CN"/>
        </w:rPr>
        <w:t>运行</w:t>
      </w:r>
    </w:p>
    <w:p w:rsidR="00A841C0" w:rsidRPr="003D2337" w:rsidRDefault="00A841C0" w:rsidP="00A841C0">
      <w:pPr>
        <w:pStyle w:val="RapportTekst"/>
        <w:spacing w:line="240" w:lineRule="auto"/>
        <w:ind w:left="0"/>
        <w:rPr>
          <w:rFonts w:ascii="Arial" w:hAnsi="Arial" w:cs="Arial"/>
          <w:lang w:val="en-GB"/>
        </w:rPr>
      </w:pPr>
    </w:p>
    <w:p w:rsidR="002E1E8A" w:rsidRDefault="00A841C0" w:rsidP="00390FA7">
      <w:pPr>
        <w:pStyle w:val="Heading5"/>
        <w:rPr>
          <w:rFonts w:ascii="Arial" w:hAnsi="Arial" w:cs="Arial"/>
          <w:lang w:val="en-GB"/>
        </w:rPr>
      </w:pPr>
      <w:r w:rsidRPr="00CB18F9">
        <w:rPr>
          <w:rFonts w:ascii="Arial" w:hAnsi="Arial" w:cs="Arial"/>
          <w:lang w:val="en-GB"/>
        </w:rPr>
        <w:t xml:space="preserve">Its </w:t>
      </w:r>
      <w:r w:rsidRPr="00CB18F9">
        <w:rPr>
          <w:rFonts w:ascii="Arial" w:hAnsi="Arial" w:cs="Arial"/>
          <w:color w:val="000000" w:themeColor="text1"/>
          <w:lang w:val="en-GB"/>
        </w:rPr>
        <w:t xml:space="preserve">designation </w:t>
      </w:r>
      <w:r w:rsidRPr="00CB18F9">
        <w:rPr>
          <w:rFonts w:ascii="Arial" w:hAnsi="Arial" w:cs="Arial"/>
          <w:lang w:val="en-GB"/>
        </w:rPr>
        <w:t>of use LP (Low pressure to</w:t>
      </w:r>
      <w:bookmarkStart w:id="238" w:name="OLE_LINK94"/>
      <w:bookmarkStart w:id="239" w:name="OLE_LINK95"/>
      <w:r w:rsidRPr="00CB18F9">
        <w:rPr>
          <w:rFonts w:ascii="Arial" w:hAnsi="Arial" w:cs="Arial"/>
          <w:lang w:val="en-GB"/>
        </w:rPr>
        <w:t xml:space="preserve"> BS EN 1287</w:t>
      </w:r>
      <w:bookmarkEnd w:id="238"/>
      <w:bookmarkEnd w:id="239"/>
      <w:r w:rsidRPr="00CB18F9">
        <w:rPr>
          <w:rFonts w:ascii="Arial" w:hAnsi="Arial" w:cs="Arial"/>
          <w:lang w:val="en-GB"/>
        </w:rPr>
        <w:t>) or HP (high pressure to</w:t>
      </w:r>
      <w:bookmarkStart w:id="240" w:name="OLE_LINK96"/>
      <w:bookmarkStart w:id="241" w:name="OLE_LINK97"/>
      <w:bookmarkStart w:id="242" w:name="OLE_LINK98"/>
      <w:r w:rsidRPr="00CB18F9">
        <w:rPr>
          <w:rFonts w:ascii="Arial" w:hAnsi="Arial" w:cs="Arial"/>
          <w:lang w:val="en-GB"/>
        </w:rPr>
        <w:t xml:space="preserve"> BS EN 1111</w:t>
      </w:r>
      <w:bookmarkEnd w:id="240"/>
      <w:bookmarkEnd w:id="241"/>
      <w:bookmarkEnd w:id="242"/>
      <w:r w:rsidRPr="00CB18F9">
        <w:rPr>
          <w:rFonts w:ascii="Arial" w:hAnsi="Arial" w:cs="Arial"/>
          <w:lang w:val="en-GB"/>
        </w:rPr>
        <w:t>) or HP and LP if tested against both</w:t>
      </w:r>
    </w:p>
    <w:p w:rsidR="00A841C0" w:rsidRPr="00CE3BDB" w:rsidRDefault="00CB18F9" w:rsidP="002E1E8A">
      <w:pPr>
        <w:pStyle w:val="Heading5"/>
        <w:numPr>
          <w:ilvl w:val="0"/>
          <w:numId w:val="0"/>
        </w:numPr>
        <w:ind w:left="227"/>
        <w:rPr>
          <w:rFonts w:ascii="Arial" w:hAnsi="Arial" w:cs="Arial"/>
          <w:lang w:val="en-GB"/>
        </w:rPr>
      </w:pPr>
      <w:r>
        <w:rPr>
          <w:rFonts w:ascii="Arial" w:hAnsi="Arial" w:cs="Arial" w:hint="eastAsia"/>
          <w:lang w:val="en-GB" w:eastAsia="zh-CN"/>
        </w:rPr>
        <w:t>指定</w:t>
      </w:r>
      <w:r w:rsidR="00541735">
        <w:rPr>
          <w:rFonts w:ascii="Arial" w:hAnsi="Arial" w:cs="Arial" w:hint="eastAsia"/>
          <w:lang w:val="en-GB" w:eastAsia="zh-CN"/>
        </w:rPr>
        <w:t>用于</w:t>
      </w:r>
      <w:r w:rsidR="001B7F35">
        <w:rPr>
          <w:rFonts w:ascii="Arial" w:hAnsi="Arial" w:cs="Arial" w:hint="eastAsia"/>
          <w:lang w:val="en-GB" w:eastAsia="zh-CN"/>
        </w:rPr>
        <w:t>LP</w:t>
      </w:r>
      <w:r w:rsidR="003D2337">
        <w:rPr>
          <w:rFonts w:ascii="Arial" w:hAnsi="Arial" w:cs="Arial" w:hint="eastAsia"/>
          <w:lang w:val="en-GB"/>
        </w:rPr>
        <w:t>（</w:t>
      </w:r>
      <w:r w:rsidR="00EC04CF">
        <w:rPr>
          <w:rFonts w:ascii="Arial" w:hAnsi="Arial" w:cs="Arial" w:hint="eastAsia"/>
          <w:lang w:val="en-GB" w:eastAsia="zh-CN"/>
        </w:rPr>
        <w:t>低压</w:t>
      </w:r>
      <w:r w:rsidR="00541735">
        <w:rPr>
          <w:rFonts w:ascii="Arial" w:hAnsi="Arial" w:cs="Arial" w:hint="eastAsia"/>
          <w:lang w:val="en-GB" w:eastAsia="zh-CN"/>
        </w:rPr>
        <w:t>见</w:t>
      </w:r>
      <w:r w:rsidR="003D2337" w:rsidRPr="00CE3BDB">
        <w:rPr>
          <w:rFonts w:ascii="Arial" w:hAnsi="Arial" w:cs="Arial"/>
          <w:lang w:val="en-GB"/>
        </w:rPr>
        <w:t>BS EN 1287</w:t>
      </w:r>
      <w:r w:rsidR="002D291F" w:rsidRPr="002D291F">
        <w:rPr>
          <w:rFonts w:ascii="Arial" w:hAnsi="Arial" w:cs="Arial" w:hint="eastAsia"/>
          <w:lang w:val="en-GB"/>
        </w:rPr>
        <w:t>）或</w:t>
      </w:r>
      <w:r w:rsidR="001B7F35">
        <w:rPr>
          <w:rFonts w:ascii="Arial" w:hAnsi="Arial" w:cs="Arial" w:hint="eastAsia"/>
          <w:lang w:val="en-GB" w:eastAsia="zh-CN"/>
        </w:rPr>
        <w:t>HP</w:t>
      </w:r>
      <w:r w:rsidR="00541735">
        <w:rPr>
          <w:rFonts w:ascii="Arial" w:hAnsi="Arial" w:cs="Arial" w:hint="eastAsia"/>
          <w:lang w:val="en-GB"/>
        </w:rPr>
        <w:t>（</w:t>
      </w:r>
      <w:r w:rsidR="00EC04CF">
        <w:rPr>
          <w:rFonts w:ascii="Arial" w:hAnsi="Arial" w:cs="Arial" w:hint="eastAsia"/>
          <w:lang w:val="en-GB" w:eastAsia="zh-CN"/>
        </w:rPr>
        <w:t>高压</w:t>
      </w:r>
      <w:r w:rsidR="00541735">
        <w:rPr>
          <w:rFonts w:ascii="Arial" w:hAnsi="Arial" w:cs="Arial" w:hint="eastAsia"/>
          <w:lang w:val="en-GB" w:eastAsia="zh-CN"/>
        </w:rPr>
        <w:t>见</w:t>
      </w:r>
      <w:r w:rsidR="00F32875" w:rsidRPr="00CE3BDB">
        <w:rPr>
          <w:rFonts w:ascii="Arial" w:hAnsi="Arial" w:cs="Arial"/>
          <w:lang w:val="en-GB"/>
        </w:rPr>
        <w:t>BS EN 1111</w:t>
      </w:r>
      <w:r w:rsidR="002D291F" w:rsidRPr="002D291F">
        <w:rPr>
          <w:rFonts w:ascii="Arial" w:hAnsi="Arial" w:cs="Arial" w:hint="eastAsia"/>
          <w:lang w:val="en-GB"/>
        </w:rPr>
        <w:t>）或</w:t>
      </w:r>
      <w:r>
        <w:rPr>
          <w:rFonts w:ascii="Arial" w:hAnsi="Arial" w:cs="Arial" w:hint="eastAsia"/>
          <w:lang w:val="en-GB" w:eastAsia="zh-CN"/>
        </w:rPr>
        <w:t>高低压（如已通过测试）。</w:t>
      </w:r>
    </w:p>
    <w:p w:rsidR="00A841C0" w:rsidRPr="00A173F5" w:rsidRDefault="00A841C0" w:rsidP="00A841C0">
      <w:pPr>
        <w:pStyle w:val="RapportTekst"/>
        <w:spacing w:line="240" w:lineRule="auto"/>
        <w:ind w:left="0"/>
        <w:rPr>
          <w:rFonts w:ascii="Arial" w:hAnsi="Arial" w:cs="Arial"/>
          <w:lang w:val="en-GB"/>
        </w:rPr>
      </w:pPr>
    </w:p>
    <w:p w:rsidR="002E1E8A" w:rsidRDefault="00A841C0" w:rsidP="00390FA7">
      <w:pPr>
        <w:pStyle w:val="Heading5"/>
        <w:rPr>
          <w:rFonts w:ascii="Arial" w:hAnsi="Arial" w:cs="Arial"/>
          <w:lang w:val="en-GB"/>
        </w:rPr>
      </w:pPr>
      <w:r w:rsidRPr="00CE3BDB">
        <w:rPr>
          <w:rFonts w:ascii="Arial" w:hAnsi="Arial" w:cs="Arial"/>
          <w:lang w:val="en-GB"/>
        </w:rPr>
        <w:t xml:space="preserve">Valves approved for </w:t>
      </w:r>
      <w:r w:rsidRPr="00F32875">
        <w:rPr>
          <w:rFonts w:ascii="Arial" w:hAnsi="Arial" w:cs="Arial"/>
          <w:color w:val="000000" w:themeColor="text1"/>
          <w:lang w:val="en-GB"/>
        </w:rPr>
        <w:t xml:space="preserve">designation </w:t>
      </w:r>
      <w:r w:rsidRPr="00CE3BDB">
        <w:rPr>
          <w:rFonts w:ascii="Arial" w:hAnsi="Arial" w:cs="Arial"/>
          <w:lang w:val="en-GB"/>
        </w:rPr>
        <w:t xml:space="preserve">of use HP only must state – if water supply is fed from a </w:t>
      </w:r>
      <w:bookmarkStart w:id="243" w:name="OLE_LINK179"/>
      <w:bookmarkStart w:id="244" w:name="OLE_LINK180"/>
      <w:r w:rsidRPr="00CE3BDB">
        <w:rPr>
          <w:rFonts w:ascii="Arial" w:hAnsi="Arial" w:cs="Arial"/>
          <w:lang w:val="en-GB"/>
        </w:rPr>
        <w:t>storage cistern by gravity</w:t>
      </w:r>
      <w:bookmarkEnd w:id="243"/>
      <w:bookmarkEnd w:id="244"/>
      <w:r w:rsidRPr="00CE3BDB">
        <w:rPr>
          <w:rFonts w:ascii="Arial" w:hAnsi="Arial" w:cs="Arial"/>
          <w:lang w:val="en-GB"/>
        </w:rPr>
        <w:t xml:space="preserve"> then the supply pressure should be verified to ensure the conditions of use</w:t>
      </w:r>
      <w:r w:rsidR="00390FA7" w:rsidRPr="00CE3BDB">
        <w:rPr>
          <w:rFonts w:ascii="Arial" w:hAnsi="Arial" w:cs="Arial"/>
          <w:lang w:val="en-GB"/>
        </w:rPr>
        <w:t xml:space="preserve"> are appropriate for the valve.</w:t>
      </w:r>
    </w:p>
    <w:p w:rsidR="00A841C0" w:rsidRPr="00CE3BDB" w:rsidRDefault="006C0E02" w:rsidP="002E1E8A">
      <w:pPr>
        <w:pStyle w:val="Heading5"/>
        <w:numPr>
          <w:ilvl w:val="0"/>
          <w:numId w:val="0"/>
        </w:numPr>
        <w:ind w:left="227"/>
        <w:rPr>
          <w:rFonts w:ascii="Arial" w:hAnsi="Arial" w:cs="Arial"/>
          <w:lang w:val="en-GB"/>
        </w:rPr>
      </w:pPr>
      <w:r>
        <w:rPr>
          <w:rFonts w:ascii="Arial" w:hAnsi="Arial" w:cs="Arial" w:hint="eastAsia"/>
          <w:lang w:val="en-GB" w:eastAsia="zh-CN"/>
        </w:rPr>
        <w:t>指定只用于</w:t>
      </w:r>
      <w:r w:rsidR="001B7F35">
        <w:rPr>
          <w:rFonts w:ascii="Arial" w:hAnsi="Arial" w:cs="Arial" w:hint="eastAsia"/>
          <w:lang w:val="en-GB" w:eastAsia="zh-CN"/>
        </w:rPr>
        <w:t>HP</w:t>
      </w:r>
      <w:r w:rsidR="001B7F35">
        <w:rPr>
          <w:rFonts w:ascii="Arial" w:hAnsi="Arial" w:cs="Arial" w:hint="eastAsia"/>
          <w:lang w:val="en-GB" w:eastAsia="zh-CN"/>
        </w:rPr>
        <w:t>（</w:t>
      </w:r>
      <w:r>
        <w:rPr>
          <w:rFonts w:ascii="Arial" w:hAnsi="Arial" w:cs="Arial" w:hint="eastAsia"/>
          <w:lang w:val="en-GB" w:eastAsia="zh-CN"/>
        </w:rPr>
        <w:t>高压</w:t>
      </w:r>
      <w:r w:rsidR="001B7F35">
        <w:rPr>
          <w:rFonts w:ascii="Arial" w:hAnsi="Arial" w:cs="Arial" w:hint="eastAsia"/>
          <w:lang w:val="en-GB" w:eastAsia="zh-CN"/>
        </w:rPr>
        <w:t>）</w:t>
      </w:r>
      <w:r>
        <w:rPr>
          <w:rFonts w:ascii="Arial" w:hAnsi="Arial" w:cs="Arial" w:hint="eastAsia"/>
          <w:lang w:val="en-GB" w:eastAsia="zh-CN"/>
        </w:rPr>
        <w:t>的阀</w:t>
      </w:r>
      <w:r w:rsidR="00A173F5">
        <w:rPr>
          <w:rFonts w:ascii="Arial" w:hAnsi="Arial" w:cs="Arial" w:hint="eastAsia"/>
          <w:lang w:val="en-GB" w:eastAsia="zh-CN"/>
        </w:rPr>
        <w:t>必须规定</w:t>
      </w:r>
      <w:r w:rsidR="00EC04CF">
        <w:rPr>
          <w:rFonts w:ascii="Arial" w:hAnsi="Arial" w:cs="Arial" w:hint="eastAsia"/>
          <w:lang w:val="en-GB"/>
        </w:rPr>
        <w:t>，如</w:t>
      </w:r>
      <w:r w:rsidR="00156A25">
        <w:rPr>
          <w:rFonts w:ascii="Arial" w:hAnsi="Arial" w:cs="Arial" w:hint="eastAsia"/>
          <w:lang w:val="en-GB"/>
        </w:rPr>
        <w:t>由</w:t>
      </w:r>
      <w:r w:rsidR="00156A25">
        <w:rPr>
          <w:rFonts w:ascii="Arial" w:hAnsi="Arial" w:cs="Arial" w:hint="eastAsia"/>
          <w:lang w:val="en-GB" w:eastAsia="zh-CN"/>
        </w:rPr>
        <w:t>重力式储水箱</w:t>
      </w:r>
      <w:r w:rsidR="00EC04CF">
        <w:rPr>
          <w:rFonts w:ascii="Arial" w:hAnsi="Arial" w:cs="Arial" w:hint="eastAsia"/>
          <w:lang w:val="en-GB" w:eastAsia="zh-CN"/>
        </w:rPr>
        <w:t>供</w:t>
      </w:r>
      <w:r w:rsidR="00EC04CF">
        <w:rPr>
          <w:rFonts w:ascii="Arial" w:hAnsi="Arial" w:cs="Arial"/>
          <w:lang w:val="en-GB" w:eastAsia="zh-CN"/>
        </w:rPr>
        <w:t>水</w:t>
      </w:r>
      <w:r>
        <w:rPr>
          <w:rFonts w:ascii="Arial" w:hAnsi="Arial" w:cs="Arial" w:hint="eastAsia"/>
          <w:lang w:val="en-GB"/>
        </w:rPr>
        <w:t>，</w:t>
      </w:r>
      <w:r>
        <w:rPr>
          <w:rFonts w:ascii="Arial" w:hAnsi="Arial" w:cs="Arial" w:hint="eastAsia"/>
          <w:lang w:val="en-GB" w:eastAsia="zh-CN"/>
        </w:rPr>
        <w:t>则</w:t>
      </w:r>
      <w:r w:rsidR="00A173F5" w:rsidRPr="002D291F">
        <w:rPr>
          <w:rFonts w:ascii="Arial" w:hAnsi="Arial" w:cs="Arial" w:hint="eastAsia"/>
          <w:lang w:val="en-GB"/>
        </w:rPr>
        <w:t>应核实</w:t>
      </w:r>
      <w:r w:rsidR="002D291F" w:rsidRPr="002D291F">
        <w:rPr>
          <w:rFonts w:ascii="Arial" w:hAnsi="Arial" w:cs="Arial" w:hint="eastAsia"/>
          <w:lang w:val="en-GB"/>
        </w:rPr>
        <w:t>供应压力</w:t>
      </w:r>
      <w:r w:rsidR="00A173F5">
        <w:rPr>
          <w:rFonts w:ascii="Arial" w:hAnsi="Arial" w:cs="Arial" w:hint="eastAsia"/>
          <w:lang w:val="en-GB"/>
        </w:rPr>
        <w:t>，以确保</w:t>
      </w:r>
      <w:r w:rsidR="00E672F7">
        <w:rPr>
          <w:rFonts w:ascii="Arial" w:hAnsi="Arial" w:cs="Arial" w:hint="eastAsia"/>
          <w:lang w:val="en-GB" w:eastAsia="zh-CN"/>
        </w:rPr>
        <w:t>与</w:t>
      </w:r>
      <w:r>
        <w:rPr>
          <w:rFonts w:ascii="Arial" w:hAnsi="Arial" w:cs="Arial" w:hint="eastAsia"/>
          <w:lang w:val="en-GB"/>
        </w:rPr>
        <w:t>阀</w:t>
      </w:r>
      <w:r>
        <w:rPr>
          <w:rFonts w:ascii="Arial" w:hAnsi="Arial" w:cs="Arial" w:hint="eastAsia"/>
          <w:lang w:val="en-GB" w:eastAsia="zh-CN"/>
        </w:rPr>
        <w:t>的</w:t>
      </w:r>
      <w:r w:rsidR="00A173F5">
        <w:rPr>
          <w:rFonts w:ascii="Arial" w:hAnsi="Arial" w:cs="Arial" w:hint="eastAsia"/>
          <w:lang w:val="en-GB"/>
        </w:rPr>
        <w:t>使用</w:t>
      </w:r>
      <w:r w:rsidR="00E672F7">
        <w:rPr>
          <w:rFonts w:ascii="Arial" w:hAnsi="Arial" w:cs="Arial" w:hint="eastAsia"/>
          <w:lang w:val="en-GB" w:eastAsia="zh-CN"/>
        </w:rPr>
        <w:t>条件</w:t>
      </w:r>
      <w:r w:rsidR="00E672F7">
        <w:rPr>
          <w:rFonts w:ascii="Arial" w:hAnsi="Arial" w:cs="Arial"/>
          <w:lang w:val="en-GB" w:eastAsia="zh-CN"/>
        </w:rPr>
        <w:t>相符</w:t>
      </w:r>
      <w:r w:rsidR="002D291F" w:rsidRPr="002D291F">
        <w:rPr>
          <w:rFonts w:ascii="Arial" w:hAnsi="Arial" w:cs="Arial" w:hint="eastAsia"/>
          <w:lang w:val="en-GB"/>
        </w:rPr>
        <w:t>。</w:t>
      </w:r>
    </w:p>
    <w:p w:rsidR="00390FA7" w:rsidRPr="00CE3BDB" w:rsidRDefault="00390FA7" w:rsidP="00A841C0">
      <w:pPr>
        <w:pStyle w:val="RapportTekst"/>
        <w:spacing w:line="240" w:lineRule="auto"/>
        <w:ind w:left="0"/>
        <w:rPr>
          <w:rFonts w:ascii="Arial" w:hAnsi="Arial" w:cs="Arial"/>
          <w:lang w:val="en-GB"/>
        </w:rPr>
      </w:pPr>
    </w:p>
    <w:p w:rsidR="002E1E8A" w:rsidRPr="002E1E8A" w:rsidRDefault="00390FA7" w:rsidP="00390FA7">
      <w:pPr>
        <w:pStyle w:val="Heading5"/>
        <w:rPr>
          <w:rFonts w:ascii="Arial" w:hAnsi="Arial" w:cs="Arial"/>
          <w:lang w:val="en-GB"/>
        </w:rPr>
      </w:pPr>
      <w:r w:rsidRPr="00CE3BDB">
        <w:rPr>
          <w:rFonts w:ascii="Arial" w:hAnsi="Arial" w:cs="Arial"/>
          <w:lang w:val="en-GB"/>
        </w:rPr>
        <w:t xml:space="preserve">Recommended maximum set mixed water temperatures for applications of use, including </w:t>
      </w:r>
      <w:r w:rsidR="00045A89" w:rsidRPr="00CE3BDB">
        <w:rPr>
          <w:rFonts w:ascii="Arial" w:hAnsi="Arial" w:cs="Arial"/>
          <w:lang w:val="en-GB"/>
        </w:rPr>
        <w:t>the</w:t>
      </w:r>
      <w:r w:rsidRPr="00CE3BDB">
        <w:rPr>
          <w:rFonts w:ascii="Arial" w:hAnsi="Arial" w:cs="Arial"/>
          <w:lang w:val="en-GB"/>
        </w:rPr>
        <w:t xml:space="preserve"> recommended </w:t>
      </w:r>
      <w:r w:rsidR="00045A89" w:rsidRPr="00CE3BDB">
        <w:rPr>
          <w:rFonts w:ascii="Arial" w:hAnsi="Arial" w:cs="Arial"/>
          <w:lang w:val="en-GB"/>
        </w:rPr>
        <w:t>safe</w:t>
      </w:r>
      <w:r w:rsidRPr="00CE3BDB">
        <w:rPr>
          <w:rFonts w:ascii="Arial" w:hAnsi="Arial" w:cs="Arial"/>
          <w:lang w:val="en-GB"/>
        </w:rPr>
        <w:t xml:space="preserve"> water temperature for children.</w:t>
      </w:r>
      <w:r w:rsidR="002D291F" w:rsidRPr="002D291F">
        <w:rPr>
          <w:rFonts w:hint="eastAsia"/>
        </w:rPr>
        <w:t xml:space="preserve"> </w:t>
      </w:r>
    </w:p>
    <w:p w:rsidR="00390FA7" w:rsidRPr="00CE3BDB" w:rsidRDefault="00391B7D" w:rsidP="002E1E8A">
      <w:pPr>
        <w:pStyle w:val="Heading5"/>
        <w:numPr>
          <w:ilvl w:val="0"/>
          <w:numId w:val="0"/>
        </w:numPr>
        <w:ind w:left="227"/>
        <w:rPr>
          <w:rFonts w:ascii="Arial" w:hAnsi="Arial" w:cs="Arial"/>
          <w:lang w:val="en-GB"/>
        </w:rPr>
      </w:pPr>
      <w:r w:rsidRPr="002D291F">
        <w:rPr>
          <w:rFonts w:ascii="Arial" w:hAnsi="Arial" w:cs="Arial" w:hint="eastAsia"/>
          <w:lang w:val="en-GB"/>
        </w:rPr>
        <w:t>推荐</w:t>
      </w:r>
      <w:r w:rsidR="00A173F5" w:rsidRPr="002D291F">
        <w:rPr>
          <w:rFonts w:ascii="Arial" w:hAnsi="Arial" w:cs="Arial" w:hint="eastAsia"/>
          <w:lang w:val="en-GB"/>
        </w:rPr>
        <w:t>使用</w:t>
      </w:r>
      <w:r w:rsidR="002D291F" w:rsidRPr="002D291F">
        <w:rPr>
          <w:rFonts w:ascii="Arial" w:hAnsi="Arial" w:cs="Arial" w:hint="eastAsia"/>
          <w:lang w:val="en-GB"/>
        </w:rPr>
        <w:t>的最高设定混合水温，包括</w:t>
      </w:r>
      <w:r w:rsidR="00A173F5" w:rsidRPr="002D291F">
        <w:rPr>
          <w:rFonts w:ascii="Arial" w:hAnsi="Arial" w:cs="Arial" w:hint="eastAsia"/>
          <w:lang w:val="en-GB"/>
        </w:rPr>
        <w:t>儿童</w:t>
      </w:r>
      <w:r w:rsidR="0096470A">
        <w:rPr>
          <w:rFonts w:ascii="Arial" w:hAnsi="Arial" w:cs="Arial" w:hint="eastAsia"/>
          <w:lang w:val="en-GB" w:eastAsia="zh-CN"/>
        </w:rPr>
        <w:t>使用</w:t>
      </w:r>
      <w:r>
        <w:rPr>
          <w:rFonts w:ascii="Arial" w:hAnsi="Arial" w:cs="Arial" w:hint="eastAsia"/>
          <w:lang w:val="en-GB" w:eastAsia="zh-CN"/>
        </w:rPr>
        <w:t>时</w:t>
      </w:r>
      <w:r w:rsidR="00C72AB0">
        <w:rPr>
          <w:rFonts w:ascii="Arial" w:hAnsi="Arial" w:cs="Arial" w:hint="eastAsia"/>
          <w:lang w:val="en-GB" w:eastAsia="zh-CN"/>
        </w:rPr>
        <w:t>的</w:t>
      </w:r>
      <w:r w:rsidR="002D291F" w:rsidRPr="002D291F">
        <w:rPr>
          <w:rFonts w:ascii="Arial" w:hAnsi="Arial" w:cs="Arial" w:hint="eastAsia"/>
          <w:lang w:val="en-GB"/>
        </w:rPr>
        <w:t>安全水温。</w:t>
      </w:r>
    </w:p>
    <w:p w:rsidR="00390FA7" w:rsidRPr="00CE3BDB" w:rsidRDefault="00390FA7" w:rsidP="00390FA7">
      <w:pPr>
        <w:rPr>
          <w:rFonts w:ascii="Arial" w:hAnsi="Arial" w:cs="Arial"/>
          <w:lang w:val="en-GB"/>
        </w:rPr>
      </w:pPr>
    </w:p>
    <w:p w:rsidR="00390FA7" w:rsidRPr="00CE3BDB" w:rsidRDefault="00390FA7" w:rsidP="00390FA7">
      <w:pPr>
        <w:pStyle w:val="Heading5"/>
        <w:rPr>
          <w:rFonts w:ascii="Arial" w:hAnsi="Arial" w:cs="Arial"/>
          <w:lang w:val="en-GB"/>
        </w:rPr>
      </w:pPr>
      <w:r w:rsidRPr="00CE3BDB">
        <w:rPr>
          <w:rFonts w:ascii="Arial" w:hAnsi="Arial" w:cs="Arial"/>
          <w:lang w:val="en-GB"/>
        </w:rPr>
        <w:t>Information upon the installation of the valve, this will include:</w:t>
      </w:r>
      <w:r w:rsidR="00F32875">
        <w:rPr>
          <w:rFonts w:ascii="Arial" w:hAnsi="Arial" w:cs="Arial" w:hint="eastAsia"/>
          <w:lang w:val="en-GB"/>
        </w:rPr>
        <w:t>阀</w:t>
      </w:r>
      <w:r w:rsidR="00A173F5">
        <w:rPr>
          <w:rFonts w:ascii="Arial" w:hAnsi="Arial" w:cs="Arial" w:hint="eastAsia"/>
          <w:lang w:val="en-GB" w:eastAsia="zh-CN"/>
        </w:rPr>
        <w:t>的</w:t>
      </w:r>
      <w:r w:rsidR="000C5B1E">
        <w:rPr>
          <w:rFonts w:ascii="Arial" w:hAnsi="Arial" w:cs="Arial" w:hint="eastAsia"/>
          <w:lang w:val="en-GB"/>
        </w:rPr>
        <w:t>安装信息</w:t>
      </w:r>
      <w:r w:rsidR="002D291F" w:rsidRPr="002D291F">
        <w:rPr>
          <w:rFonts w:ascii="Arial" w:hAnsi="Arial" w:cs="Arial" w:hint="eastAsia"/>
          <w:lang w:val="en-GB"/>
        </w:rPr>
        <w:t>包括：</w:t>
      </w:r>
    </w:p>
    <w:p w:rsidR="002E1E8A" w:rsidRPr="002E1E8A" w:rsidRDefault="00390FA7" w:rsidP="00167F32">
      <w:pPr>
        <w:numPr>
          <w:ilvl w:val="0"/>
          <w:numId w:val="16"/>
        </w:numPr>
        <w:rPr>
          <w:rFonts w:ascii="Arial" w:hAnsi="Arial" w:cs="Arial"/>
          <w:lang w:val="en-GB"/>
        </w:rPr>
      </w:pPr>
      <w:r w:rsidRPr="00CE3BDB">
        <w:rPr>
          <w:rFonts w:ascii="Arial" w:hAnsi="Arial" w:cs="Arial"/>
          <w:lang w:val="en-GB"/>
        </w:rPr>
        <w:t xml:space="preserve">Requirements for the valve </w:t>
      </w:r>
      <w:r w:rsidRPr="00CE6C1C">
        <w:rPr>
          <w:rFonts w:ascii="Arial" w:hAnsi="Arial" w:cs="Arial"/>
          <w:lang w:val="en-GB"/>
        </w:rPr>
        <w:t>accessibility to commission a</w:t>
      </w:r>
      <w:r w:rsidRPr="00CE3BDB">
        <w:rPr>
          <w:rFonts w:ascii="Arial" w:hAnsi="Arial" w:cs="Arial"/>
          <w:lang w:val="en-GB"/>
        </w:rPr>
        <w:t>nd maintain the valve.</w:t>
      </w:r>
      <w:r w:rsidR="002D291F" w:rsidRPr="002D291F">
        <w:rPr>
          <w:rFonts w:hint="eastAsia"/>
        </w:rPr>
        <w:t xml:space="preserve"> </w:t>
      </w:r>
    </w:p>
    <w:p w:rsidR="00390FA7" w:rsidRPr="00CE3BDB" w:rsidRDefault="00FC055B" w:rsidP="002E1E8A">
      <w:pPr>
        <w:ind w:left="587"/>
        <w:rPr>
          <w:rFonts w:ascii="Arial" w:hAnsi="Arial" w:cs="Arial"/>
          <w:lang w:val="en-GB"/>
        </w:rPr>
      </w:pPr>
      <w:r>
        <w:rPr>
          <w:rFonts w:ascii="Arial" w:hAnsi="Arial" w:cs="Arial" w:hint="eastAsia"/>
          <w:lang w:val="en-GB" w:eastAsia="zh-CN"/>
        </w:rPr>
        <w:t>对</w:t>
      </w:r>
      <w:r>
        <w:rPr>
          <w:rFonts w:ascii="Arial" w:hAnsi="Arial" w:cs="Arial"/>
          <w:lang w:val="en-GB" w:eastAsia="zh-CN"/>
        </w:rPr>
        <w:t>阀进行</w:t>
      </w:r>
      <w:r w:rsidR="004B1D16">
        <w:rPr>
          <w:rFonts w:ascii="Arial" w:hAnsi="Arial" w:cs="Arial" w:hint="eastAsia"/>
          <w:lang w:val="en-GB" w:eastAsia="zh-CN"/>
        </w:rPr>
        <w:t>调试</w:t>
      </w:r>
      <w:r w:rsidR="00A173F5">
        <w:rPr>
          <w:rFonts w:ascii="Arial" w:hAnsi="Arial" w:cs="Arial" w:hint="eastAsia"/>
          <w:lang w:val="en-GB" w:eastAsia="zh-CN"/>
        </w:rPr>
        <w:t>与</w:t>
      </w:r>
      <w:r w:rsidR="00CE6C1C">
        <w:rPr>
          <w:rFonts w:ascii="Arial" w:hAnsi="Arial" w:cs="Arial" w:hint="eastAsia"/>
          <w:lang w:val="en-GB" w:eastAsia="zh-CN"/>
        </w:rPr>
        <w:t>维护</w:t>
      </w:r>
      <w:r>
        <w:rPr>
          <w:rFonts w:ascii="Arial" w:hAnsi="Arial" w:cs="Arial" w:hint="eastAsia"/>
          <w:lang w:val="en-GB" w:eastAsia="zh-CN"/>
        </w:rPr>
        <w:t>时</w:t>
      </w:r>
      <w:r>
        <w:rPr>
          <w:rFonts w:ascii="Arial" w:hAnsi="Arial" w:cs="Arial"/>
          <w:lang w:val="en-GB" w:eastAsia="zh-CN"/>
        </w:rPr>
        <w:t>的</w:t>
      </w:r>
      <w:r w:rsidR="00C72AB0">
        <w:rPr>
          <w:rFonts w:ascii="Arial" w:hAnsi="Arial" w:cs="Arial"/>
          <w:lang w:val="en-GB" w:eastAsia="zh-CN"/>
        </w:rPr>
        <w:t>便利性</w:t>
      </w:r>
      <w:r w:rsidR="00A173F5">
        <w:rPr>
          <w:rFonts w:ascii="Arial" w:hAnsi="Arial" w:cs="Arial" w:hint="eastAsia"/>
          <w:lang w:val="en-GB"/>
        </w:rPr>
        <w:t>要求</w:t>
      </w:r>
    </w:p>
    <w:p w:rsidR="002E1E8A" w:rsidRDefault="00045A89" w:rsidP="00167F32">
      <w:pPr>
        <w:numPr>
          <w:ilvl w:val="0"/>
          <w:numId w:val="16"/>
        </w:numPr>
        <w:rPr>
          <w:rFonts w:ascii="Arial" w:hAnsi="Arial" w:cs="Arial"/>
          <w:lang w:val="en-GB"/>
        </w:rPr>
      </w:pPr>
      <w:r w:rsidRPr="00CE3BDB">
        <w:rPr>
          <w:rFonts w:ascii="Arial" w:hAnsi="Arial" w:cs="Arial"/>
          <w:lang w:val="en-GB"/>
        </w:rPr>
        <w:t>Maintenance</w:t>
      </w:r>
      <w:r w:rsidR="00390FA7" w:rsidRPr="00CE3BDB">
        <w:rPr>
          <w:rFonts w:ascii="Arial" w:hAnsi="Arial" w:cs="Arial"/>
          <w:lang w:val="en-GB"/>
        </w:rPr>
        <w:t xml:space="preserve"> instructions.</w:t>
      </w:r>
      <w:r w:rsidR="002D291F" w:rsidRPr="002D291F">
        <w:rPr>
          <w:rFonts w:hint="eastAsia"/>
        </w:rPr>
        <w:t xml:space="preserve"> </w:t>
      </w:r>
    </w:p>
    <w:p w:rsidR="00390FA7" w:rsidRPr="00CE3BDB" w:rsidRDefault="00CE6C1C" w:rsidP="002E1E8A">
      <w:pPr>
        <w:ind w:left="587"/>
        <w:rPr>
          <w:rFonts w:ascii="Arial" w:hAnsi="Arial" w:cs="Arial"/>
          <w:lang w:val="en-GB"/>
        </w:rPr>
      </w:pPr>
      <w:r>
        <w:rPr>
          <w:rFonts w:ascii="Arial" w:hAnsi="Arial" w:cs="Arial" w:hint="eastAsia"/>
          <w:lang w:val="en-GB"/>
        </w:rPr>
        <w:t>维</w:t>
      </w:r>
      <w:r>
        <w:rPr>
          <w:rFonts w:ascii="Arial" w:hAnsi="Arial" w:cs="Arial" w:hint="eastAsia"/>
          <w:lang w:val="en-GB" w:eastAsia="zh-CN"/>
        </w:rPr>
        <w:t>护</w:t>
      </w:r>
      <w:r w:rsidR="00C72AB0">
        <w:rPr>
          <w:rFonts w:ascii="Arial" w:hAnsi="Arial" w:cs="Arial" w:hint="eastAsia"/>
          <w:lang w:val="en-GB" w:eastAsia="zh-CN"/>
        </w:rPr>
        <w:t>指</w:t>
      </w:r>
      <w:r w:rsidR="00C72AB0">
        <w:rPr>
          <w:rFonts w:ascii="Arial" w:hAnsi="Arial" w:cs="Arial"/>
          <w:lang w:val="en-GB" w:eastAsia="zh-CN"/>
        </w:rPr>
        <w:t>引</w:t>
      </w:r>
    </w:p>
    <w:p w:rsidR="002E1E8A" w:rsidRPr="002E1E8A" w:rsidRDefault="00390FA7" w:rsidP="00167F32">
      <w:pPr>
        <w:numPr>
          <w:ilvl w:val="0"/>
          <w:numId w:val="16"/>
        </w:numPr>
        <w:rPr>
          <w:rFonts w:ascii="Arial" w:hAnsi="Arial" w:cs="Arial"/>
          <w:lang w:val="en-GB"/>
        </w:rPr>
      </w:pPr>
      <w:r w:rsidRPr="00CE3BDB">
        <w:rPr>
          <w:rFonts w:ascii="Arial" w:hAnsi="Arial" w:cs="Arial"/>
          <w:lang w:val="en-GB"/>
        </w:rPr>
        <w:t>If isolation valves are not provided then a statement is required that states “The fitting of isolation valves is required and identify the preferred location.</w:t>
      </w:r>
      <w:r w:rsidR="002D291F" w:rsidRPr="002D291F">
        <w:rPr>
          <w:rFonts w:hint="eastAsia"/>
        </w:rPr>
        <w:t xml:space="preserve"> </w:t>
      </w:r>
    </w:p>
    <w:p w:rsidR="00390FA7" w:rsidRPr="00CE3BDB" w:rsidRDefault="002D291F" w:rsidP="002E1E8A">
      <w:pPr>
        <w:ind w:left="587"/>
        <w:rPr>
          <w:rFonts w:ascii="Arial" w:hAnsi="Arial" w:cs="Arial"/>
          <w:lang w:val="en-GB"/>
        </w:rPr>
      </w:pPr>
      <w:r w:rsidRPr="002D291F">
        <w:rPr>
          <w:rFonts w:ascii="Arial" w:hAnsi="Arial" w:cs="Arial" w:hint="eastAsia"/>
          <w:lang w:val="en-GB"/>
        </w:rPr>
        <w:t>如果没有提供隔离阀，则要求</w:t>
      </w:r>
      <w:r w:rsidR="00CE6C1C">
        <w:rPr>
          <w:rFonts w:ascii="Arial" w:hAnsi="Arial" w:cs="Arial" w:hint="eastAsia"/>
          <w:lang w:val="en-GB" w:eastAsia="zh-CN"/>
        </w:rPr>
        <w:t>提供</w:t>
      </w:r>
      <w:r w:rsidRPr="002D291F">
        <w:rPr>
          <w:rFonts w:ascii="Arial" w:hAnsi="Arial" w:cs="Arial" w:hint="eastAsia"/>
          <w:lang w:val="en-GB"/>
        </w:rPr>
        <w:t>声明“</w:t>
      </w:r>
      <w:r w:rsidR="00CE6C1C">
        <w:rPr>
          <w:rFonts w:ascii="Arial" w:hAnsi="Arial" w:cs="Arial" w:hint="eastAsia"/>
          <w:lang w:val="en-GB" w:eastAsia="zh-CN"/>
        </w:rPr>
        <w:t>需要安装</w:t>
      </w:r>
      <w:r w:rsidR="00CE6C1C">
        <w:rPr>
          <w:rFonts w:ascii="Arial" w:hAnsi="Arial" w:cs="Arial" w:hint="eastAsia"/>
          <w:lang w:val="en-GB"/>
        </w:rPr>
        <w:t>隔离阀</w:t>
      </w:r>
      <w:r w:rsidR="00CE6C1C">
        <w:rPr>
          <w:rFonts w:ascii="Arial" w:hAnsi="Arial" w:cs="Arial" w:hint="eastAsia"/>
          <w:lang w:val="en-GB" w:eastAsia="zh-CN"/>
        </w:rPr>
        <w:t>”</w:t>
      </w:r>
      <w:r w:rsidR="004B1D16">
        <w:rPr>
          <w:rFonts w:ascii="Arial" w:hAnsi="Arial" w:cs="Arial" w:hint="eastAsia"/>
          <w:lang w:val="en-GB" w:eastAsia="zh-CN"/>
        </w:rPr>
        <w:t>和</w:t>
      </w:r>
      <w:r w:rsidR="004B1D16">
        <w:rPr>
          <w:rFonts w:ascii="Arial" w:hAnsi="Arial" w:cs="Arial" w:hint="eastAsia"/>
          <w:lang w:val="en-GB"/>
        </w:rPr>
        <w:t>确</w:t>
      </w:r>
      <w:r w:rsidR="004B1D16">
        <w:rPr>
          <w:rFonts w:ascii="Arial" w:hAnsi="Arial" w:cs="Arial" w:hint="eastAsia"/>
          <w:lang w:val="en-GB" w:eastAsia="zh-CN"/>
        </w:rPr>
        <w:t>认</w:t>
      </w:r>
      <w:r w:rsidR="00CE6C1C">
        <w:rPr>
          <w:rFonts w:ascii="Arial" w:hAnsi="Arial" w:cs="Arial" w:hint="eastAsia"/>
          <w:lang w:val="en-GB" w:eastAsia="zh-CN"/>
        </w:rPr>
        <w:t>首选</w:t>
      </w:r>
      <w:r w:rsidRPr="002D291F">
        <w:rPr>
          <w:rFonts w:ascii="Arial" w:hAnsi="Arial" w:cs="Arial" w:hint="eastAsia"/>
          <w:lang w:val="en-GB"/>
        </w:rPr>
        <w:t>位置。</w:t>
      </w:r>
    </w:p>
    <w:p w:rsidR="002E1E8A" w:rsidRPr="002E1E8A" w:rsidRDefault="00390FA7" w:rsidP="00167F32">
      <w:pPr>
        <w:numPr>
          <w:ilvl w:val="0"/>
          <w:numId w:val="16"/>
        </w:numPr>
        <w:rPr>
          <w:rFonts w:ascii="Arial" w:hAnsi="Arial" w:cs="Arial"/>
          <w:lang w:val="en-GB"/>
        </w:rPr>
      </w:pPr>
      <w:r w:rsidRPr="00CE3BDB">
        <w:rPr>
          <w:rFonts w:ascii="Arial" w:hAnsi="Arial" w:cs="Arial"/>
          <w:lang w:val="en-GB"/>
        </w:rPr>
        <w:t>If strainers are not provided then a statement is required that states “The fitting of strainers is recommended and identify the preferred location.</w:t>
      </w:r>
      <w:r w:rsidR="002D291F" w:rsidRPr="002D291F">
        <w:rPr>
          <w:rFonts w:hint="eastAsia"/>
        </w:rPr>
        <w:t xml:space="preserve"> </w:t>
      </w:r>
    </w:p>
    <w:p w:rsidR="00390FA7" w:rsidRPr="00CE3BDB" w:rsidRDefault="002D291F" w:rsidP="002E1E8A">
      <w:pPr>
        <w:ind w:left="587"/>
        <w:rPr>
          <w:rFonts w:ascii="Arial" w:hAnsi="Arial" w:cs="Arial"/>
          <w:lang w:val="en-GB"/>
        </w:rPr>
      </w:pPr>
      <w:r w:rsidRPr="002D291F">
        <w:rPr>
          <w:rFonts w:ascii="Arial" w:hAnsi="Arial" w:cs="Arial" w:hint="eastAsia"/>
          <w:lang w:val="en-GB"/>
        </w:rPr>
        <w:t>如果</w:t>
      </w:r>
      <w:r w:rsidR="004B1D16" w:rsidRPr="002D291F">
        <w:rPr>
          <w:rFonts w:ascii="Arial" w:hAnsi="Arial" w:cs="Arial" w:hint="eastAsia"/>
          <w:lang w:val="en-GB"/>
        </w:rPr>
        <w:t>没有提供</w:t>
      </w:r>
      <w:r w:rsidRPr="002D291F">
        <w:rPr>
          <w:rFonts w:ascii="Arial" w:hAnsi="Arial" w:cs="Arial" w:hint="eastAsia"/>
          <w:lang w:val="en-GB"/>
        </w:rPr>
        <w:t>过滤器</w:t>
      </w:r>
      <w:r w:rsidR="004B1D16">
        <w:rPr>
          <w:rFonts w:ascii="Arial" w:hAnsi="Arial" w:cs="Arial" w:hint="eastAsia"/>
          <w:lang w:val="en-GB" w:eastAsia="zh-CN"/>
        </w:rPr>
        <w:t>，</w:t>
      </w:r>
      <w:r w:rsidR="004B1D16" w:rsidRPr="002D291F">
        <w:rPr>
          <w:rFonts w:ascii="Arial" w:hAnsi="Arial" w:cs="Arial" w:hint="eastAsia"/>
          <w:lang w:val="en-GB"/>
        </w:rPr>
        <w:t>则要求</w:t>
      </w:r>
      <w:r w:rsidR="00CE6C1C">
        <w:rPr>
          <w:rFonts w:ascii="Arial" w:hAnsi="Arial" w:cs="Arial" w:hint="eastAsia"/>
          <w:lang w:val="en-GB" w:eastAsia="zh-CN"/>
        </w:rPr>
        <w:t>提供</w:t>
      </w:r>
      <w:r w:rsidR="004B1D16" w:rsidRPr="002D291F">
        <w:rPr>
          <w:rFonts w:ascii="Arial" w:hAnsi="Arial" w:cs="Arial" w:hint="eastAsia"/>
          <w:lang w:val="en-GB"/>
        </w:rPr>
        <w:t>声明</w:t>
      </w:r>
      <w:r w:rsidR="004B1D16" w:rsidRPr="002D291F">
        <w:rPr>
          <w:rFonts w:ascii="Arial" w:hAnsi="Arial" w:cs="Arial" w:hint="eastAsia"/>
          <w:lang w:val="en-GB"/>
        </w:rPr>
        <w:t xml:space="preserve"> </w:t>
      </w:r>
      <w:r w:rsidRPr="002D291F">
        <w:rPr>
          <w:rFonts w:ascii="Arial" w:hAnsi="Arial" w:cs="Arial" w:hint="eastAsia"/>
          <w:lang w:val="en-GB"/>
        </w:rPr>
        <w:t>“</w:t>
      </w:r>
      <w:r w:rsidR="00CE6C1C" w:rsidRPr="002D291F">
        <w:rPr>
          <w:rFonts w:ascii="Arial" w:hAnsi="Arial" w:cs="Arial" w:hint="eastAsia"/>
          <w:lang w:val="en-GB"/>
        </w:rPr>
        <w:t>推荐</w:t>
      </w:r>
      <w:r w:rsidR="00CE6C1C">
        <w:rPr>
          <w:rFonts w:ascii="Arial" w:hAnsi="Arial" w:cs="Arial" w:hint="eastAsia"/>
          <w:lang w:val="en-GB" w:eastAsia="zh-CN"/>
        </w:rPr>
        <w:t>安装</w:t>
      </w:r>
      <w:r w:rsidRPr="002D291F">
        <w:rPr>
          <w:rFonts w:ascii="Arial" w:hAnsi="Arial" w:cs="Arial" w:hint="eastAsia"/>
          <w:lang w:val="en-GB"/>
        </w:rPr>
        <w:t>过滤器</w:t>
      </w:r>
      <w:r w:rsidR="00CE6C1C">
        <w:rPr>
          <w:rFonts w:ascii="Arial" w:hAnsi="Arial" w:cs="Arial" w:hint="eastAsia"/>
          <w:lang w:val="en-GB" w:eastAsia="zh-CN"/>
        </w:rPr>
        <w:t>”</w:t>
      </w:r>
      <w:r w:rsidRPr="002D291F">
        <w:rPr>
          <w:rFonts w:ascii="Arial" w:hAnsi="Arial" w:cs="Arial" w:hint="eastAsia"/>
          <w:lang w:val="en-GB"/>
        </w:rPr>
        <w:t>和</w:t>
      </w:r>
      <w:r w:rsidR="004B1D16">
        <w:rPr>
          <w:rFonts w:ascii="Arial" w:hAnsi="Arial" w:cs="Arial" w:hint="eastAsia"/>
          <w:lang w:val="en-GB"/>
        </w:rPr>
        <w:t>确</w:t>
      </w:r>
      <w:r w:rsidR="004B1D16">
        <w:rPr>
          <w:rFonts w:ascii="Arial" w:hAnsi="Arial" w:cs="Arial" w:hint="eastAsia"/>
          <w:lang w:val="en-GB" w:eastAsia="zh-CN"/>
        </w:rPr>
        <w:t>认</w:t>
      </w:r>
      <w:r w:rsidR="00CE6C1C">
        <w:rPr>
          <w:rFonts w:ascii="Arial" w:hAnsi="Arial" w:cs="Arial" w:hint="eastAsia"/>
          <w:lang w:val="en-GB" w:eastAsia="zh-CN"/>
        </w:rPr>
        <w:t>首选</w:t>
      </w:r>
      <w:r w:rsidR="004B1D16" w:rsidRPr="002D291F">
        <w:rPr>
          <w:rFonts w:ascii="Arial" w:hAnsi="Arial" w:cs="Arial" w:hint="eastAsia"/>
          <w:lang w:val="en-GB"/>
        </w:rPr>
        <w:t>位置</w:t>
      </w:r>
      <w:r w:rsidRPr="002D291F">
        <w:rPr>
          <w:rFonts w:ascii="Arial" w:hAnsi="Arial" w:cs="Arial" w:hint="eastAsia"/>
          <w:lang w:val="en-GB"/>
        </w:rPr>
        <w:t>。</w:t>
      </w:r>
    </w:p>
    <w:p w:rsidR="00390FA7" w:rsidRPr="00CE3BDB" w:rsidRDefault="00390FA7" w:rsidP="00390FA7">
      <w:pPr>
        <w:ind w:left="587"/>
        <w:rPr>
          <w:rFonts w:ascii="Arial" w:hAnsi="Arial" w:cs="Arial"/>
          <w:lang w:val="en-GB"/>
        </w:rPr>
      </w:pPr>
    </w:p>
    <w:p w:rsidR="00390FA7" w:rsidRPr="00CE3BDB" w:rsidRDefault="00390FA7" w:rsidP="00390FA7">
      <w:pPr>
        <w:pStyle w:val="Heading5"/>
        <w:rPr>
          <w:rFonts w:ascii="Arial" w:hAnsi="Arial" w:cs="Arial"/>
          <w:lang w:val="en-GB"/>
        </w:rPr>
      </w:pPr>
      <w:r w:rsidRPr="00CE3BDB">
        <w:rPr>
          <w:rFonts w:ascii="Arial" w:hAnsi="Arial" w:cs="Arial"/>
          <w:lang w:val="en-GB"/>
        </w:rPr>
        <w:t>Information upon commissioning and testing of the valve, this will include.</w:t>
      </w:r>
      <w:r w:rsidR="002D291F" w:rsidRPr="002D291F">
        <w:rPr>
          <w:rFonts w:hint="eastAsia"/>
        </w:rPr>
        <w:t xml:space="preserve"> </w:t>
      </w:r>
      <w:r w:rsidR="00F32875">
        <w:rPr>
          <w:rFonts w:ascii="Arial" w:hAnsi="Arial" w:cs="Arial" w:hint="eastAsia"/>
          <w:lang w:val="en-GB"/>
        </w:rPr>
        <w:t>阀</w:t>
      </w:r>
      <w:r w:rsidR="00CE6C1C">
        <w:rPr>
          <w:rFonts w:ascii="Arial" w:hAnsi="Arial" w:cs="Arial" w:hint="eastAsia"/>
          <w:lang w:val="en-GB"/>
        </w:rPr>
        <w:t>的调试</w:t>
      </w:r>
      <w:r w:rsidR="00CE6C1C">
        <w:rPr>
          <w:rFonts w:ascii="Arial" w:hAnsi="Arial" w:cs="Arial" w:hint="eastAsia"/>
          <w:lang w:val="en-GB" w:eastAsia="zh-CN"/>
        </w:rPr>
        <w:t>与</w:t>
      </w:r>
      <w:r w:rsidR="00CE6C1C">
        <w:rPr>
          <w:rFonts w:ascii="Arial" w:hAnsi="Arial" w:cs="Arial" w:hint="eastAsia"/>
          <w:lang w:val="en-GB"/>
        </w:rPr>
        <w:t>测试</w:t>
      </w:r>
      <w:r w:rsidR="00896AC8">
        <w:rPr>
          <w:rFonts w:ascii="Arial" w:hAnsi="Arial" w:cs="Arial" w:hint="eastAsia"/>
          <w:lang w:val="en-GB"/>
        </w:rPr>
        <w:t>信息</w:t>
      </w:r>
      <w:r w:rsidR="00CE6C1C">
        <w:rPr>
          <w:rFonts w:ascii="Arial" w:hAnsi="Arial" w:cs="Arial" w:hint="eastAsia"/>
          <w:lang w:val="en-GB"/>
        </w:rPr>
        <w:t>包括</w:t>
      </w:r>
      <w:r w:rsidR="000C5B1E">
        <w:rPr>
          <w:rFonts w:ascii="Arial" w:hAnsi="Arial" w:cs="Arial" w:hint="eastAsia"/>
          <w:lang w:val="en-GB" w:eastAsia="zh-CN"/>
        </w:rPr>
        <w:t>：</w:t>
      </w:r>
    </w:p>
    <w:p w:rsidR="002E1E8A" w:rsidRDefault="00390FA7" w:rsidP="00167F32">
      <w:pPr>
        <w:numPr>
          <w:ilvl w:val="0"/>
          <w:numId w:val="16"/>
        </w:numPr>
        <w:rPr>
          <w:rFonts w:ascii="Arial" w:hAnsi="Arial" w:cs="Arial"/>
          <w:lang w:val="en-GB"/>
        </w:rPr>
      </w:pPr>
      <w:r w:rsidRPr="00CE3BDB">
        <w:rPr>
          <w:rFonts w:ascii="Arial" w:hAnsi="Arial" w:cs="Arial"/>
          <w:lang w:val="en-GB"/>
        </w:rPr>
        <w:t>Method of adjusted the mixed water temperature</w:t>
      </w:r>
    </w:p>
    <w:p w:rsidR="00390FA7" w:rsidRPr="00CE3BDB" w:rsidRDefault="002D291F" w:rsidP="002E1E8A">
      <w:pPr>
        <w:ind w:left="587"/>
        <w:rPr>
          <w:rFonts w:ascii="Arial" w:hAnsi="Arial" w:cs="Arial"/>
          <w:lang w:val="en-GB"/>
        </w:rPr>
      </w:pPr>
      <w:r w:rsidRPr="002D291F">
        <w:rPr>
          <w:rFonts w:ascii="Arial" w:hAnsi="Arial" w:cs="Arial" w:hint="eastAsia"/>
          <w:lang w:val="en-GB"/>
        </w:rPr>
        <w:t>调</w:t>
      </w:r>
      <w:r w:rsidR="00C72AB0">
        <w:rPr>
          <w:rFonts w:ascii="Arial" w:hAnsi="Arial" w:cs="Arial" w:hint="eastAsia"/>
          <w:lang w:val="en-GB" w:eastAsia="zh-CN"/>
        </w:rPr>
        <w:t>节</w:t>
      </w:r>
      <w:r w:rsidRPr="002D291F">
        <w:rPr>
          <w:rFonts w:ascii="Arial" w:hAnsi="Arial" w:cs="Arial" w:hint="eastAsia"/>
          <w:lang w:val="en-GB"/>
        </w:rPr>
        <w:t>混合水温的方法</w:t>
      </w:r>
    </w:p>
    <w:p w:rsidR="002E1E8A" w:rsidRDefault="00390FA7" w:rsidP="00167F32">
      <w:pPr>
        <w:numPr>
          <w:ilvl w:val="0"/>
          <w:numId w:val="16"/>
        </w:numPr>
        <w:rPr>
          <w:rFonts w:ascii="Arial" w:hAnsi="Arial" w:cs="Arial"/>
          <w:lang w:val="en-GB"/>
        </w:rPr>
      </w:pPr>
      <w:r w:rsidRPr="00CE3BDB">
        <w:rPr>
          <w:rFonts w:ascii="Arial" w:hAnsi="Arial" w:cs="Arial"/>
          <w:lang w:val="en-GB"/>
        </w:rPr>
        <w:t>Method for commissioning the valve</w:t>
      </w:r>
      <w:r w:rsidR="002D291F">
        <w:rPr>
          <w:rFonts w:ascii="Arial" w:hAnsi="Arial" w:cs="Arial" w:hint="eastAsia"/>
          <w:lang w:val="en-GB" w:eastAsia="zh-CN"/>
        </w:rPr>
        <w:t xml:space="preserve"> </w:t>
      </w:r>
    </w:p>
    <w:p w:rsidR="00390FA7" w:rsidRPr="00CE3BDB" w:rsidRDefault="002D291F" w:rsidP="002E1E8A">
      <w:pPr>
        <w:ind w:left="587"/>
        <w:rPr>
          <w:rFonts w:ascii="Arial" w:hAnsi="Arial" w:cs="Arial"/>
          <w:lang w:val="en-GB"/>
        </w:rPr>
      </w:pPr>
      <w:r w:rsidRPr="002D291F">
        <w:rPr>
          <w:rFonts w:ascii="Arial" w:hAnsi="Arial" w:cs="Arial" w:hint="eastAsia"/>
          <w:lang w:val="en-GB" w:eastAsia="zh-CN"/>
        </w:rPr>
        <w:t>调试</w:t>
      </w:r>
      <w:r w:rsidR="00F32875">
        <w:rPr>
          <w:rFonts w:ascii="Arial" w:hAnsi="Arial" w:cs="Arial" w:hint="eastAsia"/>
          <w:lang w:val="en-GB" w:eastAsia="zh-CN"/>
        </w:rPr>
        <w:t>阀</w:t>
      </w:r>
      <w:r w:rsidRPr="002D291F">
        <w:rPr>
          <w:rFonts w:ascii="Arial" w:hAnsi="Arial" w:cs="Arial" w:hint="eastAsia"/>
          <w:lang w:val="en-GB" w:eastAsia="zh-CN"/>
        </w:rPr>
        <w:t>的方法</w:t>
      </w:r>
    </w:p>
    <w:p w:rsidR="002E1E8A" w:rsidRDefault="00390FA7" w:rsidP="00D065F4">
      <w:pPr>
        <w:numPr>
          <w:ilvl w:val="0"/>
          <w:numId w:val="16"/>
        </w:numPr>
        <w:rPr>
          <w:rFonts w:ascii="Arial" w:hAnsi="Arial" w:cs="Arial"/>
          <w:lang w:val="en-GB"/>
        </w:rPr>
      </w:pPr>
      <w:r w:rsidRPr="00CE3BDB">
        <w:rPr>
          <w:rFonts w:ascii="Arial" w:hAnsi="Arial" w:cs="Arial"/>
          <w:lang w:val="en-GB"/>
        </w:rPr>
        <w:t xml:space="preserve">Statement that mixed water temperature at the terminal </w:t>
      </w:r>
      <w:bookmarkStart w:id="245" w:name="OLE_LINK185"/>
      <w:bookmarkStart w:id="246" w:name="OLE_LINK186"/>
      <w:r w:rsidRPr="00CE3BDB">
        <w:rPr>
          <w:rFonts w:ascii="Arial" w:hAnsi="Arial" w:cs="Arial"/>
          <w:lang w:val="en-GB"/>
        </w:rPr>
        <w:t xml:space="preserve">fitting </w:t>
      </w:r>
      <w:bookmarkEnd w:id="245"/>
      <w:bookmarkEnd w:id="246"/>
      <w:r w:rsidRPr="00CE3BDB">
        <w:rPr>
          <w:rFonts w:ascii="Arial" w:hAnsi="Arial" w:cs="Arial"/>
          <w:lang w:val="en-GB"/>
        </w:rPr>
        <w:t>should never exceed 46</w:t>
      </w:r>
      <w:r w:rsidR="00F62490">
        <w:rPr>
          <w:rFonts w:ascii="Arial" w:hAnsi="Arial" w:cs="Arial"/>
          <w:lang w:val="en-GB"/>
        </w:rPr>
        <w:t>º</w:t>
      </w:r>
      <w:r w:rsidRPr="00CE3BDB">
        <w:rPr>
          <w:rFonts w:ascii="Arial" w:hAnsi="Arial" w:cs="Arial"/>
          <w:lang w:val="en-GB"/>
        </w:rPr>
        <w:t>C</w:t>
      </w:r>
    </w:p>
    <w:p w:rsidR="00390FA7" w:rsidRPr="00D065F4" w:rsidRDefault="004B1D16" w:rsidP="002E1E8A">
      <w:pPr>
        <w:ind w:left="587"/>
        <w:rPr>
          <w:rFonts w:ascii="Arial" w:hAnsi="Arial" w:cs="Arial"/>
          <w:lang w:val="en-GB"/>
        </w:rPr>
      </w:pPr>
      <w:r>
        <w:rPr>
          <w:rFonts w:ascii="Arial" w:hAnsi="Arial" w:cs="Arial" w:hint="eastAsia"/>
          <w:lang w:val="en-GB"/>
        </w:rPr>
        <w:t>终端</w:t>
      </w:r>
      <w:r w:rsidR="001556FC">
        <w:rPr>
          <w:rFonts w:ascii="Arial" w:hAnsi="Arial" w:cs="Arial" w:hint="eastAsia"/>
          <w:lang w:val="en-GB" w:eastAsia="zh-CN"/>
        </w:rPr>
        <w:t>装置</w:t>
      </w:r>
      <w:r>
        <w:rPr>
          <w:rFonts w:ascii="Arial" w:hAnsi="Arial" w:cs="Arial" w:hint="eastAsia"/>
          <w:lang w:val="en-GB" w:eastAsia="zh-CN"/>
        </w:rPr>
        <w:t>的</w:t>
      </w:r>
      <w:r>
        <w:rPr>
          <w:rFonts w:ascii="Arial" w:hAnsi="Arial" w:cs="Arial" w:hint="eastAsia"/>
          <w:lang w:val="en-GB"/>
        </w:rPr>
        <w:t>混合水温</w:t>
      </w:r>
      <w:r w:rsidR="000C5B1E">
        <w:rPr>
          <w:rFonts w:ascii="Arial" w:hAnsi="Arial" w:cs="Arial" w:hint="eastAsia"/>
          <w:lang w:val="en-GB" w:eastAsia="zh-CN"/>
        </w:rPr>
        <w:t>绝不</w:t>
      </w:r>
      <w:r w:rsidR="002D291F" w:rsidRPr="002D291F">
        <w:rPr>
          <w:rFonts w:ascii="Arial" w:hAnsi="Arial" w:cs="Arial" w:hint="eastAsia"/>
          <w:lang w:val="en-GB"/>
        </w:rPr>
        <w:t>超过</w:t>
      </w:r>
      <w:r w:rsidR="002D291F" w:rsidRPr="002D291F">
        <w:rPr>
          <w:rFonts w:ascii="Arial" w:hAnsi="Arial" w:cs="Arial" w:hint="eastAsia"/>
          <w:lang w:val="en-GB"/>
        </w:rPr>
        <w:t>46</w:t>
      </w:r>
      <w:r w:rsidR="002D291F" w:rsidRPr="002D291F">
        <w:rPr>
          <w:rFonts w:ascii="Arial" w:hAnsi="Arial" w:cs="Arial" w:hint="eastAsia"/>
          <w:lang w:val="en-GB"/>
        </w:rPr>
        <w:t>º</w:t>
      </w:r>
      <w:r w:rsidR="002D291F" w:rsidRPr="002D291F">
        <w:rPr>
          <w:rFonts w:ascii="Arial" w:hAnsi="Arial" w:cs="Arial" w:hint="eastAsia"/>
          <w:lang w:val="en-GB"/>
        </w:rPr>
        <w:t>C</w:t>
      </w:r>
      <w:r>
        <w:rPr>
          <w:rFonts w:ascii="Arial" w:hAnsi="Arial" w:cs="Arial" w:hint="eastAsia"/>
          <w:lang w:val="en-GB" w:eastAsia="zh-CN"/>
        </w:rPr>
        <w:t>的声明</w:t>
      </w:r>
    </w:p>
    <w:p w:rsidR="002E1E8A" w:rsidRPr="002E1E8A" w:rsidRDefault="00390FA7" w:rsidP="00167F32">
      <w:pPr>
        <w:numPr>
          <w:ilvl w:val="0"/>
          <w:numId w:val="16"/>
        </w:numPr>
        <w:rPr>
          <w:rFonts w:ascii="Arial" w:hAnsi="Arial" w:cs="Arial"/>
          <w:lang w:val="en-GB"/>
        </w:rPr>
      </w:pPr>
      <w:r w:rsidRPr="00CE3BDB">
        <w:rPr>
          <w:rFonts w:ascii="Arial" w:hAnsi="Arial" w:cs="Arial"/>
          <w:lang w:val="en-GB"/>
        </w:rPr>
        <w:t xml:space="preserve">Information on </w:t>
      </w:r>
      <w:r w:rsidRPr="00896AC8">
        <w:rPr>
          <w:rFonts w:ascii="Arial" w:hAnsi="Arial" w:cs="Arial"/>
          <w:lang w:val="en-GB"/>
        </w:rPr>
        <w:t>residual flow</w:t>
      </w:r>
      <w:r w:rsidRPr="00CE3BDB">
        <w:rPr>
          <w:rFonts w:ascii="Arial" w:hAnsi="Arial" w:cs="Arial"/>
          <w:lang w:val="en-GB"/>
        </w:rPr>
        <w:t xml:space="preserve"> during cold water supply isolation test.</w:t>
      </w:r>
      <w:bookmarkStart w:id="247" w:name="OLE_LINK207"/>
      <w:r w:rsidR="002D291F" w:rsidRPr="002D291F">
        <w:rPr>
          <w:rFonts w:hint="eastAsia"/>
        </w:rPr>
        <w:t xml:space="preserve"> </w:t>
      </w:r>
    </w:p>
    <w:p w:rsidR="00390FA7" w:rsidRPr="00CE3BDB" w:rsidRDefault="004B1D16" w:rsidP="002E1E8A">
      <w:pPr>
        <w:ind w:left="587"/>
        <w:rPr>
          <w:rFonts w:ascii="Arial" w:hAnsi="Arial" w:cs="Arial"/>
          <w:lang w:val="en-GB"/>
        </w:rPr>
      </w:pPr>
      <w:r>
        <w:rPr>
          <w:rFonts w:hint="eastAsia"/>
          <w:lang w:eastAsia="zh-CN"/>
        </w:rPr>
        <w:t>在</w:t>
      </w:r>
      <w:r>
        <w:rPr>
          <w:rFonts w:ascii="Arial" w:hAnsi="Arial" w:cs="Arial" w:hint="eastAsia"/>
          <w:lang w:val="en-GB"/>
        </w:rPr>
        <w:t>冷水供应隔离</w:t>
      </w:r>
      <w:r>
        <w:rPr>
          <w:rFonts w:ascii="Arial" w:hAnsi="Arial" w:cs="Arial" w:hint="eastAsia"/>
          <w:lang w:val="en-GB" w:eastAsia="zh-CN"/>
        </w:rPr>
        <w:t>测试</w:t>
      </w:r>
      <w:r>
        <w:rPr>
          <w:rFonts w:ascii="Arial" w:hAnsi="Arial" w:cs="Arial" w:hint="eastAsia"/>
          <w:lang w:val="en-GB"/>
        </w:rPr>
        <w:t>中的残余</w:t>
      </w:r>
      <w:r>
        <w:rPr>
          <w:rFonts w:ascii="Arial" w:hAnsi="Arial" w:cs="Arial" w:hint="eastAsia"/>
          <w:lang w:val="en-GB" w:eastAsia="zh-CN"/>
        </w:rPr>
        <w:t>水流</w:t>
      </w:r>
      <w:r w:rsidR="002D291F" w:rsidRPr="002D291F">
        <w:rPr>
          <w:rFonts w:ascii="Arial" w:hAnsi="Arial" w:cs="Arial" w:hint="eastAsia"/>
          <w:lang w:val="en-GB"/>
        </w:rPr>
        <w:t>的信息。</w:t>
      </w:r>
    </w:p>
    <w:bookmarkEnd w:id="247"/>
    <w:p w:rsidR="00390FA7" w:rsidRPr="00CE3BDB" w:rsidRDefault="00390FA7" w:rsidP="00390FA7">
      <w:pPr>
        <w:rPr>
          <w:rFonts w:ascii="Arial" w:hAnsi="Arial" w:cs="Arial"/>
          <w:lang w:val="en-GB"/>
        </w:rPr>
      </w:pPr>
    </w:p>
    <w:p w:rsidR="002E1E8A" w:rsidRDefault="00390FA7" w:rsidP="00390FA7">
      <w:pPr>
        <w:pStyle w:val="Heading5"/>
        <w:rPr>
          <w:rFonts w:ascii="Arial" w:hAnsi="Arial" w:cs="Arial"/>
          <w:lang w:val="en-GB"/>
        </w:rPr>
      </w:pPr>
      <w:r w:rsidRPr="003928B7">
        <w:rPr>
          <w:rFonts w:ascii="Arial" w:hAnsi="Arial" w:cs="Arial"/>
          <w:lang w:val="en-GB"/>
        </w:rPr>
        <w:t>Reference to be made to the installation</w:t>
      </w:r>
      <w:r w:rsidRPr="006C2942">
        <w:rPr>
          <w:rFonts w:ascii="Arial" w:hAnsi="Arial" w:cs="Arial"/>
          <w:lang w:val="en-GB"/>
        </w:rPr>
        <w:t xml:space="preserve"> shall comply with the Water Supply (Water Fittings) Regulations 1999.</w:t>
      </w:r>
      <w:r w:rsidR="001B7F35">
        <w:rPr>
          <w:rFonts w:ascii="Arial" w:hAnsi="Arial" w:cs="Arial" w:hint="eastAsia"/>
          <w:lang w:val="en-GB" w:eastAsia="zh-CN"/>
        </w:rPr>
        <w:t xml:space="preserve"> </w:t>
      </w:r>
      <w:bookmarkStart w:id="248" w:name="OLE_LINK204"/>
      <w:bookmarkStart w:id="249" w:name="OLE_LINK205"/>
      <w:bookmarkStart w:id="250" w:name="OLE_LINK206"/>
    </w:p>
    <w:p w:rsidR="00390FA7" w:rsidRPr="00CE3BDB" w:rsidRDefault="003928B7" w:rsidP="002E1E8A">
      <w:pPr>
        <w:pStyle w:val="Heading5"/>
        <w:numPr>
          <w:ilvl w:val="0"/>
          <w:numId w:val="0"/>
        </w:numPr>
        <w:ind w:left="227"/>
        <w:rPr>
          <w:rFonts w:ascii="Arial" w:hAnsi="Arial" w:cs="Arial"/>
          <w:lang w:val="en-GB"/>
        </w:rPr>
      </w:pPr>
      <w:r>
        <w:rPr>
          <w:rFonts w:ascii="Arial" w:hAnsi="Arial" w:cs="Arial" w:hint="eastAsia"/>
          <w:lang w:val="en-GB" w:eastAsia="zh-CN"/>
        </w:rPr>
        <w:lastRenderedPageBreak/>
        <w:t>安装</w:t>
      </w:r>
      <w:r w:rsidR="00FC055B">
        <w:rPr>
          <w:rFonts w:ascii="Arial" w:hAnsi="Arial" w:cs="Arial" w:hint="eastAsia"/>
          <w:lang w:val="en-GB" w:eastAsia="zh-CN"/>
        </w:rPr>
        <w:t>文件</w:t>
      </w:r>
      <w:r w:rsidR="002D291F" w:rsidRPr="002D291F">
        <w:rPr>
          <w:rFonts w:ascii="Arial" w:hAnsi="Arial" w:cs="Arial" w:hint="eastAsia"/>
          <w:lang w:val="en-GB"/>
        </w:rPr>
        <w:t>应</w:t>
      </w:r>
      <w:r w:rsidR="006C2942">
        <w:rPr>
          <w:rFonts w:ascii="Arial" w:hAnsi="Arial" w:cs="Arial" w:hint="eastAsia"/>
          <w:lang w:val="en-GB" w:eastAsia="zh-CN"/>
        </w:rPr>
        <w:t>遵守供水（</w:t>
      </w:r>
      <w:r w:rsidR="00FC055B">
        <w:rPr>
          <w:rFonts w:ascii="Arial" w:hAnsi="Arial" w:cs="Arial" w:hint="eastAsia"/>
          <w:lang w:val="en-GB" w:eastAsia="zh-CN"/>
        </w:rPr>
        <w:t>用</w:t>
      </w:r>
      <w:r w:rsidR="00FC055B">
        <w:rPr>
          <w:rFonts w:ascii="Arial" w:hAnsi="Arial" w:cs="Arial"/>
          <w:lang w:val="en-GB" w:eastAsia="zh-CN"/>
        </w:rPr>
        <w:t>水</w:t>
      </w:r>
      <w:r w:rsidR="006C2942">
        <w:rPr>
          <w:rFonts w:ascii="Arial" w:hAnsi="Arial" w:cs="Arial" w:hint="eastAsia"/>
          <w:lang w:val="en-GB" w:eastAsia="zh-CN"/>
        </w:rPr>
        <w:t>装置）法规</w:t>
      </w:r>
      <w:r w:rsidR="006C2942">
        <w:rPr>
          <w:rFonts w:ascii="Arial" w:hAnsi="Arial" w:cs="Arial" w:hint="eastAsia"/>
          <w:lang w:val="en-GB" w:eastAsia="zh-CN"/>
        </w:rPr>
        <w:t>1999</w:t>
      </w:r>
      <w:r w:rsidR="002D291F" w:rsidRPr="002D291F">
        <w:rPr>
          <w:rFonts w:ascii="Arial" w:hAnsi="Arial" w:cs="Arial" w:hint="eastAsia"/>
          <w:lang w:val="en-GB"/>
        </w:rPr>
        <w:t>。</w:t>
      </w:r>
      <w:bookmarkEnd w:id="248"/>
      <w:bookmarkEnd w:id="249"/>
      <w:bookmarkEnd w:id="250"/>
    </w:p>
    <w:p w:rsidR="00390FA7" w:rsidRPr="00CE3BDB" w:rsidRDefault="00390FA7" w:rsidP="00390FA7">
      <w:pPr>
        <w:rPr>
          <w:rFonts w:ascii="Arial" w:hAnsi="Arial" w:cs="Arial"/>
          <w:lang w:val="en-GB"/>
        </w:rPr>
      </w:pPr>
    </w:p>
    <w:p w:rsidR="00390FA7" w:rsidRPr="003928B7" w:rsidRDefault="000319A8" w:rsidP="00390FA7">
      <w:pPr>
        <w:pStyle w:val="Heading5"/>
        <w:rPr>
          <w:rFonts w:ascii="Arial" w:hAnsi="Arial" w:cs="Arial"/>
          <w:lang w:val="en-GB"/>
        </w:rPr>
      </w:pPr>
      <w:r w:rsidRPr="001B7F35">
        <w:rPr>
          <w:rFonts w:ascii="Arial" w:hAnsi="Arial" w:cs="Arial"/>
          <w:lang w:val="en-GB"/>
        </w:rPr>
        <w:t xml:space="preserve">Valves approved for low pressure tub/bath </w:t>
      </w:r>
      <w:bookmarkStart w:id="251" w:name="OLE_LINK157"/>
      <w:bookmarkStart w:id="252" w:name="OLE_LINK158"/>
      <w:r w:rsidRPr="001B7F35">
        <w:rPr>
          <w:rFonts w:ascii="Arial" w:hAnsi="Arial" w:cs="Arial"/>
          <w:lang w:val="en-GB"/>
        </w:rPr>
        <w:t xml:space="preserve">applications </w:t>
      </w:r>
      <w:bookmarkEnd w:id="251"/>
      <w:bookmarkEnd w:id="252"/>
      <w:r w:rsidRPr="001B7F35">
        <w:rPr>
          <w:rFonts w:ascii="Arial" w:hAnsi="Arial" w:cs="Arial"/>
          <w:lang w:val="en-GB"/>
        </w:rPr>
        <w:t xml:space="preserve">that only </w:t>
      </w:r>
      <w:r w:rsidR="00045A89" w:rsidRPr="001B7F35">
        <w:rPr>
          <w:rFonts w:ascii="Arial" w:hAnsi="Arial" w:cs="Arial"/>
          <w:lang w:val="en-GB"/>
        </w:rPr>
        <w:t>achieve</w:t>
      </w:r>
      <w:r w:rsidRPr="001B7F35">
        <w:rPr>
          <w:rFonts w:ascii="Arial" w:hAnsi="Arial" w:cs="Arial"/>
          <w:lang w:val="en-GB"/>
        </w:rPr>
        <w:t xml:space="preserve"> the minimum flow</w:t>
      </w:r>
      <w:r w:rsidR="0061153F" w:rsidRPr="001B7F35">
        <w:rPr>
          <w:rFonts w:ascii="Arial" w:hAnsi="Arial" w:cs="Arial"/>
          <w:lang w:val="en-GB"/>
        </w:rPr>
        <w:t xml:space="preserve"> </w:t>
      </w:r>
      <w:r w:rsidRPr="001B7F35">
        <w:rPr>
          <w:rFonts w:ascii="Arial" w:hAnsi="Arial" w:cs="Arial"/>
          <w:lang w:val="en-GB"/>
        </w:rPr>
        <w:t xml:space="preserve">rate requirement at a supply pressure of 0.2 bar must indicate that the minimum </w:t>
      </w:r>
      <w:bookmarkStart w:id="253" w:name="OLE_LINK202"/>
      <w:bookmarkStart w:id="254" w:name="OLE_LINK203"/>
      <w:r w:rsidRPr="001B7F35">
        <w:rPr>
          <w:rFonts w:ascii="Arial" w:hAnsi="Arial" w:cs="Arial"/>
          <w:lang w:val="en-GB"/>
        </w:rPr>
        <w:t>supply pressure</w:t>
      </w:r>
      <w:bookmarkEnd w:id="253"/>
      <w:bookmarkEnd w:id="254"/>
      <w:r w:rsidRPr="001B7F35">
        <w:rPr>
          <w:rFonts w:ascii="Arial" w:hAnsi="Arial" w:cs="Arial"/>
          <w:lang w:val="en-GB"/>
        </w:rPr>
        <w:t xml:space="preserve"> for the tub/bath applications is 0.2 bar.</w:t>
      </w:r>
      <w:r w:rsidR="002D291F" w:rsidRPr="002D291F">
        <w:rPr>
          <w:rFonts w:hint="eastAsia"/>
        </w:rPr>
        <w:t xml:space="preserve"> </w:t>
      </w:r>
      <w:r w:rsidR="002E1E8A">
        <w:br/>
      </w:r>
      <w:r w:rsidR="002D291F" w:rsidRPr="002D291F">
        <w:rPr>
          <w:rFonts w:ascii="Arial" w:hAnsi="Arial" w:cs="Arial" w:hint="eastAsia"/>
          <w:lang w:val="en-GB"/>
        </w:rPr>
        <w:t>批准用于低压浴缸</w:t>
      </w:r>
      <w:r w:rsidR="00FC055B">
        <w:rPr>
          <w:rFonts w:ascii="Arial" w:hAnsi="Arial" w:cs="Arial" w:hint="eastAsia"/>
          <w:lang w:val="en-GB" w:eastAsia="zh-CN"/>
        </w:rPr>
        <w:t>的</w:t>
      </w:r>
      <w:r w:rsidR="00FC055B">
        <w:rPr>
          <w:rFonts w:ascii="Arial" w:hAnsi="Arial" w:cs="Arial"/>
          <w:lang w:val="en-GB" w:eastAsia="zh-CN"/>
        </w:rPr>
        <w:t>阀</w:t>
      </w:r>
      <w:r w:rsidR="002D291F" w:rsidRPr="002D291F">
        <w:rPr>
          <w:rFonts w:ascii="Arial" w:hAnsi="Arial" w:cs="Arial" w:hint="eastAsia"/>
          <w:lang w:val="en-GB"/>
        </w:rPr>
        <w:t>，</w:t>
      </w:r>
      <w:r w:rsidR="003928B7">
        <w:rPr>
          <w:rFonts w:ascii="Arial" w:hAnsi="Arial" w:cs="Arial" w:hint="eastAsia"/>
          <w:lang w:val="en-GB" w:eastAsia="zh-CN"/>
        </w:rPr>
        <w:t>当</w:t>
      </w:r>
      <w:r w:rsidR="003928B7" w:rsidRPr="002D291F">
        <w:rPr>
          <w:rFonts w:ascii="Arial" w:hAnsi="Arial" w:cs="Arial" w:hint="eastAsia"/>
          <w:lang w:val="en-GB"/>
        </w:rPr>
        <w:t>供应压力</w:t>
      </w:r>
      <w:r w:rsidR="003928B7">
        <w:rPr>
          <w:rFonts w:ascii="Arial" w:hAnsi="Arial" w:cs="Arial" w:hint="eastAsia"/>
          <w:lang w:val="en-GB" w:eastAsia="zh-CN"/>
        </w:rPr>
        <w:t>为</w:t>
      </w:r>
      <w:r w:rsidR="003928B7" w:rsidRPr="002D291F">
        <w:rPr>
          <w:rFonts w:ascii="Arial" w:hAnsi="Arial" w:cs="Arial" w:hint="eastAsia"/>
          <w:lang w:val="en-GB"/>
        </w:rPr>
        <w:t>0.2</w:t>
      </w:r>
      <w:r w:rsidR="00FC055B">
        <w:rPr>
          <w:rFonts w:ascii="Arial" w:hAnsi="Arial" w:cs="Arial" w:hint="eastAsia"/>
          <w:lang w:val="en-GB" w:eastAsia="zh-CN"/>
        </w:rPr>
        <w:t>巴</w:t>
      </w:r>
      <w:r w:rsidR="003928B7">
        <w:rPr>
          <w:rFonts w:ascii="Arial" w:hAnsi="Arial" w:cs="Arial" w:hint="eastAsia"/>
          <w:lang w:val="en-GB" w:eastAsia="zh-CN"/>
        </w:rPr>
        <w:t>时</w:t>
      </w:r>
      <w:r w:rsidR="003928B7">
        <w:rPr>
          <w:rFonts w:ascii="Arial" w:hAnsi="Arial" w:cs="Arial" w:hint="eastAsia"/>
          <w:lang w:val="en-GB"/>
        </w:rPr>
        <w:t>只</w:t>
      </w:r>
      <w:r w:rsidR="003928B7">
        <w:rPr>
          <w:rFonts w:ascii="Arial" w:hAnsi="Arial" w:cs="Arial" w:hint="eastAsia"/>
          <w:lang w:val="en-GB" w:eastAsia="zh-CN"/>
        </w:rPr>
        <w:t>能</w:t>
      </w:r>
      <w:r w:rsidR="00673DEB">
        <w:rPr>
          <w:rFonts w:ascii="Arial" w:hAnsi="Arial" w:cs="Arial" w:hint="eastAsia"/>
          <w:lang w:val="en-GB" w:eastAsia="zh-CN"/>
        </w:rPr>
        <w:t>达到</w:t>
      </w:r>
      <w:r w:rsidR="002D291F" w:rsidRPr="002D291F">
        <w:rPr>
          <w:rFonts w:ascii="Arial" w:hAnsi="Arial" w:cs="Arial" w:hint="eastAsia"/>
          <w:lang w:val="en-GB"/>
        </w:rPr>
        <w:t>最低流</w:t>
      </w:r>
      <w:r w:rsidR="00A85899">
        <w:rPr>
          <w:rFonts w:ascii="Arial" w:hAnsi="Arial" w:cs="Arial" w:hint="eastAsia"/>
          <w:lang w:val="en-GB" w:eastAsia="zh-CN"/>
        </w:rPr>
        <w:t>速</w:t>
      </w:r>
      <w:r w:rsidR="002D291F" w:rsidRPr="002D291F">
        <w:rPr>
          <w:rFonts w:ascii="Arial" w:hAnsi="Arial" w:cs="Arial" w:hint="eastAsia"/>
          <w:lang w:val="en-GB"/>
        </w:rPr>
        <w:t>要求</w:t>
      </w:r>
      <w:r w:rsidR="00FC055B">
        <w:rPr>
          <w:rFonts w:ascii="Arial" w:hAnsi="Arial" w:cs="Arial" w:hint="eastAsia"/>
          <w:lang w:val="en-GB" w:eastAsia="zh-CN"/>
        </w:rPr>
        <w:t>，</w:t>
      </w:r>
      <w:r w:rsidR="00FC055B">
        <w:rPr>
          <w:rFonts w:ascii="Arial" w:hAnsi="Arial" w:cs="Arial"/>
          <w:lang w:val="en-GB" w:eastAsia="zh-CN"/>
        </w:rPr>
        <w:t>则</w:t>
      </w:r>
      <w:r w:rsidR="002D291F" w:rsidRPr="003928B7">
        <w:rPr>
          <w:rFonts w:ascii="Arial" w:hAnsi="Arial" w:cs="Arial" w:hint="eastAsia"/>
          <w:lang w:val="en-GB"/>
        </w:rPr>
        <w:t>须</w:t>
      </w:r>
      <w:r w:rsidR="001B7F35">
        <w:rPr>
          <w:rFonts w:ascii="Arial" w:hAnsi="Arial" w:cs="Arial" w:hint="eastAsia"/>
          <w:lang w:val="en-GB" w:eastAsia="zh-CN"/>
        </w:rPr>
        <w:t>标明</w:t>
      </w:r>
      <w:r w:rsidR="002D291F" w:rsidRPr="003928B7">
        <w:rPr>
          <w:rFonts w:ascii="Arial" w:hAnsi="Arial" w:cs="Arial" w:hint="eastAsia"/>
          <w:lang w:val="en-GB"/>
        </w:rPr>
        <w:t>，</w:t>
      </w:r>
      <w:r w:rsidR="00FC055B">
        <w:rPr>
          <w:rFonts w:ascii="Arial" w:hAnsi="Arial" w:cs="Arial" w:hint="eastAsia"/>
          <w:lang w:val="en-GB" w:eastAsia="zh-CN"/>
        </w:rPr>
        <w:t>用</w:t>
      </w:r>
      <w:r w:rsidR="00FC055B">
        <w:rPr>
          <w:rFonts w:ascii="Arial" w:hAnsi="Arial" w:cs="Arial"/>
          <w:lang w:val="en-GB" w:eastAsia="zh-CN"/>
        </w:rPr>
        <w:t>于</w:t>
      </w:r>
      <w:r w:rsidR="002D291F" w:rsidRPr="003928B7">
        <w:rPr>
          <w:rFonts w:ascii="Arial" w:hAnsi="Arial" w:cs="Arial" w:hint="eastAsia"/>
          <w:lang w:val="en-GB"/>
        </w:rPr>
        <w:t>浴缸的最低供应压力为</w:t>
      </w:r>
      <w:r w:rsidR="002D291F" w:rsidRPr="003928B7">
        <w:rPr>
          <w:rFonts w:ascii="Arial" w:hAnsi="Arial" w:cs="Arial" w:hint="eastAsia"/>
          <w:lang w:val="en-GB"/>
        </w:rPr>
        <w:t>0.2</w:t>
      </w:r>
      <w:r w:rsidR="00FC055B">
        <w:rPr>
          <w:rFonts w:ascii="Arial" w:hAnsi="Arial" w:cs="Arial" w:hint="eastAsia"/>
          <w:lang w:val="en-GB" w:eastAsia="zh-CN"/>
        </w:rPr>
        <w:t xml:space="preserve"> </w:t>
      </w:r>
      <w:r w:rsidR="00FC055B">
        <w:rPr>
          <w:rFonts w:ascii="Arial" w:hAnsi="Arial" w:cs="Arial" w:hint="eastAsia"/>
          <w:lang w:val="en-GB" w:eastAsia="zh-CN"/>
        </w:rPr>
        <w:t>巴</w:t>
      </w:r>
      <w:r w:rsidR="002D291F" w:rsidRPr="003928B7">
        <w:rPr>
          <w:rFonts w:ascii="Arial" w:hAnsi="Arial" w:cs="Arial" w:hint="eastAsia"/>
          <w:lang w:val="en-GB"/>
        </w:rPr>
        <w:t>。</w:t>
      </w:r>
    </w:p>
    <w:p w:rsidR="000319A8" w:rsidRPr="003928B7" w:rsidRDefault="000319A8" w:rsidP="000319A8">
      <w:pPr>
        <w:rPr>
          <w:rFonts w:ascii="Arial" w:hAnsi="Arial" w:cs="Arial"/>
          <w:lang w:val="en-GB"/>
        </w:rPr>
      </w:pPr>
    </w:p>
    <w:p w:rsidR="000319A8" w:rsidRPr="00CE3BDB" w:rsidRDefault="000319A8" w:rsidP="000319A8">
      <w:pPr>
        <w:pStyle w:val="Heading5"/>
        <w:rPr>
          <w:rFonts w:ascii="Arial" w:hAnsi="Arial" w:cs="Arial"/>
          <w:lang w:val="en-GB"/>
        </w:rPr>
      </w:pPr>
      <w:r w:rsidRPr="003928B7">
        <w:rPr>
          <w:rFonts w:ascii="Arial" w:hAnsi="Arial" w:cs="Arial"/>
          <w:lang w:val="en-GB"/>
        </w:rPr>
        <w:t>Where valves have passed the test for multi outlets, then the maximum number of outlets shall be stated.</w:t>
      </w:r>
      <w:r w:rsidR="002D291F" w:rsidRPr="002D291F">
        <w:rPr>
          <w:rFonts w:hint="eastAsia"/>
        </w:rPr>
        <w:t xml:space="preserve"> </w:t>
      </w:r>
      <w:r w:rsidR="002E1E8A">
        <w:br/>
      </w:r>
      <w:r w:rsidR="003928B7">
        <w:rPr>
          <w:rFonts w:ascii="Arial" w:hAnsi="Arial" w:cs="Arial" w:hint="eastAsia"/>
          <w:lang w:val="en-GB" w:eastAsia="zh-CN"/>
        </w:rPr>
        <w:t>若</w:t>
      </w:r>
      <w:r w:rsidR="00F32875">
        <w:rPr>
          <w:rFonts w:ascii="Arial" w:hAnsi="Arial" w:cs="Arial" w:hint="eastAsia"/>
          <w:lang w:val="en-GB"/>
        </w:rPr>
        <w:t>阀</w:t>
      </w:r>
      <w:r w:rsidR="003928B7">
        <w:rPr>
          <w:rFonts w:ascii="Arial" w:hAnsi="Arial" w:cs="Arial" w:hint="eastAsia"/>
          <w:lang w:val="en-GB" w:eastAsia="zh-CN"/>
        </w:rPr>
        <w:t>已</w:t>
      </w:r>
      <w:r w:rsidR="003928B7">
        <w:rPr>
          <w:rFonts w:ascii="Arial" w:hAnsi="Arial" w:cs="Arial" w:hint="eastAsia"/>
          <w:lang w:val="en-GB"/>
        </w:rPr>
        <w:t>通过多出</w:t>
      </w:r>
      <w:r w:rsidR="00FC055B">
        <w:rPr>
          <w:rFonts w:ascii="Arial" w:hAnsi="Arial" w:cs="Arial" w:hint="eastAsia"/>
          <w:lang w:val="en-GB" w:eastAsia="zh-CN"/>
        </w:rPr>
        <w:t>水</w:t>
      </w:r>
      <w:r w:rsidR="003928B7">
        <w:rPr>
          <w:rFonts w:ascii="Arial" w:hAnsi="Arial" w:cs="Arial" w:hint="eastAsia"/>
          <w:lang w:val="en-GB"/>
        </w:rPr>
        <w:t>口</w:t>
      </w:r>
      <w:r w:rsidR="004B1D16">
        <w:rPr>
          <w:rFonts w:ascii="Arial" w:hAnsi="Arial" w:cs="Arial" w:hint="eastAsia"/>
          <w:lang w:val="en-GB" w:eastAsia="zh-CN"/>
        </w:rPr>
        <w:t>测试</w:t>
      </w:r>
      <w:r w:rsidR="002D291F" w:rsidRPr="002D291F">
        <w:rPr>
          <w:rFonts w:ascii="Arial" w:hAnsi="Arial" w:cs="Arial" w:hint="eastAsia"/>
          <w:lang w:val="en-GB"/>
        </w:rPr>
        <w:t>，</w:t>
      </w:r>
      <w:r w:rsidR="003928B7">
        <w:rPr>
          <w:rFonts w:ascii="Arial" w:hAnsi="Arial" w:cs="Arial" w:hint="eastAsia"/>
          <w:lang w:val="en-GB" w:eastAsia="zh-CN"/>
        </w:rPr>
        <w:t>则</w:t>
      </w:r>
      <w:r w:rsidR="003928B7">
        <w:rPr>
          <w:rFonts w:ascii="Arial" w:hAnsi="Arial" w:cs="Arial" w:hint="eastAsia"/>
          <w:lang w:val="en-GB"/>
        </w:rPr>
        <w:t>应</w:t>
      </w:r>
      <w:r w:rsidR="003928B7">
        <w:rPr>
          <w:rFonts w:ascii="Arial" w:hAnsi="Arial" w:cs="Arial" w:hint="eastAsia"/>
          <w:lang w:val="en-GB" w:eastAsia="zh-CN"/>
        </w:rPr>
        <w:t>标明</w:t>
      </w:r>
      <w:r w:rsidR="004B1D16">
        <w:rPr>
          <w:rFonts w:ascii="Arial" w:hAnsi="Arial" w:cs="Arial" w:hint="eastAsia"/>
          <w:lang w:val="en-GB"/>
        </w:rPr>
        <w:t>最</w:t>
      </w:r>
      <w:r w:rsidR="00FC055B">
        <w:rPr>
          <w:rFonts w:ascii="Arial" w:hAnsi="Arial" w:cs="Arial" w:hint="eastAsia"/>
          <w:lang w:val="en-GB" w:eastAsia="zh-CN"/>
        </w:rPr>
        <w:t>多</w:t>
      </w:r>
      <w:r w:rsidR="003928B7">
        <w:rPr>
          <w:rFonts w:ascii="Arial" w:hAnsi="Arial" w:cs="Arial" w:hint="eastAsia"/>
          <w:lang w:val="en-GB"/>
        </w:rPr>
        <w:t>出</w:t>
      </w:r>
      <w:r w:rsidR="00673DEB">
        <w:rPr>
          <w:rFonts w:ascii="Arial" w:hAnsi="Arial" w:cs="Arial" w:hint="eastAsia"/>
          <w:lang w:val="en-GB" w:eastAsia="zh-CN"/>
        </w:rPr>
        <w:t>水</w:t>
      </w:r>
      <w:r w:rsidR="003928B7">
        <w:rPr>
          <w:rFonts w:ascii="Arial" w:hAnsi="Arial" w:cs="Arial" w:hint="eastAsia"/>
          <w:lang w:val="en-GB"/>
        </w:rPr>
        <w:t>口</w:t>
      </w:r>
      <w:r w:rsidR="004B1D16">
        <w:rPr>
          <w:rFonts w:ascii="Arial" w:hAnsi="Arial" w:cs="Arial" w:hint="eastAsia"/>
          <w:lang w:val="en-GB"/>
        </w:rPr>
        <w:t>数量</w:t>
      </w:r>
      <w:r w:rsidR="004B1D16">
        <w:rPr>
          <w:rFonts w:ascii="Arial" w:hAnsi="Arial" w:cs="Arial" w:hint="eastAsia"/>
          <w:lang w:val="en-GB" w:eastAsia="zh-CN"/>
        </w:rPr>
        <w:t>。</w:t>
      </w:r>
    </w:p>
    <w:p w:rsidR="00F95162" w:rsidRPr="004B1D16" w:rsidRDefault="00F95162" w:rsidP="00F95162">
      <w:pPr>
        <w:rPr>
          <w:rFonts w:ascii="Arial" w:hAnsi="Arial" w:cs="Arial"/>
          <w:lang w:val="en-GB"/>
        </w:rPr>
      </w:pPr>
    </w:p>
    <w:p w:rsidR="00F95162" w:rsidRPr="00CE3BDB" w:rsidRDefault="00045A89" w:rsidP="00F95162">
      <w:pPr>
        <w:pStyle w:val="Heading5"/>
        <w:rPr>
          <w:rFonts w:ascii="Arial" w:hAnsi="Arial" w:cs="Arial"/>
          <w:lang w:val="en-GB"/>
        </w:rPr>
      </w:pPr>
      <w:r w:rsidRPr="00CE3BDB">
        <w:rPr>
          <w:rFonts w:ascii="Arial" w:hAnsi="Arial" w:cs="Arial"/>
          <w:lang w:val="en-GB"/>
        </w:rPr>
        <w:t>Information</w:t>
      </w:r>
      <w:r w:rsidR="00F95162" w:rsidRPr="00CE3BDB">
        <w:rPr>
          <w:rFonts w:ascii="Arial" w:hAnsi="Arial" w:cs="Arial"/>
          <w:lang w:val="en-GB"/>
        </w:rPr>
        <w:t xml:space="preserve"> on backflow if required.</w:t>
      </w:r>
      <w:bookmarkStart w:id="255" w:name="OLE_LINK99"/>
      <w:bookmarkStart w:id="256" w:name="OLE_LINK100"/>
      <w:r w:rsidR="00D97F98" w:rsidRPr="00D97F98">
        <w:rPr>
          <w:rFonts w:ascii="Arial" w:hAnsi="Arial" w:cs="Arial" w:hint="eastAsia"/>
          <w:lang w:val="en-GB"/>
        </w:rPr>
        <w:t xml:space="preserve"> </w:t>
      </w:r>
      <w:r w:rsidR="002E1E8A">
        <w:rPr>
          <w:rFonts w:ascii="Arial" w:hAnsi="Arial" w:cs="Arial"/>
          <w:lang w:val="en-GB"/>
        </w:rPr>
        <w:br/>
      </w:r>
      <w:r w:rsidR="00D97F98" w:rsidRPr="002D291F">
        <w:rPr>
          <w:rFonts w:ascii="Arial" w:hAnsi="Arial" w:cs="Arial" w:hint="eastAsia"/>
          <w:lang w:val="en-GB"/>
        </w:rPr>
        <w:t>如</w:t>
      </w:r>
      <w:r w:rsidR="00F754CC">
        <w:rPr>
          <w:rFonts w:ascii="Arial" w:hAnsi="Arial" w:cs="Arial" w:hint="eastAsia"/>
          <w:lang w:val="en-GB" w:eastAsia="zh-CN"/>
        </w:rPr>
        <w:t>要求</w:t>
      </w:r>
      <w:r w:rsidR="00D97F98">
        <w:rPr>
          <w:rFonts w:ascii="Arial" w:hAnsi="Arial" w:cs="Arial" w:hint="eastAsia"/>
          <w:lang w:val="en-GB" w:eastAsia="zh-CN"/>
        </w:rPr>
        <w:t>，需提供</w:t>
      </w:r>
      <w:r w:rsidR="004B1D16">
        <w:rPr>
          <w:rFonts w:ascii="Arial" w:hAnsi="Arial" w:cs="Arial" w:hint="eastAsia"/>
          <w:lang w:val="en-GB"/>
        </w:rPr>
        <w:t>回流的信息</w:t>
      </w:r>
      <w:bookmarkEnd w:id="255"/>
      <w:bookmarkEnd w:id="256"/>
      <w:r w:rsidR="00D97F98">
        <w:rPr>
          <w:rFonts w:ascii="Arial" w:hAnsi="Arial" w:cs="Arial" w:hint="eastAsia"/>
          <w:lang w:val="en-GB" w:eastAsia="zh-CN"/>
        </w:rPr>
        <w:t>。</w:t>
      </w:r>
    </w:p>
    <w:p w:rsidR="00BE5151" w:rsidRPr="00CE3BDB" w:rsidRDefault="00BE5151" w:rsidP="00BE5151">
      <w:pPr>
        <w:rPr>
          <w:rFonts w:ascii="Arial" w:hAnsi="Arial" w:cs="Arial"/>
          <w:lang w:val="en-GB"/>
        </w:rPr>
      </w:pPr>
    </w:p>
    <w:p w:rsidR="00BE5151" w:rsidRPr="00CE3BDB" w:rsidRDefault="00BE5151" w:rsidP="00BE5151">
      <w:pPr>
        <w:rPr>
          <w:rFonts w:ascii="Arial" w:hAnsi="Arial" w:cs="Arial"/>
          <w:b/>
          <w:lang w:val="en-GB"/>
        </w:rPr>
      </w:pPr>
      <w:r w:rsidRPr="00CE3BDB">
        <w:rPr>
          <w:rFonts w:ascii="Arial" w:hAnsi="Arial" w:cs="Arial"/>
          <w:b/>
          <w:lang w:val="en-GB"/>
        </w:rPr>
        <w:t>TMV3.</w:t>
      </w:r>
    </w:p>
    <w:p w:rsidR="0061153F" w:rsidRPr="00CE3BDB" w:rsidRDefault="0061153F" w:rsidP="00167F32">
      <w:pPr>
        <w:pStyle w:val="Heading5"/>
        <w:numPr>
          <w:ilvl w:val="4"/>
          <w:numId w:val="17"/>
        </w:numPr>
        <w:rPr>
          <w:rFonts w:ascii="Arial" w:hAnsi="Arial" w:cs="Arial"/>
          <w:lang w:val="en-GB"/>
        </w:rPr>
      </w:pPr>
      <w:r w:rsidRPr="00CE3BDB">
        <w:rPr>
          <w:rFonts w:ascii="Arial" w:hAnsi="Arial" w:cs="Arial"/>
          <w:lang w:val="en-GB"/>
        </w:rPr>
        <w:t xml:space="preserve">Operating conditions of use, pressure and temperature (hot and cold). </w:t>
      </w:r>
      <w:r w:rsidR="002E1E8A">
        <w:rPr>
          <w:rFonts w:ascii="Arial" w:hAnsi="Arial" w:cs="Arial"/>
          <w:lang w:val="en-GB"/>
        </w:rPr>
        <w:br/>
      </w:r>
      <w:r w:rsidR="00673DEB">
        <w:rPr>
          <w:rFonts w:ascii="Arial" w:hAnsi="Arial" w:cs="Arial" w:hint="eastAsia"/>
          <w:lang w:val="en-GB" w:eastAsia="zh-CN"/>
        </w:rPr>
        <w:t>运行时的</w:t>
      </w:r>
      <w:r w:rsidR="00FC055B">
        <w:rPr>
          <w:rFonts w:hint="eastAsia"/>
          <w:lang w:eastAsia="zh-CN"/>
        </w:rPr>
        <w:t>使用</w:t>
      </w:r>
      <w:r w:rsidR="00FC055B">
        <w:rPr>
          <w:rFonts w:ascii="Arial" w:hAnsi="Arial" w:cs="Arial" w:hint="eastAsia"/>
          <w:lang w:val="en-GB" w:eastAsia="zh-CN"/>
        </w:rPr>
        <w:t>条件</w:t>
      </w:r>
      <w:r w:rsidR="00FC055B" w:rsidRPr="002C5645">
        <w:rPr>
          <w:rFonts w:ascii="Arial" w:hAnsi="Arial" w:cs="Arial" w:hint="eastAsia"/>
          <w:lang w:val="en-GB" w:eastAsia="zh-CN"/>
        </w:rPr>
        <w:t>、</w:t>
      </w:r>
      <w:r w:rsidR="00FC055B" w:rsidRPr="002C5645">
        <w:rPr>
          <w:rFonts w:ascii="Arial" w:hAnsi="Arial" w:cs="Arial" w:hint="eastAsia"/>
          <w:lang w:val="en-GB"/>
        </w:rPr>
        <w:t>压力</w:t>
      </w:r>
      <w:r w:rsidR="00FC055B" w:rsidRPr="002C5645">
        <w:rPr>
          <w:rFonts w:ascii="Arial" w:hAnsi="Arial" w:cs="Arial" w:hint="eastAsia"/>
          <w:lang w:val="en-GB" w:eastAsia="zh-CN"/>
        </w:rPr>
        <w:t>及</w:t>
      </w:r>
      <w:r w:rsidR="00FC055B" w:rsidRPr="002C5645">
        <w:rPr>
          <w:rFonts w:ascii="Arial" w:hAnsi="Arial" w:cs="Arial" w:hint="eastAsia"/>
          <w:lang w:val="en-GB"/>
        </w:rPr>
        <w:t>（冷</w:t>
      </w:r>
      <w:r w:rsidR="00FC055B">
        <w:rPr>
          <w:rFonts w:ascii="Arial" w:hAnsi="Arial" w:cs="Arial" w:hint="eastAsia"/>
          <w:lang w:val="en-GB" w:eastAsia="zh-CN"/>
        </w:rPr>
        <w:t>与</w:t>
      </w:r>
      <w:r w:rsidR="00FC055B" w:rsidRPr="002C5645">
        <w:rPr>
          <w:rFonts w:ascii="Arial" w:hAnsi="Arial" w:cs="Arial" w:hint="eastAsia"/>
          <w:lang w:val="en-GB" w:eastAsia="zh-CN"/>
        </w:rPr>
        <w:t>热）</w:t>
      </w:r>
      <w:r w:rsidR="00FC055B" w:rsidRPr="002C5645">
        <w:rPr>
          <w:rFonts w:ascii="Arial" w:hAnsi="Arial" w:cs="Arial" w:hint="eastAsia"/>
          <w:lang w:val="en-GB"/>
        </w:rPr>
        <w:t>温度</w:t>
      </w:r>
      <w:r w:rsidR="002D291F" w:rsidRPr="002D291F">
        <w:rPr>
          <w:rFonts w:ascii="Arial" w:hAnsi="Arial" w:cs="Arial" w:hint="eastAsia"/>
          <w:lang w:val="en-GB"/>
        </w:rPr>
        <w:t>。</w:t>
      </w:r>
    </w:p>
    <w:p w:rsidR="0061153F" w:rsidRPr="00CE3BDB" w:rsidRDefault="0061153F" w:rsidP="0061153F">
      <w:pPr>
        <w:pStyle w:val="RapportTekst"/>
        <w:spacing w:line="240" w:lineRule="auto"/>
        <w:ind w:left="0"/>
        <w:rPr>
          <w:rFonts w:ascii="Arial" w:hAnsi="Arial" w:cs="Arial"/>
          <w:lang w:val="en-GB"/>
        </w:rPr>
      </w:pPr>
    </w:p>
    <w:p w:rsidR="00FC055B" w:rsidRPr="00CE3BDB" w:rsidRDefault="0061153F" w:rsidP="00FC055B">
      <w:pPr>
        <w:pStyle w:val="Heading5"/>
        <w:rPr>
          <w:rFonts w:ascii="Arial" w:hAnsi="Arial" w:cs="Arial"/>
          <w:lang w:val="en-GB"/>
        </w:rPr>
      </w:pPr>
      <w:r w:rsidRPr="00CE3BDB">
        <w:rPr>
          <w:rFonts w:ascii="Arial" w:hAnsi="Arial" w:cs="Arial"/>
          <w:lang w:val="en-GB"/>
        </w:rPr>
        <w:t>Statement that valves operating outside these conditions of use cannot be guaranteed to operate as Type 3 valves</w:t>
      </w:r>
      <w:r w:rsidR="002E1E8A">
        <w:rPr>
          <w:rFonts w:ascii="Arial" w:hAnsi="Arial" w:cs="Arial"/>
          <w:lang w:val="en-GB"/>
        </w:rPr>
        <w:br/>
      </w:r>
      <w:r w:rsidR="00FC055B">
        <w:rPr>
          <w:rFonts w:hint="eastAsia"/>
          <w:lang w:eastAsia="zh-CN"/>
        </w:rPr>
        <w:t>声明</w:t>
      </w:r>
      <w:r w:rsidR="00673DEB">
        <w:rPr>
          <w:rFonts w:hint="eastAsia"/>
          <w:lang w:eastAsia="zh-CN"/>
        </w:rPr>
        <w:t>：任何</w:t>
      </w:r>
      <w:r w:rsidR="00FC055B">
        <w:rPr>
          <w:rFonts w:hint="eastAsia"/>
          <w:lang w:eastAsia="zh-CN"/>
        </w:rPr>
        <w:t>在</w:t>
      </w:r>
      <w:r w:rsidR="00FC055B">
        <w:rPr>
          <w:lang w:eastAsia="zh-CN"/>
        </w:rPr>
        <w:t>以上</w:t>
      </w:r>
      <w:r w:rsidR="00FC055B">
        <w:rPr>
          <w:rFonts w:hint="eastAsia"/>
          <w:lang w:eastAsia="zh-CN"/>
        </w:rPr>
        <w:t>使用</w:t>
      </w:r>
      <w:r w:rsidR="00FC055B">
        <w:rPr>
          <w:lang w:eastAsia="zh-CN"/>
        </w:rPr>
        <w:t>条件之外的</w:t>
      </w:r>
      <w:r w:rsidR="00FC055B">
        <w:rPr>
          <w:rFonts w:hint="eastAsia"/>
          <w:lang w:eastAsia="zh-CN"/>
        </w:rPr>
        <w:t>运行</w:t>
      </w:r>
      <w:r w:rsidR="00FC055B">
        <w:rPr>
          <w:rFonts w:ascii="Arial" w:hAnsi="Arial" w:cs="Arial" w:hint="eastAsia"/>
          <w:lang w:val="en-GB" w:eastAsia="zh-CN"/>
        </w:rPr>
        <w:t>，则</w:t>
      </w:r>
      <w:r w:rsidR="00FC055B" w:rsidRPr="002D291F">
        <w:rPr>
          <w:rFonts w:ascii="Arial" w:hAnsi="Arial" w:cs="Arial" w:hint="eastAsia"/>
          <w:lang w:val="en-GB"/>
        </w:rPr>
        <w:t>不能保证</w:t>
      </w:r>
      <w:r w:rsidR="00FC055B">
        <w:rPr>
          <w:rFonts w:ascii="Arial" w:hAnsi="Arial" w:cs="Arial" w:hint="eastAsia"/>
          <w:lang w:val="en-GB" w:eastAsia="zh-CN"/>
        </w:rPr>
        <w:t>是</w:t>
      </w:r>
      <w:r w:rsidR="00FC055B" w:rsidRPr="002D291F">
        <w:rPr>
          <w:rFonts w:ascii="Arial" w:hAnsi="Arial" w:cs="Arial" w:hint="eastAsia"/>
          <w:lang w:val="en-GB"/>
        </w:rPr>
        <w:t>作为</w:t>
      </w:r>
      <w:r w:rsidR="00FC055B">
        <w:rPr>
          <w:rFonts w:ascii="Arial" w:hAnsi="Arial" w:cs="Arial"/>
          <w:lang w:val="en-GB"/>
        </w:rPr>
        <w:t>3</w:t>
      </w:r>
      <w:r w:rsidR="00FC055B">
        <w:rPr>
          <w:rFonts w:ascii="Arial" w:hAnsi="Arial" w:cs="Arial" w:hint="eastAsia"/>
          <w:lang w:val="en-GB"/>
        </w:rPr>
        <w:t>型阀</w:t>
      </w:r>
      <w:r w:rsidR="00FC055B">
        <w:rPr>
          <w:rFonts w:ascii="Arial" w:hAnsi="Arial" w:cs="Arial" w:hint="eastAsia"/>
          <w:lang w:val="en-GB" w:eastAsia="zh-CN"/>
        </w:rPr>
        <w:t>的运行</w:t>
      </w:r>
    </w:p>
    <w:p w:rsidR="0061153F" w:rsidRPr="00CE3BDB" w:rsidRDefault="0061153F" w:rsidP="00FC055B">
      <w:pPr>
        <w:pStyle w:val="Heading5"/>
        <w:numPr>
          <w:ilvl w:val="0"/>
          <w:numId w:val="0"/>
        </w:numPr>
        <w:ind w:left="227"/>
        <w:rPr>
          <w:rFonts w:ascii="Arial" w:hAnsi="Arial" w:cs="Arial"/>
          <w:lang w:val="en-GB"/>
        </w:rPr>
      </w:pPr>
    </w:p>
    <w:p w:rsidR="003F74A6" w:rsidRDefault="0061153F" w:rsidP="003F74A6">
      <w:pPr>
        <w:pStyle w:val="Heading5"/>
        <w:rPr>
          <w:lang w:val="en-GB"/>
        </w:rPr>
      </w:pPr>
      <w:r w:rsidRPr="003F74A6">
        <w:rPr>
          <w:lang w:val="en-GB"/>
        </w:rPr>
        <w:t>Its designation of use LP (Low pressure) or HP (high pressure) and include HP-B, HP-S, HP-W, HP-T</w:t>
      </w:r>
      <w:r w:rsidR="00890C93" w:rsidRPr="003F74A6">
        <w:rPr>
          <w:lang w:val="en-GB"/>
        </w:rPr>
        <w:t>44</w:t>
      </w:r>
      <w:r w:rsidRPr="003F74A6">
        <w:rPr>
          <w:lang w:val="en-GB"/>
        </w:rPr>
        <w:t>, LP-B, LP-S, LP-W, LP-T etc.</w:t>
      </w:r>
      <w:r w:rsidR="003F74A6">
        <w:rPr>
          <w:rFonts w:hint="eastAsia"/>
          <w:lang w:val="en-GB" w:eastAsia="zh-CN"/>
        </w:rPr>
        <w:t xml:space="preserve"> </w:t>
      </w:r>
    </w:p>
    <w:p w:rsidR="003F74A6" w:rsidRDefault="001B7F35" w:rsidP="003F74A6">
      <w:pPr>
        <w:pStyle w:val="Heading5"/>
        <w:numPr>
          <w:ilvl w:val="0"/>
          <w:numId w:val="0"/>
        </w:numPr>
        <w:ind w:left="227"/>
        <w:rPr>
          <w:rFonts w:ascii="Arial" w:hAnsi="Arial" w:cs="Arial"/>
          <w:lang w:val="en-GB" w:eastAsia="zh-CN"/>
        </w:rPr>
      </w:pPr>
      <w:r>
        <w:rPr>
          <w:rFonts w:hint="eastAsia"/>
          <w:lang w:val="en-GB" w:eastAsia="zh-CN"/>
        </w:rPr>
        <w:t>指定用于</w:t>
      </w:r>
      <w:r w:rsidR="003F74A6" w:rsidRPr="003F74A6">
        <w:rPr>
          <w:rFonts w:hint="eastAsia"/>
          <w:lang w:val="en-GB" w:eastAsia="zh-CN"/>
        </w:rPr>
        <w:t>LP</w:t>
      </w:r>
      <w:r w:rsidR="003F74A6" w:rsidRPr="003F74A6">
        <w:rPr>
          <w:rFonts w:hint="eastAsia"/>
          <w:lang w:val="en-GB"/>
        </w:rPr>
        <w:t>（低压）或</w:t>
      </w:r>
      <w:r w:rsidR="003F74A6" w:rsidRPr="003F74A6">
        <w:rPr>
          <w:rFonts w:hint="eastAsia"/>
          <w:lang w:val="en-GB" w:eastAsia="zh-CN"/>
        </w:rPr>
        <w:t>HP</w:t>
      </w:r>
      <w:r w:rsidR="003F74A6" w:rsidRPr="003F74A6">
        <w:rPr>
          <w:rFonts w:hint="eastAsia"/>
          <w:lang w:val="en-GB"/>
        </w:rPr>
        <w:t>（高压）</w:t>
      </w:r>
      <w:r w:rsidR="003F74A6" w:rsidRPr="003F74A6">
        <w:rPr>
          <w:rFonts w:hint="eastAsia"/>
          <w:lang w:val="en-GB" w:eastAsia="zh-CN"/>
        </w:rPr>
        <w:t>及包含</w:t>
      </w:r>
      <w:r w:rsidR="003F74A6" w:rsidRPr="003F74A6">
        <w:rPr>
          <w:rFonts w:ascii="Arial" w:hAnsi="Arial" w:cs="Arial"/>
          <w:lang w:val="en-GB" w:eastAsia="zh-CN"/>
        </w:rPr>
        <w:t xml:space="preserve">HP-B, HP-S, HP-W, HP-T44, LP-B, LP-S, LP-W, LP-T </w:t>
      </w:r>
      <w:r w:rsidR="003F74A6">
        <w:rPr>
          <w:rFonts w:ascii="Arial" w:hAnsi="Arial" w:cs="Arial" w:hint="eastAsia"/>
          <w:lang w:val="en-GB" w:eastAsia="zh-CN"/>
        </w:rPr>
        <w:t>等</w:t>
      </w:r>
      <w:r>
        <w:rPr>
          <w:rFonts w:ascii="Arial" w:hAnsi="Arial" w:cs="Arial" w:hint="eastAsia"/>
          <w:lang w:val="en-GB" w:eastAsia="zh-CN"/>
        </w:rPr>
        <w:t>。</w:t>
      </w:r>
    </w:p>
    <w:p w:rsidR="002E1E8A" w:rsidRPr="002E1E8A" w:rsidRDefault="002E1E8A" w:rsidP="002E1E8A">
      <w:pPr>
        <w:rPr>
          <w:lang w:val="en-GB" w:eastAsia="zh-CN"/>
        </w:rPr>
      </w:pPr>
    </w:p>
    <w:p w:rsidR="0061153F" w:rsidRPr="003F74A6" w:rsidRDefault="0061153F" w:rsidP="001B7F35">
      <w:pPr>
        <w:pStyle w:val="Heading5"/>
        <w:rPr>
          <w:lang w:val="en-GB"/>
        </w:rPr>
      </w:pPr>
      <w:r w:rsidRPr="003F74A6">
        <w:rPr>
          <w:lang w:val="en-GB"/>
        </w:rPr>
        <w:t>Valves approved for designation of use LP only must state – if water supply is fed from a storage cistern by gravity then the supply pressure should be verified to ensure the conditions of use are appropriate for the valve.</w:t>
      </w:r>
      <w:r w:rsidR="002E1E8A">
        <w:rPr>
          <w:lang w:val="en-GB"/>
        </w:rPr>
        <w:br/>
      </w:r>
      <w:r w:rsidR="00FC055B">
        <w:rPr>
          <w:rFonts w:ascii="Arial" w:hAnsi="Arial" w:cs="Arial" w:hint="eastAsia"/>
          <w:lang w:val="en-GB" w:eastAsia="zh-CN"/>
        </w:rPr>
        <w:t>指定只用于</w:t>
      </w:r>
      <w:r w:rsidR="00FC055B">
        <w:rPr>
          <w:rFonts w:ascii="Arial" w:hAnsi="Arial" w:cs="Arial"/>
          <w:lang w:val="en-GB" w:eastAsia="zh-CN"/>
        </w:rPr>
        <w:t>L</w:t>
      </w:r>
      <w:r w:rsidR="00FC055B">
        <w:rPr>
          <w:rFonts w:ascii="Arial" w:hAnsi="Arial" w:cs="Arial" w:hint="eastAsia"/>
          <w:lang w:val="en-GB" w:eastAsia="zh-CN"/>
        </w:rPr>
        <w:t>P</w:t>
      </w:r>
      <w:r w:rsidR="00FC055B">
        <w:rPr>
          <w:rFonts w:ascii="Arial" w:hAnsi="Arial" w:cs="Arial" w:hint="eastAsia"/>
          <w:lang w:val="en-GB" w:eastAsia="zh-CN"/>
        </w:rPr>
        <w:t>（低压）的阀必须规定</w:t>
      </w:r>
      <w:r w:rsidR="00FC055B">
        <w:rPr>
          <w:rFonts w:ascii="Arial" w:hAnsi="Arial" w:cs="Arial" w:hint="eastAsia"/>
          <w:lang w:val="en-GB"/>
        </w:rPr>
        <w:t>，如由</w:t>
      </w:r>
      <w:r w:rsidR="00FC055B">
        <w:rPr>
          <w:rFonts w:ascii="Arial" w:hAnsi="Arial" w:cs="Arial" w:hint="eastAsia"/>
          <w:lang w:val="en-GB" w:eastAsia="zh-CN"/>
        </w:rPr>
        <w:t>重力式储水箱供</w:t>
      </w:r>
      <w:r w:rsidR="00FC055B">
        <w:rPr>
          <w:rFonts w:ascii="Arial" w:hAnsi="Arial" w:cs="Arial"/>
          <w:lang w:val="en-GB" w:eastAsia="zh-CN"/>
        </w:rPr>
        <w:t>水</w:t>
      </w:r>
      <w:r w:rsidR="00FC055B">
        <w:rPr>
          <w:rFonts w:ascii="Arial" w:hAnsi="Arial" w:cs="Arial" w:hint="eastAsia"/>
          <w:lang w:val="en-GB"/>
        </w:rPr>
        <w:t>，</w:t>
      </w:r>
      <w:r w:rsidR="00FC055B">
        <w:rPr>
          <w:rFonts w:ascii="Arial" w:hAnsi="Arial" w:cs="Arial" w:hint="eastAsia"/>
          <w:lang w:val="en-GB" w:eastAsia="zh-CN"/>
        </w:rPr>
        <w:t>则</w:t>
      </w:r>
      <w:r w:rsidR="00FC055B" w:rsidRPr="002D291F">
        <w:rPr>
          <w:rFonts w:ascii="Arial" w:hAnsi="Arial" w:cs="Arial" w:hint="eastAsia"/>
          <w:lang w:val="en-GB"/>
        </w:rPr>
        <w:t>应核实供应压力</w:t>
      </w:r>
      <w:r w:rsidR="00FC055B">
        <w:rPr>
          <w:rFonts w:ascii="Arial" w:hAnsi="Arial" w:cs="Arial" w:hint="eastAsia"/>
          <w:lang w:val="en-GB"/>
        </w:rPr>
        <w:t>，以确保</w:t>
      </w:r>
      <w:r w:rsidR="00FC055B">
        <w:rPr>
          <w:rFonts w:ascii="Arial" w:hAnsi="Arial" w:cs="Arial" w:hint="eastAsia"/>
          <w:lang w:val="en-GB" w:eastAsia="zh-CN"/>
        </w:rPr>
        <w:t>与</w:t>
      </w:r>
      <w:r w:rsidR="00FC055B">
        <w:rPr>
          <w:rFonts w:ascii="Arial" w:hAnsi="Arial" w:cs="Arial" w:hint="eastAsia"/>
          <w:lang w:val="en-GB"/>
        </w:rPr>
        <w:t>阀</w:t>
      </w:r>
      <w:r w:rsidR="00FC055B">
        <w:rPr>
          <w:rFonts w:ascii="Arial" w:hAnsi="Arial" w:cs="Arial" w:hint="eastAsia"/>
          <w:lang w:val="en-GB" w:eastAsia="zh-CN"/>
        </w:rPr>
        <w:t>的</w:t>
      </w:r>
      <w:r w:rsidR="00FC055B">
        <w:rPr>
          <w:rFonts w:ascii="Arial" w:hAnsi="Arial" w:cs="Arial" w:hint="eastAsia"/>
          <w:lang w:val="en-GB"/>
        </w:rPr>
        <w:t>使用</w:t>
      </w:r>
      <w:r w:rsidR="00FC055B">
        <w:rPr>
          <w:rFonts w:ascii="Arial" w:hAnsi="Arial" w:cs="Arial" w:hint="eastAsia"/>
          <w:lang w:val="en-GB" w:eastAsia="zh-CN"/>
        </w:rPr>
        <w:t>条件</w:t>
      </w:r>
      <w:r w:rsidR="00FC055B">
        <w:rPr>
          <w:rFonts w:ascii="Arial" w:hAnsi="Arial" w:cs="Arial"/>
          <w:lang w:val="en-GB" w:eastAsia="zh-CN"/>
        </w:rPr>
        <w:t>相符</w:t>
      </w:r>
    </w:p>
    <w:p w:rsidR="0061153F" w:rsidRPr="00CE3BDB" w:rsidRDefault="0061153F" w:rsidP="0061153F">
      <w:pPr>
        <w:pStyle w:val="RapportTekst"/>
        <w:spacing w:line="240" w:lineRule="auto"/>
        <w:ind w:left="0"/>
        <w:rPr>
          <w:rFonts w:ascii="Arial" w:hAnsi="Arial" w:cs="Arial"/>
          <w:lang w:val="en-GB"/>
        </w:rPr>
      </w:pPr>
    </w:p>
    <w:p w:rsidR="000C5B1E" w:rsidRPr="00CE3BDB" w:rsidRDefault="0061153F" w:rsidP="000C5B1E">
      <w:pPr>
        <w:pStyle w:val="Heading5"/>
        <w:rPr>
          <w:rFonts w:ascii="Arial" w:hAnsi="Arial" w:cs="Arial"/>
          <w:lang w:val="en-GB"/>
        </w:rPr>
      </w:pPr>
      <w:r w:rsidRPr="000C5B1E">
        <w:rPr>
          <w:rFonts w:ascii="Arial" w:hAnsi="Arial" w:cs="Arial"/>
          <w:lang w:val="en-GB"/>
        </w:rPr>
        <w:t xml:space="preserve">Recommended maximum set mixed water temperatures for applications of use, including </w:t>
      </w:r>
      <w:r w:rsidR="00045A89" w:rsidRPr="000C5B1E">
        <w:rPr>
          <w:rFonts w:ascii="Arial" w:hAnsi="Arial" w:cs="Arial"/>
          <w:lang w:val="en-GB"/>
        </w:rPr>
        <w:t>the</w:t>
      </w:r>
      <w:r w:rsidRPr="000C5B1E">
        <w:rPr>
          <w:rFonts w:ascii="Arial" w:hAnsi="Arial" w:cs="Arial"/>
          <w:lang w:val="en-GB"/>
        </w:rPr>
        <w:t xml:space="preserve"> recommended safety water temperature for children.</w:t>
      </w:r>
      <w:r w:rsidR="000C5B1E" w:rsidRPr="000C5B1E">
        <w:rPr>
          <w:rFonts w:ascii="Arial" w:hAnsi="Arial" w:cs="Arial" w:hint="eastAsia"/>
          <w:lang w:val="en-GB"/>
        </w:rPr>
        <w:t xml:space="preserve"> </w:t>
      </w:r>
      <w:r w:rsidR="002E1E8A">
        <w:rPr>
          <w:rFonts w:ascii="Arial" w:hAnsi="Arial" w:cs="Arial"/>
          <w:lang w:val="en-GB"/>
        </w:rPr>
        <w:br/>
      </w:r>
      <w:r w:rsidR="000C5B1E" w:rsidRPr="002D291F">
        <w:rPr>
          <w:rFonts w:ascii="Arial" w:hAnsi="Arial" w:cs="Arial" w:hint="eastAsia"/>
          <w:lang w:val="en-GB"/>
        </w:rPr>
        <w:t>使用推荐的最高设定混合水温，包括儿童</w:t>
      </w:r>
      <w:r w:rsidR="000C5B1E">
        <w:rPr>
          <w:rFonts w:ascii="Arial" w:hAnsi="Arial" w:cs="Arial" w:hint="eastAsia"/>
          <w:lang w:val="en-GB" w:eastAsia="zh-CN"/>
        </w:rPr>
        <w:t>使用</w:t>
      </w:r>
      <w:r w:rsidR="000C5B1E" w:rsidRPr="002D291F">
        <w:rPr>
          <w:rFonts w:ascii="Arial" w:hAnsi="Arial" w:cs="Arial" w:hint="eastAsia"/>
          <w:lang w:val="en-GB"/>
        </w:rPr>
        <w:t>安全水温。</w:t>
      </w:r>
    </w:p>
    <w:p w:rsidR="0061153F" w:rsidRPr="000C5B1E" w:rsidRDefault="0061153F" w:rsidP="000C5B1E">
      <w:pPr>
        <w:pStyle w:val="Heading5"/>
        <w:numPr>
          <w:ilvl w:val="0"/>
          <w:numId w:val="0"/>
        </w:numPr>
        <w:ind w:left="227"/>
        <w:rPr>
          <w:rFonts w:ascii="Arial" w:hAnsi="Arial" w:cs="Arial"/>
          <w:lang w:val="en-GB"/>
        </w:rPr>
      </w:pPr>
    </w:p>
    <w:p w:rsidR="0061153F" w:rsidRPr="00CE3BDB" w:rsidRDefault="0061153F" w:rsidP="0061153F">
      <w:pPr>
        <w:pStyle w:val="Heading5"/>
        <w:rPr>
          <w:rFonts w:ascii="Arial" w:hAnsi="Arial" w:cs="Arial"/>
          <w:lang w:val="en-GB"/>
        </w:rPr>
      </w:pPr>
      <w:r w:rsidRPr="00CE3BDB">
        <w:rPr>
          <w:rFonts w:ascii="Arial" w:hAnsi="Arial" w:cs="Arial"/>
          <w:lang w:val="en-GB"/>
        </w:rPr>
        <w:t>Information upon the installation of the valve, this will include:</w:t>
      </w:r>
      <w:r w:rsidR="000C5B1E" w:rsidRPr="000C5B1E">
        <w:rPr>
          <w:rFonts w:ascii="Arial" w:hAnsi="Arial" w:cs="Arial" w:hint="eastAsia"/>
          <w:lang w:val="en-GB"/>
        </w:rPr>
        <w:t xml:space="preserve"> </w:t>
      </w:r>
      <w:r w:rsidR="002E1E8A">
        <w:rPr>
          <w:rFonts w:ascii="Arial" w:hAnsi="Arial" w:cs="Arial"/>
          <w:lang w:val="en-GB"/>
        </w:rPr>
        <w:br/>
      </w:r>
      <w:r w:rsidR="000C5B1E">
        <w:rPr>
          <w:rFonts w:ascii="Arial" w:hAnsi="Arial" w:cs="Arial" w:hint="eastAsia"/>
          <w:lang w:val="en-GB"/>
        </w:rPr>
        <w:t>阀</w:t>
      </w:r>
      <w:r w:rsidR="000C5B1E">
        <w:rPr>
          <w:rFonts w:ascii="Arial" w:hAnsi="Arial" w:cs="Arial" w:hint="eastAsia"/>
          <w:lang w:val="en-GB" w:eastAsia="zh-CN"/>
        </w:rPr>
        <w:t>的</w:t>
      </w:r>
      <w:r w:rsidR="000C5B1E">
        <w:rPr>
          <w:rFonts w:ascii="Arial" w:hAnsi="Arial" w:cs="Arial" w:hint="eastAsia"/>
          <w:lang w:val="en-GB"/>
        </w:rPr>
        <w:t>安装信息包括</w:t>
      </w:r>
      <w:r w:rsidR="002D291F" w:rsidRPr="002D291F">
        <w:rPr>
          <w:rFonts w:ascii="Arial" w:hAnsi="Arial" w:cs="Arial" w:hint="eastAsia"/>
          <w:lang w:val="en-GB"/>
        </w:rPr>
        <w:t>：</w:t>
      </w:r>
    </w:p>
    <w:p w:rsidR="003F74A6" w:rsidRPr="00CE3BDB" w:rsidRDefault="0061153F" w:rsidP="003F74A6">
      <w:pPr>
        <w:numPr>
          <w:ilvl w:val="0"/>
          <w:numId w:val="16"/>
        </w:numPr>
        <w:rPr>
          <w:rFonts w:ascii="Arial" w:hAnsi="Arial" w:cs="Arial"/>
          <w:lang w:val="en-GB"/>
        </w:rPr>
      </w:pPr>
      <w:r w:rsidRPr="003F74A6">
        <w:rPr>
          <w:rFonts w:ascii="Arial" w:hAnsi="Arial" w:cs="Arial"/>
          <w:lang w:val="en-GB"/>
        </w:rPr>
        <w:t>Requirements for the valve accessibility to commission and maintain the valve.</w:t>
      </w:r>
      <w:r w:rsidR="005D3FC2" w:rsidRPr="005D3FC2">
        <w:rPr>
          <w:rFonts w:hint="eastAsia"/>
        </w:rPr>
        <w:t xml:space="preserve"> </w:t>
      </w:r>
      <w:r w:rsidR="002E1E8A">
        <w:rPr>
          <w:rFonts w:ascii="Arial" w:hAnsi="Arial" w:cs="Arial"/>
          <w:lang w:val="en-GB"/>
        </w:rPr>
        <w:br/>
      </w:r>
      <w:r w:rsidR="00FC055B">
        <w:rPr>
          <w:rFonts w:ascii="Arial" w:hAnsi="Arial" w:cs="Arial" w:hint="eastAsia"/>
          <w:lang w:val="en-GB" w:eastAsia="zh-CN"/>
        </w:rPr>
        <w:t>对</w:t>
      </w:r>
      <w:r w:rsidR="00FC055B">
        <w:rPr>
          <w:rFonts w:ascii="Arial" w:hAnsi="Arial" w:cs="Arial"/>
          <w:lang w:val="en-GB" w:eastAsia="zh-CN"/>
        </w:rPr>
        <w:t>阀进行</w:t>
      </w:r>
      <w:r w:rsidR="00FC055B">
        <w:rPr>
          <w:rFonts w:ascii="Arial" w:hAnsi="Arial" w:cs="Arial" w:hint="eastAsia"/>
          <w:lang w:val="en-GB" w:eastAsia="zh-CN"/>
        </w:rPr>
        <w:t>调试与维护时</w:t>
      </w:r>
      <w:r w:rsidR="00FC055B">
        <w:rPr>
          <w:rFonts w:ascii="Arial" w:hAnsi="Arial" w:cs="Arial"/>
          <w:lang w:val="en-GB" w:eastAsia="zh-CN"/>
        </w:rPr>
        <w:t>的便利性</w:t>
      </w:r>
      <w:r w:rsidR="00FC055B">
        <w:rPr>
          <w:rFonts w:ascii="Arial" w:hAnsi="Arial" w:cs="Arial" w:hint="eastAsia"/>
          <w:lang w:val="en-GB"/>
        </w:rPr>
        <w:t>要求</w:t>
      </w:r>
    </w:p>
    <w:p w:rsidR="0061153F" w:rsidRPr="003F74A6" w:rsidRDefault="00045A89" w:rsidP="00167F32">
      <w:pPr>
        <w:numPr>
          <w:ilvl w:val="0"/>
          <w:numId w:val="16"/>
        </w:numPr>
        <w:rPr>
          <w:rFonts w:ascii="Arial" w:hAnsi="Arial" w:cs="Arial"/>
          <w:lang w:val="en-GB"/>
        </w:rPr>
      </w:pPr>
      <w:r w:rsidRPr="003F74A6">
        <w:rPr>
          <w:rFonts w:ascii="Arial" w:hAnsi="Arial" w:cs="Arial"/>
          <w:lang w:val="en-GB"/>
        </w:rPr>
        <w:t>Maintenance</w:t>
      </w:r>
      <w:r w:rsidR="0061153F" w:rsidRPr="003F74A6">
        <w:rPr>
          <w:rFonts w:ascii="Arial" w:hAnsi="Arial" w:cs="Arial"/>
          <w:lang w:val="en-GB"/>
        </w:rPr>
        <w:t xml:space="preserve"> instructions.</w:t>
      </w:r>
      <w:r w:rsidR="005D3FC2" w:rsidRPr="005D3FC2">
        <w:rPr>
          <w:rFonts w:hint="eastAsia"/>
        </w:rPr>
        <w:t xml:space="preserve"> </w:t>
      </w:r>
      <w:r w:rsidR="002E1E8A">
        <w:rPr>
          <w:rFonts w:ascii="Arial" w:hAnsi="Arial" w:cs="Arial"/>
          <w:lang w:val="en-GB"/>
        </w:rPr>
        <w:br/>
      </w:r>
      <w:r w:rsidR="000C5B1E">
        <w:rPr>
          <w:rFonts w:ascii="Arial" w:hAnsi="Arial" w:cs="Arial" w:hint="eastAsia"/>
          <w:lang w:val="en-GB"/>
        </w:rPr>
        <w:t>维</w:t>
      </w:r>
      <w:r w:rsidR="000C5B1E">
        <w:rPr>
          <w:rFonts w:ascii="Arial" w:hAnsi="Arial" w:cs="Arial" w:hint="eastAsia"/>
          <w:lang w:val="en-GB" w:eastAsia="zh-CN"/>
        </w:rPr>
        <w:t>护</w:t>
      </w:r>
      <w:r w:rsidR="00FC055B">
        <w:rPr>
          <w:rFonts w:ascii="Arial" w:hAnsi="Arial" w:cs="Arial" w:hint="eastAsia"/>
          <w:lang w:val="en-GB" w:eastAsia="zh-CN"/>
        </w:rPr>
        <w:t>指</w:t>
      </w:r>
      <w:r w:rsidR="00FC055B">
        <w:rPr>
          <w:rFonts w:ascii="Arial" w:hAnsi="Arial" w:cs="Arial"/>
          <w:lang w:val="en-GB" w:eastAsia="zh-CN"/>
        </w:rPr>
        <w:t>引</w:t>
      </w:r>
    </w:p>
    <w:p w:rsidR="000C5B1E" w:rsidRPr="00CE3BDB" w:rsidRDefault="0061153F" w:rsidP="000C5B1E">
      <w:pPr>
        <w:numPr>
          <w:ilvl w:val="0"/>
          <w:numId w:val="16"/>
        </w:numPr>
        <w:rPr>
          <w:rFonts w:ascii="Arial" w:hAnsi="Arial" w:cs="Arial"/>
          <w:lang w:val="en-GB"/>
        </w:rPr>
      </w:pPr>
      <w:r w:rsidRPr="000C5B1E">
        <w:rPr>
          <w:rFonts w:ascii="Arial" w:hAnsi="Arial" w:cs="Arial"/>
          <w:lang w:val="en-GB"/>
        </w:rPr>
        <w:t>If isolation valves are not provided then a statement is required that states “The fitting of isolation valves is required and identify the preferred location.</w:t>
      </w:r>
      <w:r w:rsidR="005D3FC2" w:rsidRPr="005D3FC2">
        <w:rPr>
          <w:rFonts w:hint="eastAsia"/>
        </w:rPr>
        <w:t xml:space="preserve"> </w:t>
      </w:r>
      <w:r w:rsidR="002E1E8A">
        <w:br/>
      </w:r>
      <w:r w:rsidR="000C5B1E" w:rsidRPr="002D291F">
        <w:rPr>
          <w:rFonts w:ascii="Arial" w:hAnsi="Arial" w:cs="Arial" w:hint="eastAsia"/>
          <w:lang w:val="en-GB"/>
        </w:rPr>
        <w:t>如果没有提供隔离阀，则要求</w:t>
      </w:r>
      <w:r w:rsidR="000C5B1E">
        <w:rPr>
          <w:rFonts w:ascii="Arial" w:hAnsi="Arial" w:cs="Arial" w:hint="eastAsia"/>
          <w:lang w:val="en-GB" w:eastAsia="zh-CN"/>
        </w:rPr>
        <w:t>提供</w:t>
      </w:r>
      <w:r w:rsidR="000C5B1E" w:rsidRPr="002D291F">
        <w:rPr>
          <w:rFonts w:ascii="Arial" w:hAnsi="Arial" w:cs="Arial" w:hint="eastAsia"/>
          <w:lang w:val="en-GB"/>
        </w:rPr>
        <w:t>声明“</w:t>
      </w:r>
      <w:r w:rsidR="000C5B1E">
        <w:rPr>
          <w:rFonts w:ascii="Arial" w:hAnsi="Arial" w:cs="Arial" w:hint="eastAsia"/>
          <w:lang w:val="en-GB" w:eastAsia="zh-CN"/>
        </w:rPr>
        <w:t>需要安装</w:t>
      </w:r>
      <w:r w:rsidR="000C5B1E">
        <w:rPr>
          <w:rFonts w:ascii="Arial" w:hAnsi="Arial" w:cs="Arial" w:hint="eastAsia"/>
          <w:lang w:val="en-GB"/>
        </w:rPr>
        <w:t>隔离阀</w:t>
      </w:r>
      <w:r w:rsidR="000C5B1E">
        <w:rPr>
          <w:rFonts w:ascii="Arial" w:hAnsi="Arial" w:cs="Arial" w:hint="eastAsia"/>
          <w:lang w:val="en-GB" w:eastAsia="zh-CN"/>
        </w:rPr>
        <w:t>”和</w:t>
      </w:r>
      <w:r w:rsidR="000C5B1E">
        <w:rPr>
          <w:rFonts w:ascii="Arial" w:hAnsi="Arial" w:cs="Arial" w:hint="eastAsia"/>
          <w:lang w:val="en-GB"/>
        </w:rPr>
        <w:t>确</w:t>
      </w:r>
      <w:r w:rsidR="000C5B1E">
        <w:rPr>
          <w:rFonts w:ascii="Arial" w:hAnsi="Arial" w:cs="Arial" w:hint="eastAsia"/>
          <w:lang w:val="en-GB" w:eastAsia="zh-CN"/>
        </w:rPr>
        <w:t>认首选</w:t>
      </w:r>
      <w:r w:rsidR="000C5B1E" w:rsidRPr="002D291F">
        <w:rPr>
          <w:rFonts w:ascii="Arial" w:hAnsi="Arial" w:cs="Arial" w:hint="eastAsia"/>
          <w:lang w:val="en-GB"/>
        </w:rPr>
        <w:t>位置。</w:t>
      </w:r>
    </w:p>
    <w:p w:rsidR="000C5B1E" w:rsidRPr="00CE3BDB" w:rsidRDefault="0061153F" w:rsidP="000C5B1E">
      <w:pPr>
        <w:numPr>
          <w:ilvl w:val="0"/>
          <w:numId w:val="16"/>
        </w:numPr>
        <w:rPr>
          <w:rFonts w:ascii="Arial" w:hAnsi="Arial" w:cs="Arial"/>
          <w:lang w:val="en-GB"/>
        </w:rPr>
      </w:pPr>
      <w:r w:rsidRPr="000C5B1E">
        <w:rPr>
          <w:rFonts w:ascii="Arial" w:hAnsi="Arial" w:cs="Arial"/>
          <w:lang w:val="en-GB"/>
        </w:rPr>
        <w:t>If strainers are not provided then a statement is required that states “The fitting of strainers is recommended and identify the preferred location.</w:t>
      </w:r>
      <w:r w:rsidR="005D3FC2" w:rsidRPr="000C5B1E">
        <w:rPr>
          <w:rFonts w:ascii="Arial" w:hAnsi="Arial" w:cs="Arial" w:hint="eastAsia"/>
          <w:lang w:val="en-GB" w:eastAsia="zh-CN"/>
        </w:rPr>
        <w:t xml:space="preserve"> </w:t>
      </w:r>
      <w:r w:rsidR="002E1E8A">
        <w:rPr>
          <w:rFonts w:ascii="Arial" w:hAnsi="Arial" w:cs="Arial"/>
          <w:lang w:val="en-GB" w:eastAsia="zh-CN"/>
        </w:rPr>
        <w:br/>
      </w:r>
      <w:r w:rsidR="000C5B1E" w:rsidRPr="002D291F">
        <w:rPr>
          <w:rFonts w:ascii="Arial" w:hAnsi="Arial" w:cs="Arial" w:hint="eastAsia"/>
          <w:lang w:val="en-GB"/>
        </w:rPr>
        <w:t>如果没有提供过滤器</w:t>
      </w:r>
      <w:r w:rsidR="000C5B1E">
        <w:rPr>
          <w:rFonts w:ascii="Arial" w:hAnsi="Arial" w:cs="Arial" w:hint="eastAsia"/>
          <w:lang w:val="en-GB" w:eastAsia="zh-CN"/>
        </w:rPr>
        <w:t>，</w:t>
      </w:r>
      <w:r w:rsidR="000C5B1E" w:rsidRPr="002D291F">
        <w:rPr>
          <w:rFonts w:ascii="Arial" w:hAnsi="Arial" w:cs="Arial" w:hint="eastAsia"/>
          <w:lang w:val="en-GB"/>
        </w:rPr>
        <w:t>则要求</w:t>
      </w:r>
      <w:r w:rsidR="000C5B1E">
        <w:rPr>
          <w:rFonts w:ascii="Arial" w:hAnsi="Arial" w:cs="Arial" w:hint="eastAsia"/>
          <w:lang w:val="en-GB" w:eastAsia="zh-CN"/>
        </w:rPr>
        <w:t>提供</w:t>
      </w:r>
      <w:r w:rsidR="000C5B1E" w:rsidRPr="002D291F">
        <w:rPr>
          <w:rFonts w:ascii="Arial" w:hAnsi="Arial" w:cs="Arial" w:hint="eastAsia"/>
          <w:lang w:val="en-GB"/>
        </w:rPr>
        <w:t>声明</w:t>
      </w:r>
      <w:r w:rsidR="000C5B1E" w:rsidRPr="002D291F">
        <w:rPr>
          <w:rFonts w:ascii="Arial" w:hAnsi="Arial" w:cs="Arial" w:hint="eastAsia"/>
          <w:lang w:val="en-GB"/>
        </w:rPr>
        <w:t xml:space="preserve"> </w:t>
      </w:r>
      <w:r w:rsidR="000C5B1E" w:rsidRPr="002D291F">
        <w:rPr>
          <w:rFonts w:ascii="Arial" w:hAnsi="Arial" w:cs="Arial" w:hint="eastAsia"/>
          <w:lang w:val="en-GB"/>
        </w:rPr>
        <w:t>“推荐</w:t>
      </w:r>
      <w:r w:rsidR="000C5B1E">
        <w:rPr>
          <w:rFonts w:ascii="Arial" w:hAnsi="Arial" w:cs="Arial" w:hint="eastAsia"/>
          <w:lang w:val="en-GB" w:eastAsia="zh-CN"/>
        </w:rPr>
        <w:t>安装</w:t>
      </w:r>
      <w:r w:rsidR="000C5B1E" w:rsidRPr="002D291F">
        <w:rPr>
          <w:rFonts w:ascii="Arial" w:hAnsi="Arial" w:cs="Arial" w:hint="eastAsia"/>
          <w:lang w:val="en-GB"/>
        </w:rPr>
        <w:t>过滤器</w:t>
      </w:r>
      <w:r w:rsidR="000C5B1E">
        <w:rPr>
          <w:rFonts w:ascii="Arial" w:hAnsi="Arial" w:cs="Arial" w:hint="eastAsia"/>
          <w:lang w:val="en-GB" w:eastAsia="zh-CN"/>
        </w:rPr>
        <w:t>”</w:t>
      </w:r>
      <w:r w:rsidR="000C5B1E" w:rsidRPr="002D291F">
        <w:rPr>
          <w:rFonts w:ascii="Arial" w:hAnsi="Arial" w:cs="Arial" w:hint="eastAsia"/>
          <w:lang w:val="en-GB"/>
        </w:rPr>
        <w:t>和</w:t>
      </w:r>
      <w:r w:rsidR="000C5B1E">
        <w:rPr>
          <w:rFonts w:ascii="Arial" w:hAnsi="Arial" w:cs="Arial" w:hint="eastAsia"/>
          <w:lang w:val="en-GB"/>
        </w:rPr>
        <w:t>确</w:t>
      </w:r>
      <w:r w:rsidR="000C5B1E">
        <w:rPr>
          <w:rFonts w:ascii="Arial" w:hAnsi="Arial" w:cs="Arial" w:hint="eastAsia"/>
          <w:lang w:val="en-GB" w:eastAsia="zh-CN"/>
        </w:rPr>
        <w:t>认首选</w:t>
      </w:r>
      <w:r w:rsidR="000C5B1E" w:rsidRPr="002D291F">
        <w:rPr>
          <w:rFonts w:ascii="Arial" w:hAnsi="Arial" w:cs="Arial" w:hint="eastAsia"/>
          <w:lang w:val="en-GB"/>
        </w:rPr>
        <w:t>位置。</w:t>
      </w:r>
    </w:p>
    <w:p w:rsidR="0061153F" w:rsidRPr="000C5B1E" w:rsidRDefault="0061153F" w:rsidP="000C5B1E">
      <w:pPr>
        <w:ind w:left="587"/>
        <w:rPr>
          <w:rFonts w:ascii="Arial" w:hAnsi="Arial" w:cs="Arial"/>
          <w:lang w:val="en-GB"/>
        </w:rPr>
      </w:pPr>
    </w:p>
    <w:p w:rsidR="000C5B1E" w:rsidRPr="00CE3BDB" w:rsidRDefault="0061153F" w:rsidP="000C5B1E">
      <w:pPr>
        <w:pStyle w:val="Heading5"/>
        <w:rPr>
          <w:rFonts w:ascii="Arial" w:hAnsi="Arial" w:cs="Arial"/>
          <w:lang w:val="en-GB"/>
        </w:rPr>
      </w:pPr>
      <w:r w:rsidRPr="000C5B1E">
        <w:rPr>
          <w:rFonts w:ascii="Arial" w:hAnsi="Arial" w:cs="Arial"/>
          <w:lang w:val="en-GB"/>
        </w:rPr>
        <w:t>Information upon commissioning and testing of the valve, this will include.</w:t>
      </w:r>
      <w:r w:rsidR="005D3FC2" w:rsidRPr="005D3FC2">
        <w:rPr>
          <w:rFonts w:hint="eastAsia"/>
        </w:rPr>
        <w:t xml:space="preserve"> </w:t>
      </w:r>
      <w:r w:rsidR="002E1E8A">
        <w:br/>
      </w:r>
      <w:r w:rsidR="000C5B1E">
        <w:rPr>
          <w:rFonts w:ascii="Arial" w:hAnsi="Arial" w:cs="Arial" w:hint="eastAsia"/>
          <w:lang w:val="en-GB"/>
        </w:rPr>
        <w:t>阀的调试</w:t>
      </w:r>
      <w:r w:rsidR="000C5B1E">
        <w:rPr>
          <w:rFonts w:ascii="Arial" w:hAnsi="Arial" w:cs="Arial" w:hint="eastAsia"/>
          <w:lang w:val="en-GB" w:eastAsia="zh-CN"/>
        </w:rPr>
        <w:t>与</w:t>
      </w:r>
      <w:r w:rsidR="000C5B1E">
        <w:rPr>
          <w:rFonts w:ascii="Arial" w:hAnsi="Arial" w:cs="Arial" w:hint="eastAsia"/>
          <w:lang w:val="en-GB"/>
        </w:rPr>
        <w:t>测试信息包括</w:t>
      </w:r>
      <w:r w:rsidR="000C5B1E">
        <w:rPr>
          <w:rFonts w:ascii="Arial" w:hAnsi="Arial" w:cs="Arial" w:hint="eastAsia"/>
          <w:lang w:val="en-GB" w:eastAsia="zh-CN"/>
        </w:rPr>
        <w:t>：</w:t>
      </w:r>
    </w:p>
    <w:p w:rsidR="0061153F" w:rsidRPr="000C5B1E" w:rsidRDefault="0061153F" w:rsidP="00167F32">
      <w:pPr>
        <w:pStyle w:val="Heading5"/>
        <w:numPr>
          <w:ilvl w:val="0"/>
          <w:numId w:val="16"/>
        </w:numPr>
        <w:rPr>
          <w:rFonts w:ascii="Arial" w:hAnsi="Arial" w:cs="Arial"/>
          <w:lang w:val="en-GB"/>
        </w:rPr>
      </w:pPr>
      <w:r w:rsidRPr="000C5B1E">
        <w:rPr>
          <w:rFonts w:ascii="Arial" w:hAnsi="Arial" w:cs="Arial"/>
          <w:lang w:val="en-GB"/>
        </w:rPr>
        <w:t>Method of adjusted the mixed water temperature</w:t>
      </w:r>
      <w:r w:rsidR="002E1E8A">
        <w:rPr>
          <w:rFonts w:ascii="Arial" w:hAnsi="Arial" w:cs="Arial"/>
          <w:lang w:val="en-GB"/>
        </w:rPr>
        <w:br/>
      </w:r>
      <w:r w:rsidR="005D3FC2" w:rsidRPr="000C5B1E">
        <w:rPr>
          <w:rFonts w:ascii="Arial" w:hAnsi="Arial" w:cs="Arial" w:hint="eastAsia"/>
          <w:lang w:val="en-GB" w:eastAsia="zh-CN"/>
        </w:rPr>
        <w:t>调</w:t>
      </w:r>
      <w:r w:rsidR="00D0462B">
        <w:rPr>
          <w:rFonts w:ascii="Arial" w:hAnsi="Arial" w:cs="Arial" w:hint="eastAsia"/>
          <w:lang w:val="en-GB" w:eastAsia="zh-CN"/>
        </w:rPr>
        <w:t>节</w:t>
      </w:r>
      <w:r w:rsidR="005D3FC2" w:rsidRPr="000C5B1E">
        <w:rPr>
          <w:rFonts w:ascii="Arial" w:hAnsi="Arial" w:cs="Arial" w:hint="eastAsia"/>
          <w:lang w:val="en-GB" w:eastAsia="zh-CN"/>
        </w:rPr>
        <w:t>混合水温的方法</w:t>
      </w:r>
    </w:p>
    <w:p w:rsidR="0061153F" w:rsidRPr="00CE3BDB" w:rsidRDefault="0061153F" w:rsidP="00167F32">
      <w:pPr>
        <w:numPr>
          <w:ilvl w:val="0"/>
          <w:numId w:val="16"/>
        </w:numPr>
        <w:rPr>
          <w:rFonts w:ascii="Arial" w:hAnsi="Arial" w:cs="Arial"/>
          <w:lang w:val="en-GB"/>
        </w:rPr>
      </w:pPr>
      <w:r w:rsidRPr="00CE3BDB">
        <w:rPr>
          <w:rFonts w:ascii="Arial" w:hAnsi="Arial" w:cs="Arial"/>
          <w:lang w:val="en-GB"/>
        </w:rPr>
        <w:lastRenderedPageBreak/>
        <w:t>Method for commissioning the valve</w:t>
      </w:r>
      <w:r w:rsidR="005D3FC2">
        <w:rPr>
          <w:rFonts w:ascii="Arial" w:hAnsi="Arial" w:cs="Arial" w:hint="eastAsia"/>
          <w:lang w:val="en-GB" w:eastAsia="zh-CN"/>
        </w:rPr>
        <w:t xml:space="preserve"> </w:t>
      </w:r>
      <w:r w:rsidR="002E1E8A">
        <w:rPr>
          <w:rFonts w:ascii="Arial" w:hAnsi="Arial" w:cs="Arial"/>
          <w:lang w:val="en-GB" w:eastAsia="zh-CN"/>
        </w:rPr>
        <w:br/>
      </w:r>
      <w:r w:rsidR="005D3FC2" w:rsidRPr="005D3FC2">
        <w:rPr>
          <w:rFonts w:ascii="Arial" w:hAnsi="Arial" w:cs="Arial" w:hint="eastAsia"/>
          <w:lang w:val="en-GB" w:eastAsia="zh-CN"/>
        </w:rPr>
        <w:t>调试</w:t>
      </w:r>
      <w:r w:rsidR="00F32875">
        <w:rPr>
          <w:rFonts w:ascii="Arial" w:hAnsi="Arial" w:cs="Arial" w:hint="eastAsia"/>
          <w:lang w:val="en-GB" w:eastAsia="zh-CN"/>
        </w:rPr>
        <w:t>阀</w:t>
      </w:r>
      <w:r w:rsidR="005D3FC2" w:rsidRPr="005D3FC2">
        <w:rPr>
          <w:rFonts w:ascii="Arial" w:hAnsi="Arial" w:cs="Arial" w:hint="eastAsia"/>
          <w:lang w:val="en-GB" w:eastAsia="zh-CN"/>
        </w:rPr>
        <w:t>的方法</w:t>
      </w:r>
    </w:p>
    <w:p w:rsidR="003F74A6" w:rsidRPr="00D065F4" w:rsidRDefault="0061153F" w:rsidP="003F74A6">
      <w:pPr>
        <w:numPr>
          <w:ilvl w:val="0"/>
          <w:numId w:val="16"/>
        </w:numPr>
        <w:rPr>
          <w:rFonts w:ascii="Arial" w:hAnsi="Arial" w:cs="Arial"/>
          <w:lang w:val="en-GB"/>
        </w:rPr>
      </w:pPr>
      <w:r w:rsidRPr="003F74A6">
        <w:rPr>
          <w:rFonts w:ascii="Arial" w:hAnsi="Arial" w:cs="Arial"/>
          <w:lang w:val="en-GB"/>
        </w:rPr>
        <w:t>Statement that mixed water temperature at the terminal fitting should never exceed 46</w:t>
      </w:r>
      <w:r w:rsidR="00890C93" w:rsidRPr="003F74A6">
        <w:rPr>
          <w:rFonts w:ascii="Arial" w:hAnsi="Arial" w:cs="Arial"/>
          <w:lang w:val="en-GB"/>
        </w:rPr>
        <w:t>º</w:t>
      </w:r>
      <w:r w:rsidRPr="003F74A6">
        <w:rPr>
          <w:rFonts w:ascii="Arial" w:hAnsi="Arial" w:cs="Arial"/>
          <w:lang w:val="en-GB"/>
        </w:rPr>
        <w:t>C</w:t>
      </w:r>
      <w:r w:rsidR="002E1E8A">
        <w:rPr>
          <w:rFonts w:ascii="Arial" w:hAnsi="Arial" w:cs="Arial"/>
          <w:lang w:val="en-GB"/>
        </w:rPr>
        <w:br/>
      </w:r>
      <w:r w:rsidR="003F74A6">
        <w:rPr>
          <w:rFonts w:ascii="Arial" w:hAnsi="Arial" w:cs="Arial" w:hint="eastAsia"/>
          <w:lang w:val="en-GB"/>
        </w:rPr>
        <w:t>终端</w:t>
      </w:r>
      <w:r w:rsidR="001556FC">
        <w:rPr>
          <w:rFonts w:ascii="Arial" w:hAnsi="Arial" w:cs="Arial" w:hint="eastAsia"/>
          <w:lang w:val="en-GB" w:eastAsia="zh-CN"/>
        </w:rPr>
        <w:t>装置</w:t>
      </w:r>
      <w:r w:rsidR="003F74A6">
        <w:rPr>
          <w:rFonts w:ascii="Arial" w:hAnsi="Arial" w:cs="Arial" w:hint="eastAsia"/>
          <w:lang w:val="en-GB" w:eastAsia="zh-CN"/>
        </w:rPr>
        <w:t>的</w:t>
      </w:r>
      <w:r w:rsidR="003F74A6">
        <w:rPr>
          <w:rFonts w:ascii="Arial" w:hAnsi="Arial" w:cs="Arial" w:hint="eastAsia"/>
          <w:lang w:val="en-GB"/>
        </w:rPr>
        <w:t>混合水温</w:t>
      </w:r>
      <w:r w:rsidR="000C5B1E">
        <w:rPr>
          <w:rFonts w:ascii="Arial" w:hAnsi="Arial" w:cs="Arial" w:hint="eastAsia"/>
          <w:lang w:val="en-GB" w:eastAsia="zh-CN"/>
        </w:rPr>
        <w:t>绝不</w:t>
      </w:r>
      <w:r w:rsidR="003F74A6" w:rsidRPr="002D291F">
        <w:rPr>
          <w:rFonts w:ascii="Arial" w:hAnsi="Arial" w:cs="Arial" w:hint="eastAsia"/>
          <w:lang w:val="en-GB"/>
        </w:rPr>
        <w:t>超过</w:t>
      </w:r>
      <w:r w:rsidR="003F74A6" w:rsidRPr="002D291F">
        <w:rPr>
          <w:rFonts w:ascii="Arial" w:hAnsi="Arial" w:cs="Arial" w:hint="eastAsia"/>
          <w:lang w:val="en-GB"/>
        </w:rPr>
        <w:t>46</w:t>
      </w:r>
      <w:r w:rsidR="003F74A6" w:rsidRPr="002D291F">
        <w:rPr>
          <w:rFonts w:ascii="Arial" w:hAnsi="Arial" w:cs="Arial" w:hint="eastAsia"/>
          <w:lang w:val="en-GB"/>
        </w:rPr>
        <w:t>º</w:t>
      </w:r>
      <w:r w:rsidR="003F74A6" w:rsidRPr="002D291F">
        <w:rPr>
          <w:rFonts w:ascii="Arial" w:hAnsi="Arial" w:cs="Arial" w:hint="eastAsia"/>
          <w:lang w:val="en-GB"/>
        </w:rPr>
        <w:t>C</w:t>
      </w:r>
      <w:r w:rsidR="003F74A6">
        <w:rPr>
          <w:rFonts w:ascii="Arial" w:hAnsi="Arial" w:cs="Arial" w:hint="eastAsia"/>
          <w:lang w:val="en-GB" w:eastAsia="zh-CN"/>
        </w:rPr>
        <w:t>的声明</w:t>
      </w:r>
    </w:p>
    <w:p w:rsidR="0061153F" w:rsidRPr="003F74A6" w:rsidRDefault="0061153F" w:rsidP="00167F32">
      <w:pPr>
        <w:numPr>
          <w:ilvl w:val="0"/>
          <w:numId w:val="16"/>
        </w:numPr>
        <w:rPr>
          <w:rFonts w:ascii="Arial" w:hAnsi="Arial" w:cs="Arial"/>
          <w:lang w:val="en-GB"/>
        </w:rPr>
      </w:pPr>
      <w:r w:rsidRPr="003F74A6">
        <w:rPr>
          <w:rFonts w:ascii="Arial" w:hAnsi="Arial" w:cs="Arial"/>
          <w:lang w:val="en-GB"/>
        </w:rPr>
        <w:t>Method and frequency (1 year maximum) for performing the in-service tests.</w:t>
      </w:r>
      <w:r w:rsidR="005D3FC2" w:rsidRPr="003F74A6">
        <w:rPr>
          <w:rFonts w:ascii="Arial" w:hAnsi="Arial" w:cs="Arial" w:hint="eastAsia"/>
          <w:lang w:val="en-GB" w:eastAsia="zh-CN"/>
        </w:rPr>
        <w:t xml:space="preserve"> </w:t>
      </w:r>
      <w:r w:rsidR="002E1E8A">
        <w:rPr>
          <w:rFonts w:ascii="Arial" w:hAnsi="Arial" w:cs="Arial"/>
          <w:lang w:val="en-GB" w:eastAsia="zh-CN"/>
        </w:rPr>
        <w:br/>
      </w:r>
      <w:r w:rsidR="00D0462B">
        <w:rPr>
          <w:rFonts w:ascii="Arial" w:hAnsi="Arial" w:cs="Arial" w:hint="eastAsia"/>
          <w:lang w:val="en-GB" w:eastAsia="zh-CN"/>
        </w:rPr>
        <w:t>进</w:t>
      </w:r>
      <w:r w:rsidR="00D0462B">
        <w:rPr>
          <w:rFonts w:ascii="Arial" w:hAnsi="Arial" w:cs="Arial"/>
          <w:lang w:val="en-GB" w:eastAsia="zh-CN"/>
        </w:rPr>
        <w:t>行</w:t>
      </w:r>
      <w:r w:rsidR="000C5B1E">
        <w:rPr>
          <w:rFonts w:ascii="Arial" w:hAnsi="Arial" w:cs="Arial" w:hint="eastAsia"/>
          <w:lang w:val="en-GB" w:eastAsia="zh-CN"/>
        </w:rPr>
        <w:t>运行</w:t>
      </w:r>
      <w:r w:rsidR="005D3FC2" w:rsidRPr="003F74A6">
        <w:rPr>
          <w:rFonts w:ascii="Arial" w:hAnsi="Arial" w:cs="Arial" w:hint="eastAsia"/>
          <w:lang w:val="en-GB" w:eastAsia="zh-CN"/>
        </w:rPr>
        <w:t>测试的方法和频率（</w:t>
      </w:r>
      <w:r w:rsidR="000C5B1E">
        <w:rPr>
          <w:rFonts w:ascii="Arial" w:hAnsi="Arial" w:cs="Arial" w:hint="eastAsia"/>
          <w:lang w:val="en-GB" w:eastAsia="zh-CN"/>
        </w:rPr>
        <w:t>最长</w:t>
      </w:r>
      <w:r w:rsidR="005D3FC2" w:rsidRPr="003F74A6">
        <w:rPr>
          <w:rFonts w:ascii="Arial" w:hAnsi="Arial" w:cs="Arial" w:hint="eastAsia"/>
          <w:lang w:val="en-GB" w:eastAsia="zh-CN"/>
        </w:rPr>
        <w:t>1</w:t>
      </w:r>
      <w:r w:rsidR="005D3FC2" w:rsidRPr="003F74A6">
        <w:rPr>
          <w:rFonts w:ascii="Arial" w:hAnsi="Arial" w:cs="Arial" w:hint="eastAsia"/>
          <w:lang w:val="en-GB" w:eastAsia="zh-CN"/>
        </w:rPr>
        <w:t>年）。</w:t>
      </w:r>
    </w:p>
    <w:p w:rsidR="0061153F" w:rsidRPr="000C5B1E" w:rsidRDefault="0061153F" w:rsidP="000C5B1E">
      <w:pPr>
        <w:numPr>
          <w:ilvl w:val="0"/>
          <w:numId w:val="16"/>
        </w:numPr>
        <w:rPr>
          <w:rFonts w:ascii="Arial" w:hAnsi="Arial" w:cs="Arial"/>
          <w:lang w:val="en-GB"/>
        </w:rPr>
      </w:pPr>
      <w:r w:rsidRPr="000C5B1E">
        <w:rPr>
          <w:rFonts w:ascii="Arial" w:hAnsi="Arial" w:cs="Arial"/>
          <w:lang w:val="en-GB"/>
        </w:rPr>
        <w:t>Information on residual flow during cold water supply isolation test.</w:t>
      </w:r>
      <w:r w:rsidR="005D3FC2" w:rsidRPr="000C5B1E">
        <w:rPr>
          <w:rFonts w:ascii="Arial" w:hAnsi="Arial" w:cs="Arial" w:hint="eastAsia"/>
          <w:lang w:val="en-GB" w:eastAsia="zh-CN"/>
        </w:rPr>
        <w:t xml:space="preserve"> </w:t>
      </w:r>
      <w:r w:rsidR="002E1E8A">
        <w:rPr>
          <w:rFonts w:ascii="Arial" w:hAnsi="Arial" w:cs="Arial"/>
          <w:lang w:val="en-GB" w:eastAsia="zh-CN"/>
        </w:rPr>
        <w:br/>
      </w:r>
      <w:r w:rsidR="000C5B1E">
        <w:rPr>
          <w:rFonts w:hint="eastAsia"/>
          <w:lang w:eastAsia="zh-CN"/>
        </w:rPr>
        <w:t>在</w:t>
      </w:r>
      <w:r w:rsidR="000C5B1E">
        <w:rPr>
          <w:rFonts w:ascii="Arial" w:hAnsi="Arial" w:cs="Arial" w:hint="eastAsia"/>
          <w:lang w:val="en-GB"/>
        </w:rPr>
        <w:t>冷水供应隔离</w:t>
      </w:r>
      <w:r w:rsidR="000C5B1E">
        <w:rPr>
          <w:rFonts w:ascii="Arial" w:hAnsi="Arial" w:cs="Arial" w:hint="eastAsia"/>
          <w:lang w:val="en-GB" w:eastAsia="zh-CN"/>
        </w:rPr>
        <w:t>测试</w:t>
      </w:r>
      <w:r w:rsidR="000C5B1E">
        <w:rPr>
          <w:rFonts w:ascii="Arial" w:hAnsi="Arial" w:cs="Arial" w:hint="eastAsia"/>
          <w:lang w:val="en-GB"/>
        </w:rPr>
        <w:t>中的残余</w:t>
      </w:r>
      <w:r w:rsidR="000C5B1E">
        <w:rPr>
          <w:rFonts w:ascii="Arial" w:hAnsi="Arial" w:cs="Arial" w:hint="eastAsia"/>
          <w:lang w:val="en-GB" w:eastAsia="zh-CN"/>
        </w:rPr>
        <w:t>水流</w:t>
      </w:r>
      <w:r w:rsidR="000C5B1E" w:rsidRPr="002D291F">
        <w:rPr>
          <w:rFonts w:ascii="Arial" w:hAnsi="Arial" w:cs="Arial" w:hint="eastAsia"/>
          <w:lang w:val="en-GB"/>
        </w:rPr>
        <w:t>的信息。</w:t>
      </w:r>
    </w:p>
    <w:p w:rsidR="0061153F" w:rsidRPr="00CE3BDB" w:rsidRDefault="0061153F" w:rsidP="0061153F">
      <w:pPr>
        <w:pStyle w:val="Heading5"/>
        <w:rPr>
          <w:rFonts w:ascii="Arial" w:hAnsi="Arial" w:cs="Arial"/>
          <w:lang w:val="en-GB"/>
        </w:rPr>
      </w:pPr>
      <w:r w:rsidRPr="00CE3BDB">
        <w:rPr>
          <w:rFonts w:ascii="Arial" w:hAnsi="Arial" w:cs="Arial"/>
          <w:lang w:val="en-GB"/>
        </w:rPr>
        <w:t>Reference to be made to the installation shall comply with the Water Supply (Water Fittings) Regulations 1999.</w:t>
      </w:r>
      <w:r w:rsidR="003F6B8A" w:rsidRPr="003F6B8A">
        <w:rPr>
          <w:rFonts w:ascii="Arial" w:hAnsi="Arial" w:cs="Arial" w:hint="eastAsia"/>
          <w:lang w:val="en-GB"/>
        </w:rPr>
        <w:t xml:space="preserve"> </w:t>
      </w:r>
      <w:r w:rsidR="002E1E8A">
        <w:rPr>
          <w:rFonts w:ascii="Arial" w:hAnsi="Arial" w:cs="Arial"/>
          <w:lang w:val="en-GB"/>
        </w:rPr>
        <w:br/>
      </w:r>
      <w:r w:rsidR="000C5B1E">
        <w:rPr>
          <w:rFonts w:ascii="Arial" w:hAnsi="Arial" w:cs="Arial" w:hint="eastAsia"/>
          <w:lang w:val="en-GB" w:eastAsia="zh-CN"/>
        </w:rPr>
        <w:t>安装</w:t>
      </w:r>
      <w:r w:rsidR="00FC055B">
        <w:rPr>
          <w:rFonts w:ascii="Arial" w:hAnsi="Arial" w:cs="Arial" w:hint="eastAsia"/>
          <w:lang w:val="en-GB" w:eastAsia="zh-CN"/>
        </w:rPr>
        <w:t>文件</w:t>
      </w:r>
      <w:r w:rsidR="000C5B1E" w:rsidRPr="002D291F">
        <w:rPr>
          <w:rFonts w:ascii="Arial" w:hAnsi="Arial" w:cs="Arial" w:hint="eastAsia"/>
          <w:lang w:val="en-GB"/>
        </w:rPr>
        <w:t>应</w:t>
      </w:r>
      <w:r w:rsidR="000C5B1E">
        <w:rPr>
          <w:rFonts w:ascii="Arial" w:hAnsi="Arial" w:cs="Arial" w:hint="eastAsia"/>
          <w:lang w:val="en-GB" w:eastAsia="zh-CN"/>
        </w:rPr>
        <w:t>遵守供水（</w:t>
      </w:r>
      <w:r w:rsidR="00FC055B">
        <w:rPr>
          <w:rFonts w:ascii="Arial" w:hAnsi="Arial" w:cs="Arial" w:hint="eastAsia"/>
          <w:lang w:val="en-GB" w:eastAsia="zh-CN"/>
        </w:rPr>
        <w:t>用</w:t>
      </w:r>
      <w:r w:rsidR="00FC055B">
        <w:rPr>
          <w:rFonts w:ascii="Arial" w:hAnsi="Arial" w:cs="Arial"/>
          <w:lang w:val="en-GB" w:eastAsia="zh-CN"/>
        </w:rPr>
        <w:t>水</w:t>
      </w:r>
      <w:r w:rsidR="000C5B1E">
        <w:rPr>
          <w:rFonts w:ascii="Arial" w:hAnsi="Arial" w:cs="Arial" w:hint="eastAsia"/>
          <w:lang w:val="en-GB" w:eastAsia="zh-CN"/>
        </w:rPr>
        <w:t>装置）法规</w:t>
      </w:r>
      <w:r w:rsidR="000C5B1E">
        <w:rPr>
          <w:rFonts w:ascii="Arial" w:hAnsi="Arial" w:cs="Arial" w:hint="eastAsia"/>
          <w:lang w:val="en-GB" w:eastAsia="zh-CN"/>
        </w:rPr>
        <w:t>1999</w:t>
      </w:r>
      <w:r w:rsidR="000C5B1E" w:rsidRPr="002D291F">
        <w:rPr>
          <w:rFonts w:ascii="Arial" w:hAnsi="Arial" w:cs="Arial" w:hint="eastAsia"/>
          <w:lang w:val="en-GB"/>
        </w:rPr>
        <w:t>。</w:t>
      </w:r>
    </w:p>
    <w:p w:rsidR="0061153F" w:rsidRPr="00CE3BDB" w:rsidRDefault="0061153F" w:rsidP="0061153F">
      <w:pPr>
        <w:rPr>
          <w:rFonts w:ascii="Arial" w:hAnsi="Arial" w:cs="Arial"/>
          <w:lang w:val="en-GB"/>
        </w:rPr>
      </w:pPr>
    </w:p>
    <w:p w:rsidR="00F95162" w:rsidRPr="00CE3BDB" w:rsidRDefault="00045A89" w:rsidP="00F95162">
      <w:pPr>
        <w:pStyle w:val="Heading5"/>
        <w:rPr>
          <w:rFonts w:ascii="Arial" w:hAnsi="Arial" w:cs="Arial"/>
          <w:lang w:val="en-GB"/>
        </w:rPr>
      </w:pPr>
      <w:r w:rsidRPr="00CE3BDB">
        <w:rPr>
          <w:rFonts w:ascii="Arial" w:hAnsi="Arial" w:cs="Arial"/>
          <w:lang w:val="en-GB"/>
        </w:rPr>
        <w:t>Information</w:t>
      </w:r>
      <w:r w:rsidR="00F95162" w:rsidRPr="00CE3BDB">
        <w:rPr>
          <w:rFonts w:ascii="Arial" w:hAnsi="Arial" w:cs="Arial"/>
          <w:lang w:val="en-GB"/>
        </w:rPr>
        <w:t xml:space="preserve"> on backflow if required.</w:t>
      </w:r>
      <w:r w:rsidR="005D3FC2" w:rsidRPr="005D3FC2">
        <w:rPr>
          <w:rFonts w:hint="eastAsia"/>
        </w:rPr>
        <w:t xml:space="preserve"> </w:t>
      </w:r>
      <w:bookmarkStart w:id="257" w:name="OLE_LINK187"/>
      <w:bookmarkStart w:id="258" w:name="OLE_LINK188"/>
      <w:r w:rsidR="002E1E8A">
        <w:br/>
      </w:r>
      <w:r w:rsidR="00F754CC">
        <w:rPr>
          <w:rFonts w:ascii="Arial" w:hAnsi="Arial" w:cs="Arial" w:hint="eastAsia"/>
          <w:lang w:val="en-GB"/>
        </w:rPr>
        <w:t>如</w:t>
      </w:r>
      <w:r w:rsidR="00F754CC">
        <w:rPr>
          <w:rFonts w:ascii="Arial" w:hAnsi="Arial" w:cs="Arial" w:hint="eastAsia"/>
          <w:lang w:val="en-GB" w:eastAsia="zh-CN"/>
        </w:rPr>
        <w:t>要求</w:t>
      </w:r>
      <w:r w:rsidR="00D97F98">
        <w:rPr>
          <w:rFonts w:ascii="Arial" w:hAnsi="Arial" w:cs="Arial" w:hint="eastAsia"/>
          <w:lang w:val="en-GB" w:eastAsia="zh-CN"/>
        </w:rPr>
        <w:t>，需提供</w:t>
      </w:r>
      <w:r w:rsidR="003F6B8A">
        <w:rPr>
          <w:rFonts w:ascii="Arial" w:hAnsi="Arial" w:cs="Arial" w:hint="eastAsia"/>
          <w:lang w:val="en-GB"/>
        </w:rPr>
        <w:t>回流的信息</w:t>
      </w:r>
      <w:r w:rsidR="00D97F98">
        <w:rPr>
          <w:rFonts w:ascii="Arial" w:hAnsi="Arial" w:cs="Arial" w:hint="eastAsia"/>
          <w:lang w:val="en-GB" w:eastAsia="zh-CN"/>
        </w:rPr>
        <w:t>。</w:t>
      </w:r>
    </w:p>
    <w:p w:rsidR="003C6A12" w:rsidRPr="00CE3BDB" w:rsidRDefault="00485336" w:rsidP="00476C10">
      <w:pPr>
        <w:pStyle w:val="Heading1"/>
        <w:spacing w:after="0"/>
        <w:ind w:hanging="142"/>
        <w:rPr>
          <w:rFonts w:cs="Arial"/>
          <w:noProof w:val="0"/>
          <w:lang w:val="en-GB"/>
        </w:rPr>
      </w:pPr>
      <w:bookmarkStart w:id="259" w:name="_Toc396286840"/>
      <w:bookmarkStart w:id="260" w:name="_Ref397976624"/>
      <w:bookmarkStart w:id="261" w:name="_Toc477261614"/>
      <w:bookmarkEnd w:id="257"/>
      <w:bookmarkEnd w:id="258"/>
      <w:r w:rsidRPr="00CE3BDB">
        <w:rPr>
          <w:rFonts w:cs="Arial"/>
          <w:noProof w:val="0"/>
          <w:lang w:val="en-GB"/>
        </w:rPr>
        <w:lastRenderedPageBreak/>
        <w:t>Marking</w:t>
      </w:r>
      <w:bookmarkEnd w:id="217"/>
      <w:bookmarkEnd w:id="259"/>
      <w:bookmarkEnd w:id="260"/>
      <w:r w:rsidR="00A85899">
        <w:rPr>
          <w:rFonts w:cs="Arial" w:hint="eastAsia"/>
          <w:noProof w:val="0"/>
          <w:lang w:val="en-GB" w:eastAsia="zh-CN"/>
        </w:rPr>
        <w:t>标志</w:t>
      </w:r>
      <w:bookmarkEnd w:id="261"/>
    </w:p>
    <w:p w:rsidR="00485336" w:rsidRPr="00CE3BDB" w:rsidRDefault="00485336" w:rsidP="00485336">
      <w:pPr>
        <w:pStyle w:val="Heading2"/>
        <w:rPr>
          <w:rFonts w:cs="Arial"/>
          <w:lang w:val="en-GB"/>
        </w:rPr>
      </w:pPr>
      <w:bookmarkStart w:id="262" w:name="_Toc396286841"/>
      <w:bookmarkStart w:id="263" w:name="_Toc477261615"/>
      <w:r w:rsidRPr="00CE3BDB">
        <w:rPr>
          <w:rFonts w:cs="Arial"/>
          <w:lang w:val="en-GB"/>
        </w:rPr>
        <w:t>General</w:t>
      </w:r>
      <w:bookmarkEnd w:id="262"/>
      <w:r w:rsidR="00962F27">
        <w:rPr>
          <w:rFonts w:cs="Arial" w:hint="eastAsia"/>
          <w:lang w:val="en-GB" w:eastAsia="zh-CN"/>
        </w:rPr>
        <w:t xml:space="preserve"> </w:t>
      </w:r>
      <w:r w:rsidR="00962F27">
        <w:rPr>
          <w:rFonts w:cs="Arial" w:hint="eastAsia"/>
          <w:lang w:val="en-GB" w:eastAsia="zh-CN"/>
        </w:rPr>
        <w:t>概述</w:t>
      </w:r>
      <w:bookmarkEnd w:id="263"/>
    </w:p>
    <w:p w:rsidR="00C15C98" w:rsidRPr="00CE3BDB" w:rsidRDefault="008A56AE" w:rsidP="008A56AE">
      <w:pPr>
        <w:autoSpaceDE w:val="0"/>
        <w:autoSpaceDN w:val="0"/>
        <w:adjustRightInd w:val="0"/>
        <w:rPr>
          <w:rFonts w:ascii="Arial" w:hAnsi="Arial" w:cs="Arial"/>
          <w:spacing w:val="-3"/>
          <w:lang w:val="en-GB" w:eastAsia="zh-CN"/>
        </w:rPr>
      </w:pPr>
      <w:r w:rsidRPr="00CE3BDB">
        <w:rPr>
          <w:rFonts w:ascii="Arial" w:hAnsi="Arial" w:cs="Arial"/>
          <w:spacing w:val="-3"/>
          <w:lang w:val="en-GB"/>
        </w:rPr>
        <w:t xml:space="preserve">The products </w:t>
      </w:r>
      <w:r w:rsidR="00C15C98" w:rsidRPr="00CE3BDB">
        <w:rPr>
          <w:rFonts w:ascii="Arial" w:hAnsi="Arial" w:cs="Arial"/>
          <w:spacing w:val="-3"/>
          <w:lang w:val="en-GB"/>
        </w:rPr>
        <w:t>shall</w:t>
      </w:r>
      <w:r w:rsidRPr="00CE3BDB">
        <w:rPr>
          <w:rFonts w:ascii="Arial" w:hAnsi="Arial" w:cs="Arial"/>
          <w:spacing w:val="-3"/>
          <w:lang w:val="en-GB"/>
        </w:rPr>
        <w:t xml:space="preserve"> be marked </w:t>
      </w:r>
      <w:r w:rsidR="00C15C98" w:rsidRPr="00CE3BDB">
        <w:rPr>
          <w:rFonts w:ascii="Arial" w:hAnsi="Arial" w:cs="Arial"/>
          <w:spacing w:val="-3"/>
          <w:lang w:val="en-GB"/>
        </w:rPr>
        <w:t>conform the requirements of their respective standard.</w:t>
      </w:r>
      <w:r w:rsidR="00962F27">
        <w:rPr>
          <w:rFonts w:ascii="Arial" w:hAnsi="Arial" w:cs="Arial" w:hint="eastAsia"/>
          <w:spacing w:val="-3"/>
          <w:lang w:val="en-GB" w:eastAsia="zh-CN"/>
        </w:rPr>
        <w:t xml:space="preserve"> </w:t>
      </w:r>
      <w:r w:rsidR="002E1E8A">
        <w:rPr>
          <w:rFonts w:ascii="Arial" w:hAnsi="Arial" w:cs="Arial"/>
          <w:spacing w:val="-3"/>
          <w:lang w:val="en-GB" w:eastAsia="zh-CN"/>
        </w:rPr>
        <w:br/>
      </w:r>
      <w:r w:rsidR="00962F27" w:rsidRPr="00962F27">
        <w:rPr>
          <w:rFonts w:ascii="Arial" w:hAnsi="Arial" w:cs="Arial" w:hint="eastAsia"/>
          <w:spacing w:val="-3"/>
          <w:lang w:val="en-GB" w:eastAsia="zh-CN"/>
        </w:rPr>
        <w:t>产品</w:t>
      </w:r>
      <w:r w:rsidR="00B75451">
        <w:rPr>
          <w:rFonts w:ascii="Arial" w:hAnsi="Arial" w:cs="Arial" w:hint="eastAsia"/>
          <w:spacing w:val="-3"/>
          <w:lang w:val="en-GB" w:eastAsia="zh-CN"/>
        </w:rPr>
        <w:t>标志应</w:t>
      </w:r>
      <w:r w:rsidR="00962F27" w:rsidRPr="00962F27">
        <w:rPr>
          <w:rFonts w:ascii="Arial" w:hAnsi="Arial" w:cs="Arial" w:hint="eastAsia"/>
          <w:spacing w:val="-3"/>
          <w:lang w:val="en-GB" w:eastAsia="zh-CN"/>
        </w:rPr>
        <w:t>符合各自标准的要求。</w:t>
      </w:r>
    </w:p>
    <w:p w:rsidR="008A56AE" w:rsidRPr="00CE3BDB" w:rsidRDefault="008A56AE" w:rsidP="008A56AE">
      <w:pPr>
        <w:pStyle w:val="Heading2"/>
        <w:rPr>
          <w:rFonts w:cs="Arial"/>
          <w:lang w:val="en-GB"/>
        </w:rPr>
      </w:pPr>
      <w:bookmarkStart w:id="264" w:name="_Toc246911029"/>
      <w:bookmarkStart w:id="265" w:name="_Ref337049605"/>
      <w:bookmarkStart w:id="266" w:name="_Toc337106266"/>
      <w:bookmarkStart w:id="267" w:name="_Toc396286842"/>
      <w:bookmarkStart w:id="268" w:name="_Toc477261616"/>
      <w:r w:rsidRPr="00CE3BDB">
        <w:rPr>
          <w:rFonts w:cs="Arial"/>
          <w:lang w:val="en-GB"/>
        </w:rPr>
        <w:t>Certification mark</w:t>
      </w:r>
      <w:bookmarkEnd w:id="264"/>
      <w:bookmarkEnd w:id="265"/>
      <w:bookmarkEnd w:id="266"/>
      <w:bookmarkEnd w:id="267"/>
      <w:r w:rsidR="00962F27">
        <w:rPr>
          <w:rFonts w:cs="Arial" w:hint="eastAsia"/>
          <w:lang w:val="en-GB" w:eastAsia="zh-CN"/>
        </w:rPr>
        <w:t xml:space="preserve"> </w:t>
      </w:r>
      <w:r w:rsidR="00962F27" w:rsidRPr="00962F27">
        <w:rPr>
          <w:rFonts w:cs="Arial" w:hint="eastAsia"/>
          <w:lang w:val="en-GB" w:eastAsia="zh-CN"/>
        </w:rPr>
        <w:t>认证标志</w:t>
      </w:r>
      <w:bookmarkEnd w:id="268"/>
    </w:p>
    <w:p w:rsidR="008A56AE" w:rsidRPr="00CE3BDB" w:rsidRDefault="008A56AE" w:rsidP="008A56AE">
      <w:pPr>
        <w:autoSpaceDE w:val="0"/>
        <w:autoSpaceDN w:val="0"/>
        <w:adjustRightInd w:val="0"/>
        <w:rPr>
          <w:rFonts w:ascii="Arial" w:hAnsi="Arial" w:cs="Arial"/>
          <w:spacing w:val="-3"/>
          <w:lang w:val="en-GB" w:eastAsia="zh-CN"/>
        </w:rPr>
      </w:pPr>
      <w:r w:rsidRPr="00CE3BDB">
        <w:rPr>
          <w:rFonts w:ascii="Arial" w:hAnsi="Arial" w:cs="Arial"/>
          <w:spacing w:val="-3"/>
          <w:lang w:val="en-GB"/>
        </w:rPr>
        <w:t>Af</w:t>
      </w:r>
      <w:r w:rsidR="004C16C7" w:rsidRPr="00CE3BDB">
        <w:rPr>
          <w:rFonts w:ascii="Arial" w:hAnsi="Arial" w:cs="Arial"/>
          <w:spacing w:val="-3"/>
          <w:lang w:val="en-GB"/>
        </w:rPr>
        <w:t>ter completing</w:t>
      </w:r>
      <w:r w:rsidRPr="00CE3BDB">
        <w:rPr>
          <w:rFonts w:ascii="Arial" w:hAnsi="Arial" w:cs="Arial"/>
          <w:spacing w:val="-3"/>
          <w:lang w:val="en-GB"/>
        </w:rPr>
        <w:t xml:space="preserve"> a </w:t>
      </w:r>
      <w:r w:rsidR="00006D22">
        <w:rPr>
          <w:rFonts w:ascii="Arial" w:hAnsi="Arial" w:cs="Arial"/>
          <w:spacing w:val="-3"/>
          <w:lang w:val="en-GB"/>
        </w:rPr>
        <w:t>Kiwa Watertec</w:t>
      </w:r>
      <w:r w:rsidR="00E81E91" w:rsidRPr="00CE3BDB">
        <w:rPr>
          <w:rFonts w:ascii="Arial" w:hAnsi="Arial" w:cs="Arial"/>
          <w:spacing w:val="-3"/>
          <w:lang w:val="en-GB"/>
        </w:rPr>
        <w:t xml:space="preserve"> </w:t>
      </w:r>
      <w:r w:rsidRPr="00CE3BDB">
        <w:rPr>
          <w:rFonts w:ascii="Arial" w:hAnsi="Arial" w:cs="Arial"/>
          <w:spacing w:val="-3"/>
          <w:lang w:val="en-GB"/>
        </w:rPr>
        <w:t>certification agreement, the certi</w:t>
      </w:r>
      <w:r w:rsidR="00050D9D" w:rsidRPr="00CE3BDB">
        <w:rPr>
          <w:rFonts w:ascii="Arial" w:hAnsi="Arial" w:cs="Arial"/>
          <w:spacing w:val="-3"/>
          <w:lang w:val="en-GB"/>
        </w:rPr>
        <w:t xml:space="preserve">fied products shall be </w:t>
      </w:r>
      <w:r w:rsidR="00050D9D" w:rsidRPr="00F754CC">
        <w:rPr>
          <w:rFonts w:ascii="Arial" w:hAnsi="Arial" w:cs="Arial"/>
          <w:spacing w:val="-3"/>
          <w:lang w:val="en-GB"/>
        </w:rPr>
        <w:t>indelibly</w:t>
      </w:r>
      <w:r w:rsidRPr="00CE3BDB">
        <w:rPr>
          <w:rFonts w:ascii="Arial" w:hAnsi="Arial" w:cs="Arial"/>
          <w:spacing w:val="-3"/>
          <w:lang w:val="en-GB"/>
        </w:rPr>
        <w:t xml:space="preserve"> marked with the certification mark</w:t>
      </w:r>
      <w:r w:rsidR="00E81E91" w:rsidRPr="00CE3BDB">
        <w:rPr>
          <w:rFonts w:ascii="Arial" w:hAnsi="Arial" w:cs="Arial"/>
          <w:spacing w:val="-3"/>
          <w:lang w:val="en-GB"/>
        </w:rPr>
        <w:t xml:space="preserve"> </w:t>
      </w:r>
      <w:r w:rsidR="004C16C7" w:rsidRPr="00CE3BDB">
        <w:rPr>
          <w:rFonts w:ascii="Arial" w:hAnsi="Arial" w:cs="Arial"/>
          <w:b/>
          <w:spacing w:val="-3"/>
          <w:lang w:val="en-GB"/>
        </w:rPr>
        <w:t>“K</w:t>
      </w:r>
      <w:r w:rsidR="00E645C0" w:rsidRPr="00CE3BDB">
        <w:rPr>
          <w:rFonts w:ascii="Arial" w:hAnsi="Arial" w:cs="Arial"/>
          <w:b/>
          <w:spacing w:val="-3"/>
          <w:lang w:val="en-GB"/>
        </w:rPr>
        <w:t>UK</w:t>
      </w:r>
      <w:r w:rsidR="00E81E91" w:rsidRPr="00CE3BDB">
        <w:rPr>
          <w:rFonts w:ascii="Arial" w:hAnsi="Arial" w:cs="Arial"/>
          <w:b/>
          <w:spacing w:val="-3"/>
          <w:lang w:val="en-GB"/>
        </w:rPr>
        <w:t>”</w:t>
      </w:r>
      <w:r w:rsidRPr="00CE3BDB">
        <w:rPr>
          <w:rFonts w:ascii="Arial" w:hAnsi="Arial" w:cs="Arial"/>
          <w:spacing w:val="-3"/>
          <w:lang w:val="en-GB"/>
        </w:rPr>
        <w:t>.</w:t>
      </w:r>
      <w:r w:rsidR="00962F27">
        <w:rPr>
          <w:rFonts w:ascii="Arial" w:hAnsi="Arial" w:cs="Arial" w:hint="eastAsia"/>
          <w:spacing w:val="-3"/>
          <w:lang w:val="en-GB" w:eastAsia="zh-CN"/>
        </w:rPr>
        <w:t xml:space="preserve"> </w:t>
      </w:r>
      <w:r w:rsidR="002E1E8A">
        <w:rPr>
          <w:rFonts w:ascii="Arial" w:hAnsi="Arial" w:cs="Arial"/>
          <w:spacing w:val="-3"/>
          <w:lang w:val="en-GB" w:eastAsia="zh-CN"/>
        </w:rPr>
        <w:br/>
      </w:r>
      <w:r w:rsidR="003F6B8A">
        <w:rPr>
          <w:rFonts w:ascii="Arial" w:hAnsi="Arial" w:cs="Arial" w:hint="eastAsia"/>
          <w:spacing w:val="-3"/>
          <w:lang w:val="en-GB" w:eastAsia="zh-CN"/>
        </w:rPr>
        <w:t>在</w:t>
      </w:r>
      <w:r w:rsidR="00962F27" w:rsidRPr="00962F27">
        <w:rPr>
          <w:rFonts w:ascii="Arial" w:hAnsi="Arial" w:cs="Arial" w:hint="eastAsia"/>
          <w:spacing w:val="-3"/>
          <w:lang w:val="en-GB" w:eastAsia="zh-CN"/>
        </w:rPr>
        <w:t>完成</w:t>
      </w:r>
      <w:r w:rsidR="00962F27" w:rsidRPr="00962F27">
        <w:rPr>
          <w:rFonts w:ascii="Arial" w:hAnsi="Arial" w:cs="Arial" w:hint="eastAsia"/>
          <w:spacing w:val="-3"/>
          <w:lang w:val="en-GB" w:eastAsia="zh-CN"/>
        </w:rPr>
        <w:t>Kiwa</w:t>
      </w:r>
      <w:r w:rsidR="003F6B8A">
        <w:rPr>
          <w:rFonts w:ascii="Arial" w:hAnsi="Arial" w:cs="Arial" w:hint="eastAsia"/>
          <w:spacing w:val="-3"/>
          <w:lang w:val="en-GB" w:eastAsia="zh-CN"/>
        </w:rPr>
        <w:t xml:space="preserve"> Watertec</w:t>
      </w:r>
      <w:r w:rsidR="003F6B8A">
        <w:rPr>
          <w:rFonts w:ascii="Arial" w:hAnsi="Arial" w:cs="Arial" w:hint="eastAsia"/>
          <w:spacing w:val="-3"/>
          <w:lang w:val="en-GB" w:eastAsia="zh-CN"/>
        </w:rPr>
        <w:t>的认证协议后，</w:t>
      </w:r>
      <w:r w:rsidR="00DC7AF8">
        <w:rPr>
          <w:rFonts w:ascii="Arial" w:hAnsi="Arial" w:cs="Arial" w:hint="eastAsia"/>
          <w:spacing w:val="-3"/>
          <w:lang w:val="en-GB" w:eastAsia="zh-CN"/>
        </w:rPr>
        <w:t>通过</w:t>
      </w:r>
      <w:r w:rsidR="003F6B8A" w:rsidRPr="003F6B8A">
        <w:rPr>
          <w:rFonts w:ascii="Arial" w:hAnsi="Arial" w:cs="Arial" w:hint="eastAsia"/>
          <w:spacing w:val="-3"/>
          <w:lang w:val="en-GB" w:eastAsia="zh-CN"/>
        </w:rPr>
        <w:t>认证的产品</w:t>
      </w:r>
      <w:r w:rsidR="002C5645">
        <w:rPr>
          <w:rFonts w:ascii="Arial" w:hAnsi="Arial" w:cs="Arial" w:hint="eastAsia"/>
          <w:spacing w:val="-3"/>
          <w:lang w:val="en-GB" w:eastAsia="zh-CN"/>
        </w:rPr>
        <w:t>应</w:t>
      </w:r>
      <w:r w:rsidR="003F6B8A">
        <w:rPr>
          <w:rFonts w:ascii="Arial" w:hAnsi="Arial" w:cs="Arial" w:hint="eastAsia"/>
          <w:spacing w:val="-3"/>
          <w:lang w:val="en-GB" w:eastAsia="zh-CN"/>
        </w:rPr>
        <w:t>标上</w:t>
      </w:r>
      <w:r w:rsidR="00F754CC">
        <w:rPr>
          <w:rFonts w:ascii="Arial" w:hAnsi="Arial" w:cs="Arial" w:hint="eastAsia"/>
          <w:spacing w:val="-3"/>
          <w:lang w:val="en-GB" w:eastAsia="zh-CN"/>
        </w:rPr>
        <w:t>不可</w:t>
      </w:r>
      <w:r w:rsidR="003F6B8A" w:rsidRPr="00F754CC">
        <w:rPr>
          <w:rFonts w:ascii="Arial" w:hAnsi="Arial" w:cs="Arial" w:hint="eastAsia"/>
          <w:spacing w:val="-3"/>
          <w:lang w:val="en-GB" w:eastAsia="zh-CN"/>
        </w:rPr>
        <w:t>擦除的认</w:t>
      </w:r>
      <w:r w:rsidR="003F6B8A">
        <w:rPr>
          <w:rFonts w:ascii="Arial" w:hAnsi="Arial" w:cs="Arial" w:hint="eastAsia"/>
          <w:spacing w:val="-3"/>
          <w:lang w:val="en-GB" w:eastAsia="zh-CN"/>
        </w:rPr>
        <w:t>证标志</w:t>
      </w:r>
      <w:r w:rsidR="00962F27" w:rsidRPr="00962F27">
        <w:rPr>
          <w:rFonts w:ascii="Arial" w:hAnsi="Arial" w:cs="Arial" w:hint="eastAsia"/>
          <w:spacing w:val="-3"/>
          <w:lang w:val="en-GB" w:eastAsia="zh-CN"/>
        </w:rPr>
        <w:t>“</w:t>
      </w:r>
      <w:r w:rsidR="003F6B8A">
        <w:rPr>
          <w:rFonts w:ascii="Arial" w:hAnsi="Arial" w:cs="Arial" w:hint="eastAsia"/>
          <w:spacing w:val="-3"/>
          <w:lang w:val="en-GB" w:eastAsia="zh-CN"/>
        </w:rPr>
        <w:t>KUK</w:t>
      </w:r>
      <w:r w:rsidR="00962F27" w:rsidRPr="00962F27">
        <w:rPr>
          <w:rFonts w:ascii="Arial" w:hAnsi="Arial" w:cs="Arial" w:hint="eastAsia"/>
          <w:spacing w:val="-3"/>
          <w:lang w:val="en-GB" w:eastAsia="zh-CN"/>
        </w:rPr>
        <w:t>”。</w:t>
      </w:r>
    </w:p>
    <w:p w:rsidR="008A56AE" w:rsidRPr="00CE3BDB" w:rsidRDefault="008A56AE" w:rsidP="008A56AE">
      <w:pPr>
        <w:autoSpaceDE w:val="0"/>
        <w:autoSpaceDN w:val="0"/>
        <w:adjustRightInd w:val="0"/>
        <w:rPr>
          <w:rFonts w:ascii="Arial" w:hAnsi="Arial" w:cs="Arial"/>
          <w:spacing w:val="-3"/>
          <w:lang w:val="en-GB"/>
        </w:rPr>
      </w:pPr>
    </w:p>
    <w:p w:rsidR="008A56AE" w:rsidRDefault="008A56AE" w:rsidP="008A56AE">
      <w:pPr>
        <w:autoSpaceDE w:val="0"/>
        <w:autoSpaceDN w:val="0"/>
        <w:adjustRightInd w:val="0"/>
        <w:rPr>
          <w:rFonts w:ascii="Arial" w:hAnsi="Arial" w:cs="Arial"/>
          <w:spacing w:val="-3"/>
          <w:lang w:val="en-US" w:eastAsia="zh-CN"/>
        </w:rPr>
      </w:pPr>
      <w:r w:rsidRPr="00CE3BDB">
        <w:rPr>
          <w:rFonts w:ascii="Arial" w:hAnsi="Arial" w:cs="Arial"/>
          <w:spacing w:val="-3"/>
          <w:lang w:val="en-US"/>
        </w:rPr>
        <w:t xml:space="preserve">The packaging may be provided with </w:t>
      </w:r>
      <w:r w:rsidR="00006D22">
        <w:rPr>
          <w:rFonts w:ascii="Arial" w:hAnsi="Arial" w:cs="Arial"/>
          <w:spacing w:val="-3"/>
          <w:lang w:val="en-US"/>
        </w:rPr>
        <w:t xml:space="preserve">(one of) </w:t>
      </w:r>
      <w:r w:rsidRPr="00CE3BDB">
        <w:rPr>
          <w:rFonts w:ascii="Arial" w:hAnsi="Arial" w:cs="Arial"/>
          <w:spacing w:val="-3"/>
          <w:lang w:val="en-US"/>
        </w:rPr>
        <w:t>the following mark</w:t>
      </w:r>
      <w:r w:rsidR="00006D22">
        <w:rPr>
          <w:rFonts w:ascii="Arial" w:hAnsi="Arial" w:cs="Arial"/>
          <w:spacing w:val="-3"/>
          <w:lang w:val="en-US"/>
        </w:rPr>
        <w:t>(s)</w:t>
      </w:r>
      <w:r w:rsidR="00962F27">
        <w:rPr>
          <w:rFonts w:ascii="Arial" w:hAnsi="Arial" w:cs="Arial" w:hint="eastAsia"/>
          <w:spacing w:val="-3"/>
          <w:lang w:val="en-US" w:eastAsia="zh-CN"/>
        </w:rPr>
        <w:t xml:space="preserve"> </w:t>
      </w:r>
      <w:r w:rsidR="002E1E8A">
        <w:rPr>
          <w:rFonts w:ascii="Arial" w:hAnsi="Arial" w:cs="Arial"/>
          <w:spacing w:val="-3"/>
          <w:lang w:val="en-US" w:eastAsia="zh-CN"/>
        </w:rPr>
        <w:br/>
      </w:r>
      <w:r w:rsidR="002C5645">
        <w:rPr>
          <w:rFonts w:ascii="Arial" w:hAnsi="Arial" w:cs="Arial" w:hint="eastAsia"/>
          <w:spacing w:val="-3"/>
          <w:lang w:val="en-US" w:eastAsia="zh-CN"/>
        </w:rPr>
        <w:t>产品</w:t>
      </w:r>
      <w:r w:rsidR="00962F27" w:rsidRPr="00962F27">
        <w:rPr>
          <w:rFonts w:ascii="Arial" w:hAnsi="Arial" w:cs="Arial" w:hint="eastAsia"/>
          <w:spacing w:val="-3"/>
          <w:lang w:val="en-US" w:eastAsia="zh-CN"/>
        </w:rPr>
        <w:t>包装可</w:t>
      </w:r>
      <w:r w:rsidR="002C5645">
        <w:rPr>
          <w:rFonts w:ascii="Arial" w:hAnsi="Arial" w:cs="Arial" w:hint="eastAsia"/>
          <w:spacing w:val="-3"/>
          <w:lang w:val="en-US" w:eastAsia="zh-CN"/>
        </w:rPr>
        <w:t>使用</w:t>
      </w:r>
      <w:r w:rsidR="00F12AF0">
        <w:rPr>
          <w:rFonts w:ascii="Arial" w:hAnsi="Arial" w:cs="Arial" w:hint="eastAsia"/>
          <w:spacing w:val="-3"/>
          <w:lang w:val="en-US" w:eastAsia="zh-CN"/>
        </w:rPr>
        <w:t>下列</w:t>
      </w:r>
      <w:r w:rsidR="002C5645">
        <w:rPr>
          <w:rFonts w:ascii="Arial" w:hAnsi="Arial" w:cs="Arial" w:hint="eastAsia"/>
          <w:spacing w:val="-3"/>
          <w:lang w:val="en-US" w:eastAsia="zh-CN"/>
        </w:rPr>
        <w:t>标志</w:t>
      </w:r>
      <w:r w:rsidR="00B75451">
        <w:rPr>
          <w:rFonts w:ascii="Arial" w:hAnsi="Arial" w:cs="Arial" w:hint="eastAsia"/>
          <w:spacing w:val="-3"/>
          <w:lang w:val="en-US" w:eastAsia="zh-CN"/>
        </w:rPr>
        <w:t>之一</w:t>
      </w:r>
    </w:p>
    <w:p w:rsidR="008A56AE" w:rsidRPr="00CE3BDB" w:rsidRDefault="009B62ED" w:rsidP="008A56AE">
      <w:pPr>
        <w:pStyle w:val="Heading2"/>
        <w:rPr>
          <w:rFonts w:cs="Arial"/>
          <w:lang w:val="en-US"/>
        </w:rPr>
      </w:pPr>
      <w:bookmarkStart w:id="269" w:name="_Toc396286843"/>
      <w:bookmarkStart w:id="270" w:name="_Toc477261617"/>
      <w:r w:rsidRPr="00B75451">
        <w:rPr>
          <w:rFonts w:cs="Arial"/>
          <w:spacing w:val="-3"/>
          <w:lang w:val="en-GB" w:eastAsia="zh-CN"/>
        </w:rPr>
        <w:drawing>
          <wp:anchor distT="0" distB="0" distL="114300" distR="114300" simplePos="0" relativeHeight="251752448" behindDoc="0" locked="0" layoutInCell="1" allowOverlap="1" wp14:anchorId="5D1C73E0" wp14:editId="2796446C">
            <wp:simplePos x="0" y="0"/>
            <wp:positionH relativeFrom="column">
              <wp:posOffset>0</wp:posOffset>
            </wp:positionH>
            <wp:positionV relativeFrom="paragraph">
              <wp:posOffset>177800</wp:posOffset>
            </wp:positionV>
            <wp:extent cx="5715635" cy="2722880"/>
            <wp:effectExtent l="0" t="0" r="0" b="1270"/>
            <wp:wrapTopAndBottom/>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635" cy="2722880"/>
                    </a:xfrm>
                    <a:prstGeom prst="rect">
                      <a:avLst/>
                    </a:prstGeom>
                    <a:noFill/>
                    <a:ln>
                      <a:noFill/>
                    </a:ln>
                    <a:extLst/>
                  </pic:spPr>
                </pic:pic>
              </a:graphicData>
            </a:graphic>
          </wp:anchor>
        </w:drawing>
      </w:r>
      <w:bookmarkStart w:id="271" w:name="OLE_LINK101"/>
      <w:bookmarkStart w:id="272" w:name="OLE_LINK102"/>
      <w:r w:rsidR="00831B39" w:rsidRPr="00B75451">
        <w:rPr>
          <w:rFonts w:cs="Arial"/>
          <w:lang w:val="en-US"/>
        </w:rPr>
        <w:t xml:space="preserve">Economy </w:t>
      </w:r>
      <w:bookmarkStart w:id="273" w:name="OLE_LINK191"/>
      <w:bookmarkStart w:id="274" w:name="OLE_LINK192"/>
      <w:r w:rsidR="00831B39" w:rsidRPr="00B75451">
        <w:rPr>
          <w:rFonts w:cs="Arial"/>
          <w:lang w:val="en-US"/>
        </w:rPr>
        <w:t>flow rate</w:t>
      </w:r>
      <w:bookmarkEnd w:id="271"/>
      <w:bookmarkEnd w:id="272"/>
      <w:r w:rsidR="00831B39" w:rsidRPr="00CE3BDB">
        <w:rPr>
          <w:rFonts w:cs="Arial"/>
          <w:lang w:val="en-US"/>
        </w:rPr>
        <w:t>.</w:t>
      </w:r>
      <w:bookmarkEnd w:id="269"/>
      <w:r w:rsidR="009539DD">
        <w:rPr>
          <w:rFonts w:cs="Arial" w:hint="eastAsia"/>
          <w:lang w:val="en-US" w:eastAsia="zh-CN"/>
        </w:rPr>
        <w:t xml:space="preserve"> </w:t>
      </w:r>
      <w:bookmarkEnd w:id="273"/>
      <w:bookmarkEnd w:id="274"/>
      <w:r w:rsidR="00D97F98">
        <w:rPr>
          <w:rFonts w:cs="Arial" w:hint="eastAsia"/>
          <w:lang w:val="en-US" w:eastAsia="zh-CN"/>
        </w:rPr>
        <w:t>节水流</w:t>
      </w:r>
      <w:r w:rsidR="00A85899">
        <w:rPr>
          <w:rFonts w:cs="Arial" w:hint="eastAsia"/>
          <w:lang w:val="en-US" w:eastAsia="zh-CN"/>
        </w:rPr>
        <w:t>速</w:t>
      </w:r>
      <w:bookmarkEnd w:id="270"/>
    </w:p>
    <w:p w:rsidR="008A56AE" w:rsidRPr="00CE3BDB" w:rsidRDefault="008A56AE" w:rsidP="008A56AE">
      <w:pPr>
        <w:pStyle w:val="RapportTekst"/>
        <w:ind w:left="0"/>
        <w:rPr>
          <w:rFonts w:ascii="Arial" w:hAnsi="Arial" w:cs="Arial"/>
          <w:lang w:val="en-GB"/>
        </w:rPr>
      </w:pPr>
      <w:r w:rsidRPr="00CE3BDB">
        <w:rPr>
          <w:rFonts w:ascii="Arial" w:hAnsi="Arial" w:cs="Arial"/>
          <w:lang w:val="en-GB"/>
        </w:rPr>
        <w:t>The following thermostatic mixers</w:t>
      </w:r>
      <w:r w:rsidR="00831B39" w:rsidRPr="00CE3BDB">
        <w:rPr>
          <w:rFonts w:ascii="Arial" w:hAnsi="Arial" w:cs="Arial"/>
          <w:lang w:val="en-GB"/>
        </w:rPr>
        <w:t xml:space="preserve">, </w:t>
      </w:r>
      <w:r w:rsidR="00831B39" w:rsidRPr="00CE3BDB">
        <w:rPr>
          <w:rFonts w:ascii="Arial" w:hAnsi="Arial" w:cs="Arial"/>
          <w:color w:val="000000"/>
          <w:lang w:val="en-US"/>
        </w:rPr>
        <w:t xml:space="preserve">having the designations </w:t>
      </w:r>
      <w:bookmarkStart w:id="275" w:name="OLE_LINK103"/>
      <w:bookmarkStart w:id="276" w:name="OLE_LINK104"/>
      <w:r w:rsidR="00831B39" w:rsidRPr="00D97F98">
        <w:rPr>
          <w:rFonts w:ascii="Arial" w:hAnsi="Arial" w:cs="Arial"/>
          <w:color w:val="000000"/>
          <w:lang w:val="en-US"/>
        </w:rPr>
        <w:t>bidet</w:t>
      </w:r>
      <w:bookmarkEnd w:id="275"/>
      <w:bookmarkEnd w:id="276"/>
      <w:r w:rsidR="00831B39" w:rsidRPr="00CE3BDB">
        <w:rPr>
          <w:rFonts w:ascii="Arial" w:hAnsi="Arial" w:cs="Arial"/>
          <w:color w:val="000000"/>
          <w:lang w:val="en-US"/>
        </w:rPr>
        <w:t>, shower or washbasin,</w:t>
      </w:r>
      <w:r w:rsidRPr="00CE3BDB">
        <w:rPr>
          <w:rFonts w:ascii="Arial" w:hAnsi="Arial" w:cs="Arial"/>
          <w:lang w:val="en-GB"/>
        </w:rPr>
        <w:t xml:space="preserve"> may</w:t>
      </w:r>
      <w:r w:rsidR="00831B39" w:rsidRPr="00CE3BDB">
        <w:rPr>
          <w:rFonts w:ascii="Arial" w:hAnsi="Arial" w:cs="Arial"/>
          <w:lang w:val="en-GB"/>
        </w:rPr>
        <w:t>,</w:t>
      </w:r>
      <w:r w:rsidRPr="00CE3BDB">
        <w:rPr>
          <w:rFonts w:ascii="Arial" w:hAnsi="Arial" w:cs="Arial"/>
          <w:lang w:val="en-GB"/>
        </w:rPr>
        <w:t xml:space="preserve"> in relation with this Guideline, be indicated </w:t>
      </w:r>
      <w:r w:rsidR="00831B39" w:rsidRPr="00CE3BDB">
        <w:rPr>
          <w:rFonts w:ascii="Arial" w:hAnsi="Arial" w:cs="Arial"/>
          <w:lang w:val="en-GB"/>
        </w:rPr>
        <w:t>as</w:t>
      </w:r>
      <w:r w:rsidRPr="00CE3BDB">
        <w:rPr>
          <w:rFonts w:ascii="Arial" w:hAnsi="Arial" w:cs="Arial"/>
          <w:lang w:val="en-GB"/>
        </w:rPr>
        <w:t xml:space="preserve"> </w:t>
      </w:r>
      <w:r w:rsidR="00A42B95" w:rsidRPr="00CE3BDB">
        <w:rPr>
          <w:rFonts w:ascii="Arial" w:hAnsi="Arial" w:cs="Arial"/>
          <w:lang w:val="en-GB"/>
        </w:rPr>
        <w:t>“</w:t>
      </w:r>
      <w:r w:rsidR="00831B39" w:rsidRPr="00CE3BDB">
        <w:rPr>
          <w:rFonts w:ascii="Arial" w:hAnsi="Arial" w:cs="Arial"/>
          <w:lang w:val="en-GB"/>
        </w:rPr>
        <w:t>economy flow rate</w:t>
      </w:r>
      <w:r w:rsidR="00A42B95" w:rsidRPr="00CE3BDB">
        <w:rPr>
          <w:rFonts w:ascii="Arial" w:hAnsi="Arial" w:cs="Arial"/>
          <w:lang w:val="en-GB"/>
        </w:rPr>
        <w:t>”</w:t>
      </w:r>
      <w:r w:rsidRPr="00CE3BDB">
        <w:rPr>
          <w:rFonts w:ascii="Arial" w:hAnsi="Arial" w:cs="Arial"/>
          <w:lang w:val="en-GB"/>
        </w:rPr>
        <w:t>;</w:t>
      </w:r>
      <w:r w:rsidR="002E1E8A">
        <w:rPr>
          <w:rFonts w:ascii="Arial" w:hAnsi="Arial" w:cs="Arial"/>
          <w:lang w:val="en-GB"/>
        </w:rPr>
        <w:br/>
      </w:r>
      <w:r w:rsidR="00DC7AF8">
        <w:rPr>
          <w:rFonts w:ascii="Arial" w:hAnsi="Arial" w:cs="Arial" w:hint="eastAsia"/>
          <w:lang w:val="en-GB"/>
        </w:rPr>
        <w:t>下列</w:t>
      </w:r>
      <w:r w:rsidR="00DC7AF8">
        <w:rPr>
          <w:rFonts w:ascii="Arial" w:hAnsi="Arial" w:cs="Arial" w:hint="eastAsia"/>
          <w:lang w:val="en-GB" w:eastAsia="zh-CN"/>
        </w:rPr>
        <w:t>用于净身器、</w:t>
      </w:r>
      <w:r w:rsidR="00DC7AF8" w:rsidRPr="00962F27">
        <w:rPr>
          <w:rFonts w:ascii="Arial" w:hAnsi="Arial" w:cs="Arial" w:hint="eastAsia"/>
          <w:lang w:val="en-GB"/>
        </w:rPr>
        <w:t>淋浴或</w:t>
      </w:r>
      <w:r w:rsidR="00DC7AF8">
        <w:rPr>
          <w:rFonts w:ascii="华文细黑" w:eastAsia="华文细黑" w:hAnsi="华文细黑" w:hint="eastAsia"/>
        </w:rPr>
        <w:t>面盆</w:t>
      </w:r>
      <w:r w:rsidR="00DC7AF8">
        <w:rPr>
          <w:rFonts w:ascii="Arial" w:hAnsi="Arial" w:cs="Arial" w:hint="eastAsia"/>
          <w:lang w:val="en-GB" w:eastAsia="zh-CN"/>
        </w:rPr>
        <w:t>的</w:t>
      </w:r>
      <w:r w:rsidR="00DC7AF8" w:rsidRPr="00962F27">
        <w:rPr>
          <w:rFonts w:ascii="Arial" w:hAnsi="Arial" w:cs="Arial" w:hint="eastAsia"/>
          <w:lang w:val="en-GB"/>
        </w:rPr>
        <w:t>恒温混合</w:t>
      </w:r>
      <w:r w:rsidR="00DC7AF8">
        <w:rPr>
          <w:rFonts w:ascii="Arial" w:hAnsi="Arial" w:cs="Arial" w:hint="eastAsia"/>
          <w:lang w:val="en-GB" w:eastAsia="zh-CN"/>
        </w:rPr>
        <w:t>阀</w:t>
      </w:r>
      <w:r w:rsidR="00DC7AF8" w:rsidRPr="00962F27">
        <w:rPr>
          <w:rFonts w:ascii="Arial" w:hAnsi="Arial" w:cs="Arial" w:hint="eastAsia"/>
          <w:lang w:val="en-GB"/>
        </w:rPr>
        <w:t>，</w:t>
      </w:r>
      <w:r w:rsidR="00DC7AF8">
        <w:rPr>
          <w:rFonts w:ascii="Arial" w:hAnsi="Arial" w:cs="Arial" w:hint="eastAsia"/>
          <w:lang w:val="en-GB" w:eastAsia="zh-CN"/>
        </w:rPr>
        <w:t>参照本准则，可标</w:t>
      </w:r>
      <w:r w:rsidR="00DC7AF8">
        <w:rPr>
          <w:rFonts w:ascii="Arial" w:hAnsi="Arial" w:cs="Arial"/>
          <w:lang w:val="en-GB" w:eastAsia="zh-CN"/>
        </w:rPr>
        <w:t>称</w:t>
      </w:r>
      <w:r w:rsidR="00DC7AF8" w:rsidRPr="00962F27">
        <w:rPr>
          <w:rFonts w:ascii="Arial" w:hAnsi="Arial" w:cs="Arial" w:hint="eastAsia"/>
          <w:lang w:val="en-GB"/>
        </w:rPr>
        <w:t>“</w:t>
      </w:r>
      <w:r w:rsidR="00DC7AF8">
        <w:rPr>
          <w:rFonts w:ascii="Arial" w:hAnsi="Arial" w:cs="Arial" w:hint="eastAsia"/>
          <w:lang w:val="en-GB" w:eastAsia="zh-CN"/>
        </w:rPr>
        <w:t>节水流速</w:t>
      </w:r>
      <w:r w:rsidR="00DC7AF8" w:rsidRPr="00962F27">
        <w:rPr>
          <w:rFonts w:ascii="Arial" w:hAnsi="Arial" w:cs="Arial" w:hint="eastAsia"/>
          <w:lang w:val="en-GB"/>
        </w:rPr>
        <w:t>”</w:t>
      </w:r>
    </w:p>
    <w:p w:rsidR="002221B3" w:rsidRDefault="00831B39" w:rsidP="00D45179">
      <w:pPr>
        <w:numPr>
          <w:ilvl w:val="0"/>
          <w:numId w:val="2"/>
        </w:numPr>
        <w:tabs>
          <w:tab w:val="clear" w:pos="360"/>
          <w:tab w:val="num" w:pos="-122"/>
        </w:tabs>
        <w:rPr>
          <w:rFonts w:ascii="Arial" w:hAnsi="Arial" w:cs="Arial"/>
          <w:lang w:val="en-US"/>
        </w:rPr>
      </w:pPr>
      <w:r w:rsidRPr="00CE3BDB">
        <w:rPr>
          <w:rFonts w:ascii="Arial" w:hAnsi="Arial" w:cs="Arial"/>
          <w:lang w:val="en-US"/>
        </w:rPr>
        <w:t xml:space="preserve">TMV2 </w:t>
      </w:r>
      <w:r w:rsidR="00D45179" w:rsidRPr="00CE3BDB">
        <w:rPr>
          <w:rFonts w:ascii="Arial" w:hAnsi="Arial" w:cs="Arial"/>
          <w:lang w:val="en-US"/>
        </w:rPr>
        <w:t>(</w:t>
      </w:r>
      <w:r w:rsidRPr="00CE3BDB">
        <w:rPr>
          <w:rFonts w:ascii="Arial" w:hAnsi="Arial" w:cs="Arial"/>
          <w:lang w:val="en-US"/>
        </w:rPr>
        <w:t xml:space="preserve">only applicable to HP valves approved to BS EN 1111 excluding bath use), </w:t>
      </w:r>
      <w:r w:rsidR="00D45179" w:rsidRPr="00CE3BDB">
        <w:rPr>
          <w:rFonts w:ascii="Arial" w:hAnsi="Arial" w:cs="Arial"/>
          <w:lang w:val="en-US"/>
        </w:rPr>
        <w:t xml:space="preserve">in case </w:t>
      </w:r>
      <w:r w:rsidRPr="00CE3BDB">
        <w:rPr>
          <w:rFonts w:ascii="Arial" w:hAnsi="Arial" w:cs="Arial"/>
          <w:lang w:val="en-US"/>
        </w:rPr>
        <w:t>the mixed water flow</w:t>
      </w:r>
      <w:r w:rsidR="00D45179" w:rsidRPr="00CE3BDB">
        <w:rPr>
          <w:rFonts w:ascii="Arial" w:hAnsi="Arial" w:cs="Arial"/>
          <w:lang w:val="en-US"/>
        </w:rPr>
        <w:t xml:space="preserve"> </w:t>
      </w:r>
      <w:r w:rsidRPr="00CE3BDB">
        <w:rPr>
          <w:rFonts w:ascii="Arial" w:hAnsi="Arial" w:cs="Arial"/>
          <w:lang w:val="en-US"/>
        </w:rPr>
        <w:t xml:space="preserve">rate </w:t>
      </w:r>
      <w:r w:rsidR="00D45179" w:rsidRPr="00CE3BDB">
        <w:rPr>
          <w:rFonts w:ascii="Arial" w:hAnsi="Arial" w:cs="Arial"/>
          <w:lang w:val="en-US"/>
        </w:rPr>
        <w:t>is</w:t>
      </w:r>
      <w:r w:rsidR="005B086F">
        <w:rPr>
          <w:rFonts w:ascii="Arial" w:hAnsi="Arial" w:cs="Arial"/>
          <w:lang w:val="en-US"/>
        </w:rPr>
        <w:t xml:space="preserve"> between 4.8 and 12 litr</w:t>
      </w:r>
      <w:r w:rsidR="00571138">
        <w:rPr>
          <w:rFonts w:ascii="Arial" w:hAnsi="Arial" w:cs="Arial"/>
          <w:lang w:val="en-US"/>
        </w:rPr>
        <w:t>e</w:t>
      </w:r>
      <w:r w:rsidRPr="00CE3BDB">
        <w:rPr>
          <w:rFonts w:ascii="Arial" w:hAnsi="Arial" w:cs="Arial"/>
          <w:lang w:val="en-US"/>
        </w:rPr>
        <w:t>/minute.</w:t>
      </w:r>
      <w:r w:rsidR="00962F27" w:rsidRPr="00962F27">
        <w:rPr>
          <w:rFonts w:hint="eastAsia"/>
        </w:rPr>
        <w:t xml:space="preserve"> </w:t>
      </w:r>
    </w:p>
    <w:p w:rsidR="00831B39" w:rsidRPr="00CE3BDB" w:rsidRDefault="002221B3" w:rsidP="002221B3">
      <w:pPr>
        <w:ind w:left="360"/>
        <w:rPr>
          <w:rFonts w:ascii="Arial" w:hAnsi="Arial" w:cs="Arial"/>
          <w:lang w:val="en-US"/>
        </w:rPr>
      </w:pPr>
      <w:r>
        <w:rPr>
          <w:rFonts w:ascii="Arial" w:hAnsi="Arial" w:cs="Arial" w:hint="eastAsia"/>
          <w:lang w:val="en-US" w:eastAsia="zh-CN"/>
        </w:rPr>
        <w:t>TMV</w:t>
      </w:r>
      <w:r w:rsidR="00962F27" w:rsidRPr="00962F27">
        <w:rPr>
          <w:rFonts w:ascii="Arial" w:hAnsi="Arial" w:cs="Arial" w:hint="eastAsia"/>
          <w:lang w:val="en-US"/>
        </w:rPr>
        <w:t>2</w:t>
      </w:r>
      <w:r w:rsidR="00962F27" w:rsidRPr="00962F27">
        <w:rPr>
          <w:rFonts w:ascii="Arial" w:hAnsi="Arial" w:cs="Arial" w:hint="eastAsia"/>
          <w:lang w:val="en-US"/>
        </w:rPr>
        <w:t>（仅适用于</w:t>
      </w:r>
      <w:r w:rsidRPr="00962F27">
        <w:rPr>
          <w:rFonts w:ascii="Arial" w:hAnsi="Arial" w:cs="Arial" w:hint="eastAsia"/>
          <w:lang w:val="en-US"/>
        </w:rPr>
        <w:t>BS EN 1111</w:t>
      </w:r>
      <w:r w:rsidR="00F12AF0">
        <w:rPr>
          <w:rFonts w:ascii="Arial" w:hAnsi="Arial" w:cs="Arial" w:hint="eastAsia"/>
          <w:lang w:val="en-US" w:eastAsia="zh-CN"/>
        </w:rPr>
        <w:t>认可</w:t>
      </w:r>
      <w:r>
        <w:rPr>
          <w:rFonts w:ascii="Arial" w:hAnsi="Arial" w:cs="Arial" w:hint="eastAsia"/>
          <w:lang w:val="en-US" w:eastAsia="zh-CN"/>
        </w:rPr>
        <w:t>的高压</w:t>
      </w:r>
      <w:r>
        <w:rPr>
          <w:rFonts w:ascii="Arial" w:hAnsi="Arial" w:cs="Arial" w:hint="eastAsia"/>
          <w:lang w:val="en-US"/>
        </w:rPr>
        <w:t>阀</w:t>
      </w:r>
      <w:r w:rsidR="00F12AF0">
        <w:rPr>
          <w:rFonts w:ascii="Arial" w:hAnsi="Arial" w:cs="Arial" w:hint="eastAsia"/>
          <w:lang w:val="en-US" w:eastAsia="zh-CN"/>
        </w:rPr>
        <w:t>，不包括</w:t>
      </w:r>
      <w:r w:rsidR="00097033">
        <w:rPr>
          <w:rFonts w:ascii="Arial" w:hAnsi="Arial" w:cs="Arial" w:hint="eastAsia"/>
          <w:lang w:val="en-US" w:eastAsia="zh-CN"/>
        </w:rPr>
        <w:t>浴缸</w:t>
      </w:r>
      <w:r>
        <w:rPr>
          <w:rFonts w:ascii="Arial" w:hAnsi="Arial" w:cs="Arial" w:hint="eastAsia"/>
          <w:lang w:val="en-US" w:eastAsia="zh-CN"/>
        </w:rPr>
        <w:t>用</w:t>
      </w:r>
      <w:r w:rsidR="00DC7AF8">
        <w:rPr>
          <w:rFonts w:ascii="Arial" w:hAnsi="Arial" w:cs="Arial" w:hint="eastAsia"/>
          <w:lang w:val="en-US" w:eastAsia="zh-CN"/>
        </w:rPr>
        <w:t>途</w:t>
      </w:r>
      <w:r w:rsidR="00962F27" w:rsidRPr="00962F27">
        <w:rPr>
          <w:rFonts w:ascii="Arial" w:hAnsi="Arial" w:cs="Arial" w:hint="eastAsia"/>
          <w:lang w:val="en-US"/>
        </w:rPr>
        <w:t>），混合水流</w:t>
      </w:r>
      <w:r w:rsidR="00A85899">
        <w:rPr>
          <w:rFonts w:ascii="Arial" w:hAnsi="Arial" w:cs="Arial" w:hint="eastAsia"/>
          <w:lang w:val="en-US" w:eastAsia="zh-CN"/>
        </w:rPr>
        <w:t>速</w:t>
      </w:r>
      <w:r w:rsidR="00962F27" w:rsidRPr="00962F27">
        <w:rPr>
          <w:rFonts w:ascii="Arial" w:hAnsi="Arial" w:cs="Arial" w:hint="eastAsia"/>
          <w:lang w:val="en-US"/>
        </w:rPr>
        <w:t>为</w:t>
      </w:r>
      <w:r w:rsidR="00962F27" w:rsidRPr="00962F27">
        <w:rPr>
          <w:rFonts w:ascii="Arial" w:hAnsi="Arial" w:cs="Arial" w:hint="eastAsia"/>
          <w:lang w:val="en-US"/>
        </w:rPr>
        <w:t>4.8</w:t>
      </w:r>
      <w:r w:rsidR="000C59EE">
        <w:rPr>
          <w:rFonts w:ascii="Arial" w:hAnsi="Arial" w:cs="Arial" w:hint="eastAsia"/>
          <w:lang w:val="en-US" w:eastAsia="zh-CN"/>
        </w:rPr>
        <w:t>-</w:t>
      </w:r>
      <w:r w:rsidR="00962F27" w:rsidRPr="00962F27">
        <w:rPr>
          <w:rFonts w:ascii="Arial" w:hAnsi="Arial" w:cs="Arial" w:hint="eastAsia"/>
          <w:lang w:val="en-US"/>
        </w:rPr>
        <w:t>12</w:t>
      </w:r>
      <w:r w:rsidR="00962F27" w:rsidRPr="00962F27">
        <w:rPr>
          <w:rFonts w:ascii="Arial" w:hAnsi="Arial" w:cs="Arial" w:hint="eastAsia"/>
          <w:lang w:val="en-US"/>
        </w:rPr>
        <w:t>升</w:t>
      </w:r>
      <w:r w:rsidR="00962F27" w:rsidRPr="00962F27">
        <w:rPr>
          <w:rFonts w:ascii="Arial" w:hAnsi="Arial" w:cs="Arial" w:hint="eastAsia"/>
          <w:lang w:val="en-US"/>
        </w:rPr>
        <w:t>/</w:t>
      </w:r>
      <w:r w:rsidR="00DC7AF8">
        <w:rPr>
          <w:rFonts w:ascii="Arial" w:hAnsi="Arial" w:cs="Arial" w:hint="eastAsia"/>
          <w:lang w:val="en-US"/>
        </w:rPr>
        <w:t>分钟</w:t>
      </w:r>
    </w:p>
    <w:p w:rsidR="000C59EE" w:rsidRDefault="00571138" w:rsidP="00D45179">
      <w:pPr>
        <w:numPr>
          <w:ilvl w:val="0"/>
          <w:numId w:val="2"/>
        </w:numPr>
        <w:tabs>
          <w:tab w:val="clear" w:pos="360"/>
          <w:tab w:val="num" w:pos="-122"/>
        </w:tabs>
        <w:rPr>
          <w:rFonts w:ascii="Arial" w:hAnsi="Arial" w:cs="Arial"/>
          <w:lang w:val="en-US"/>
        </w:rPr>
      </w:pPr>
      <w:r>
        <w:rPr>
          <w:rFonts w:ascii="Arial" w:hAnsi="Arial" w:cs="Arial"/>
          <w:lang w:val="en-US"/>
        </w:rPr>
        <w:t>TMV</w:t>
      </w:r>
      <w:r w:rsidR="00D45179" w:rsidRPr="00CE3BDB">
        <w:rPr>
          <w:rFonts w:ascii="Arial" w:hAnsi="Arial" w:cs="Arial"/>
          <w:lang w:val="en-US"/>
        </w:rPr>
        <w:t>3, in case the mixed water flow rate is less than 8</w:t>
      </w:r>
      <w:r w:rsidR="00D45179" w:rsidRPr="00A07FEC">
        <w:rPr>
          <w:rFonts w:ascii="Arial" w:hAnsi="Arial" w:cs="Arial"/>
          <w:lang w:val="en-GB"/>
        </w:rPr>
        <w:t xml:space="preserve"> </w:t>
      </w:r>
      <w:r w:rsidR="005B086F" w:rsidRPr="00A07FEC">
        <w:rPr>
          <w:rFonts w:ascii="Arial" w:hAnsi="Arial" w:cs="Arial"/>
          <w:lang w:val="en-GB"/>
        </w:rPr>
        <w:t>litr</w:t>
      </w:r>
      <w:r w:rsidR="00A07FEC" w:rsidRPr="00A07FEC">
        <w:rPr>
          <w:rFonts w:ascii="Arial" w:hAnsi="Arial" w:cs="Arial"/>
          <w:lang w:val="en-GB"/>
        </w:rPr>
        <w:t>e</w:t>
      </w:r>
      <w:r w:rsidR="00D45179" w:rsidRPr="00CE3BDB">
        <w:rPr>
          <w:rFonts w:ascii="Arial" w:hAnsi="Arial" w:cs="Arial"/>
          <w:lang w:val="en-US"/>
        </w:rPr>
        <w:t xml:space="preserve">/minute. </w:t>
      </w:r>
    </w:p>
    <w:p w:rsidR="00D45179" w:rsidRPr="00CE3BDB" w:rsidRDefault="000C59EE" w:rsidP="000C59EE">
      <w:pPr>
        <w:ind w:left="360"/>
        <w:rPr>
          <w:rFonts w:ascii="Arial" w:hAnsi="Arial" w:cs="Arial"/>
          <w:lang w:val="en-US"/>
        </w:rPr>
      </w:pPr>
      <w:r>
        <w:rPr>
          <w:rFonts w:ascii="Arial" w:hAnsi="Arial" w:cs="Arial" w:hint="eastAsia"/>
          <w:lang w:val="en-US" w:eastAsia="zh-CN"/>
        </w:rPr>
        <w:t>TMV</w:t>
      </w:r>
      <w:r w:rsidR="00962F27" w:rsidRPr="00962F27">
        <w:rPr>
          <w:rFonts w:ascii="Arial" w:hAnsi="Arial" w:cs="Arial" w:hint="eastAsia"/>
          <w:lang w:val="en-US"/>
        </w:rPr>
        <w:t>3</w:t>
      </w:r>
      <w:r>
        <w:rPr>
          <w:rFonts w:ascii="Arial" w:hAnsi="Arial" w:cs="Arial" w:hint="eastAsia"/>
          <w:lang w:val="en-US"/>
        </w:rPr>
        <w:t>，</w:t>
      </w:r>
      <w:r w:rsidR="00673DEB">
        <w:rPr>
          <w:rFonts w:ascii="Arial" w:hAnsi="Arial" w:cs="Arial" w:hint="eastAsia"/>
          <w:lang w:val="en-US" w:eastAsia="zh-CN"/>
        </w:rPr>
        <w:t>如果</w:t>
      </w:r>
      <w:r w:rsidR="00962F27" w:rsidRPr="00962F27">
        <w:rPr>
          <w:rFonts w:ascii="Arial" w:hAnsi="Arial" w:cs="Arial" w:hint="eastAsia"/>
          <w:lang w:val="en-US"/>
        </w:rPr>
        <w:t>混合水流</w:t>
      </w:r>
      <w:r w:rsidR="00A85899">
        <w:rPr>
          <w:rFonts w:ascii="Arial" w:hAnsi="Arial" w:cs="Arial" w:hint="eastAsia"/>
          <w:lang w:val="en-US" w:eastAsia="zh-CN"/>
        </w:rPr>
        <w:t>速</w:t>
      </w:r>
      <w:r w:rsidR="00962F27" w:rsidRPr="00962F27">
        <w:rPr>
          <w:rFonts w:ascii="Arial" w:hAnsi="Arial" w:cs="Arial" w:hint="eastAsia"/>
          <w:lang w:val="en-US"/>
        </w:rPr>
        <w:t>小于</w:t>
      </w:r>
      <w:r w:rsidR="00962F27" w:rsidRPr="00962F27">
        <w:rPr>
          <w:rFonts w:ascii="Arial" w:hAnsi="Arial" w:cs="Arial" w:hint="eastAsia"/>
          <w:lang w:val="en-US"/>
        </w:rPr>
        <w:t>8</w:t>
      </w:r>
      <w:r w:rsidR="00962F27" w:rsidRPr="00962F27">
        <w:rPr>
          <w:rFonts w:ascii="Arial" w:hAnsi="Arial" w:cs="Arial" w:hint="eastAsia"/>
          <w:lang w:val="en-US"/>
        </w:rPr>
        <w:t>升</w:t>
      </w:r>
      <w:r w:rsidR="00962F27" w:rsidRPr="00962F27">
        <w:rPr>
          <w:rFonts w:ascii="Arial" w:hAnsi="Arial" w:cs="Arial" w:hint="eastAsia"/>
          <w:lang w:val="en-US"/>
        </w:rPr>
        <w:t>/</w:t>
      </w:r>
      <w:r w:rsidR="00962F27" w:rsidRPr="00962F27">
        <w:rPr>
          <w:rFonts w:ascii="Arial" w:hAnsi="Arial" w:cs="Arial" w:hint="eastAsia"/>
          <w:lang w:val="en-US"/>
        </w:rPr>
        <w:t>分钟。</w:t>
      </w:r>
    </w:p>
    <w:p w:rsidR="00485336" w:rsidRPr="00CE3BDB" w:rsidRDefault="00485336" w:rsidP="00485336">
      <w:pPr>
        <w:pStyle w:val="Heading1"/>
        <w:spacing w:after="0"/>
        <w:ind w:hanging="142"/>
        <w:rPr>
          <w:rFonts w:cs="Arial"/>
          <w:noProof w:val="0"/>
          <w:lang w:val="en-GB"/>
        </w:rPr>
      </w:pPr>
      <w:bookmarkStart w:id="277" w:name="_Toc28050995"/>
      <w:bookmarkStart w:id="278" w:name="_Toc246911030"/>
      <w:bookmarkStart w:id="279" w:name="_Toc396286844"/>
      <w:bookmarkStart w:id="280" w:name="_Toc477261618"/>
      <w:r w:rsidRPr="00CE3BDB">
        <w:rPr>
          <w:rFonts w:cs="Arial"/>
          <w:noProof w:val="0"/>
          <w:lang w:val="en-GB"/>
        </w:rPr>
        <w:lastRenderedPageBreak/>
        <w:t>Requirements in respect of the quality system</w:t>
      </w:r>
      <w:bookmarkEnd w:id="277"/>
      <w:bookmarkEnd w:id="278"/>
      <w:bookmarkEnd w:id="279"/>
      <w:r w:rsidR="004E6289" w:rsidRPr="004E6289">
        <w:rPr>
          <w:rFonts w:cs="Arial" w:hint="eastAsia"/>
          <w:noProof w:val="0"/>
          <w:lang w:val="en-GB" w:eastAsia="zh-CN"/>
        </w:rPr>
        <w:t>质量体系的要求</w:t>
      </w:r>
      <w:bookmarkEnd w:id="280"/>
    </w:p>
    <w:p w:rsidR="00485336" w:rsidRPr="00CE3BDB" w:rsidRDefault="00485336" w:rsidP="00485336">
      <w:pPr>
        <w:autoSpaceDE w:val="0"/>
        <w:autoSpaceDN w:val="0"/>
        <w:adjustRightInd w:val="0"/>
        <w:rPr>
          <w:rFonts w:ascii="Arial" w:hAnsi="Arial" w:cs="Arial"/>
          <w:spacing w:val="-3"/>
          <w:sz w:val="18"/>
          <w:szCs w:val="18"/>
          <w:lang w:val="en-GB" w:eastAsia="zh-CN"/>
        </w:rPr>
      </w:pPr>
      <w:r w:rsidRPr="00CE3BDB">
        <w:rPr>
          <w:rFonts w:ascii="Arial" w:hAnsi="Arial" w:cs="Arial"/>
          <w:spacing w:val="-3"/>
          <w:sz w:val="18"/>
          <w:szCs w:val="18"/>
          <w:lang w:val="en-GB"/>
        </w:rPr>
        <w:t xml:space="preserve">This chapter contains the requirements which have to be met by the supplier’s quality system. </w:t>
      </w:r>
      <w:r w:rsidR="004E6289">
        <w:rPr>
          <w:rFonts w:ascii="Arial" w:hAnsi="Arial" w:cs="Arial" w:hint="eastAsia"/>
          <w:spacing w:val="-3"/>
          <w:sz w:val="18"/>
          <w:szCs w:val="18"/>
          <w:lang w:val="en-GB" w:eastAsia="zh-CN"/>
        </w:rPr>
        <w:t xml:space="preserve"> </w:t>
      </w:r>
      <w:r w:rsidR="002E1E8A">
        <w:rPr>
          <w:rFonts w:ascii="Arial" w:hAnsi="Arial" w:cs="Arial"/>
          <w:spacing w:val="-3"/>
          <w:sz w:val="18"/>
          <w:szCs w:val="18"/>
          <w:lang w:val="en-GB" w:eastAsia="zh-CN"/>
        </w:rPr>
        <w:br/>
      </w:r>
      <w:r w:rsidR="0022792F" w:rsidRPr="004E6289">
        <w:rPr>
          <w:rFonts w:ascii="Arial" w:hAnsi="Arial" w:cs="Arial" w:hint="eastAsia"/>
          <w:spacing w:val="-3"/>
          <w:sz w:val="18"/>
          <w:szCs w:val="18"/>
          <w:lang w:val="en-GB" w:eastAsia="zh-CN"/>
        </w:rPr>
        <w:t>本章包含了</w:t>
      </w:r>
      <w:r w:rsidR="0022792F">
        <w:rPr>
          <w:rFonts w:ascii="Arial" w:hAnsi="Arial" w:cs="Arial" w:hint="eastAsia"/>
          <w:spacing w:val="-3"/>
          <w:sz w:val="18"/>
          <w:szCs w:val="18"/>
          <w:lang w:val="en-GB" w:eastAsia="zh-CN"/>
        </w:rPr>
        <w:t>供应商</w:t>
      </w:r>
      <w:r w:rsidR="0022792F" w:rsidRPr="004E6289">
        <w:rPr>
          <w:rFonts w:ascii="Arial" w:hAnsi="Arial" w:cs="Arial" w:hint="eastAsia"/>
          <w:spacing w:val="-3"/>
          <w:sz w:val="18"/>
          <w:szCs w:val="18"/>
          <w:lang w:val="en-GB" w:eastAsia="zh-CN"/>
        </w:rPr>
        <w:t>质量体系</w:t>
      </w:r>
      <w:r w:rsidR="0022792F">
        <w:rPr>
          <w:rFonts w:ascii="Arial" w:hAnsi="Arial" w:cs="Arial" w:hint="eastAsia"/>
          <w:spacing w:val="-3"/>
          <w:sz w:val="18"/>
          <w:szCs w:val="18"/>
          <w:lang w:val="en-GB" w:eastAsia="zh-CN"/>
        </w:rPr>
        <w:t>应</w:t>
      </w:r>
      <w:r w:rsidR="0022792F">
        <w:rPr>
          <w:rFonts w:ascii="Arial" w:hAnsi="Arial" w:cs="Arial"/>
          <w:spacing w:val="-3"/>
          <w:sz w:val="18"/>
          <w:szCs w:val="18"/>
          <w:lang w:val="en-GB" w:eastAsia="zh-CN"/>
        </w:rPr>
        <w:t>符合的</w:t>
      </w:r>
      <w:r w:rsidR="0022792F" w:rsidRPr="004E6289">
        <w:rPr>
          <w:rFonts w:ascii="Arial" w:hAnsi="Arial" w:cs="Arial" w:hint="eastAsia"/>
          <w:spacing w:val="-3"/>
          <w:sz w:val="18"/>
          <w:szCs w:val="18"/>
          <w:lang w:val="en-GB" w:eastAsia="zh-CN"/>
        </w:rPr>
        <w:t>要求</w:t>
      </w:r>
      <w:r w:rsidR="0022792F">
        <w:rPr>
          <w:rFonts w:ascii="Arial" w:hAnsi="Arial" w:cs="Arial" w:hint="eastAsia"/>
          <w:spacing w:val="-3"/>
          <w:sz w:val="18"/>
          <w:szCs w:val="18"/>
          <w:lang w:val="en-GB" w:eastAsia="zh-CN"/>
        </w:rPr>
        <w:t>。</w:t>
      </w:r>
    </w:p>
    <w:p w:rsidR="00485336" w:rsidRPr="00CE3BDB" w:rsidRDefault="00485336" w:rsidP="00485336">
      <w:pPr>
        <w:pStyle w:val="Heading2"/>
        <w:rPr>
          <w:rFonts w:cs="Arial"/>
          <w:lang w:val="en-GB"/>
        </w:rPr>
      </w:pPr>
      <w:bookmarkStart w:id="281" w:name="_Toc519431662"/>
      <w:bookmarkStart w:id="282" w:name="_Toc28050997"/>
      <w:bookmarkStart w:id="283" w:name="_Toc246911032"/>
      <w:bookmarkStart w:id="284" w:name="_Toc396286845"/>
      <w:bookmarkStart w:id="285" w:name="_Toc477261619"/>
      <w:r w:rsidRPr="00D97F98">
        <w:rPr>
          <w:rFonts w:cs="Arial"/>
          <w:lang w:val="en-GB"/>
        </w:rPr>
        <w:t>Manager</w:t>
      </w:r>
      <w:r w:rsidRPr="00CE3BDB">
        <w:rPr>
          <w:rFonts w:cs="Arial"/>
          <w:lang w:val="en-GB"/>
        </w:rPr>
        <w:t xml:space="preserve"> of the quality system</w:t>
      </w:r>
      <w:bookmarkEnd w:id="281"/>
      <w:bookmarkEnd w:id="282"/>
      <w:bookmarkEnd w:id="283"/>
      <w:bookmarkEnd w:id="284"/>
      <w:r w:rsidR="004E6289" w:rsidRPr="004E6289">
        <w:rPr>
          <w:rFonts w:cs="Arial" w:hint="eastAsia"/>
          <w:lang w:val="en-GB" w:eastAsia="zh-CN"/>
        </w:rPr>
        <w:t>质量</w:t>
      </w:r>
      <w:r w:rsidR="00D9779F">
        <w:rPr>
          <w:rFonts w:cs="Arial" w:hint="eastAsia"/>
          <w:lang w:val="en-GB" w:eastAsia="zh-CN"/>
        </w:rPr>
        <w:t>管理</w:t>
      </w:r>
      <w:r w:rsidR="004E6289" w:rsidRPr="004E6289">
        <w:rPr>
          <w:rFonts w:cs="Arial" w:hint="eastAsia"/>
          <w:lang w:val="en-GB" w:eastAsia="zh-CN"/>
        </w:rPr>
        <w:t>体系</w:t>
      </w:r>
      <w:r w:rsidR="00B75451">
        <w:rPr>
          <w:rFonts w:cs="Arial" w:hint="eastAsia"/>
          <w:lang w:val="en-GB" w:eastAsia="zh-CN"/>
        </w:rPr>
        <w:t>经理</w:t>
      </w:r>
      <w:bookmarkEnd w:id="285"/>
    </w:p>
    <w:p w:rsidR="002E1E8A" w:rsidRDefault="00485336" w:rsidP="00485336">
      <w:pPr>
        <w:autoSpaceDE w:val="0"/>
        <w:autoSpaceDN w:val="0"/>
        <w:adjustRightInd w:val="0"/>
        <w:rPr>
          <w:rFonts w:ascii="Arial" w:hAnsi="Arial" w:cs="Arial"/>
          <w:spacing w:val="-3"/>
          <w:lang w:val="en-GB" w:eastAsia="zh-CN"/>
        </w:rPr>
      </w:pPr>
      <w:r w:rsidRPr="00CE3BDB">
        <w:rPr>
          <w:rFonts w:ascii="Arial" w:hAnsi="Arial" w:cs="Arial"/>
          <w:spacing w:val="-3"/>
          <w:lang w:val="en-GB"/>
        </w:rPr>
        <w:t>Within the supplier’s organizational structure an employee must have been appointed who is in charge of managing the supplier’s quality system.</w:t>
      </w:r>
      <w:r w:rsidR="004E6289">
        <w:rPr>
          <w:rFonts w:ascii="Arial" w:hAnsi="Arial" w:cs="Arial" w:hint="eastAsia"/>
          <w:spacing w:val="-3"/>
          <w:lang w:val="en-GB" w:eastAsia="zh-CN"/>
        </w:rPr>
        <w:t xml:space="preserve"> </w:t>
      </w:r>
    </w:p>
    <w:p w:rsidR="00485336" w:rsidRPr="00CE3BDB" w:rsidRDefault="004E6289" w:rsidP="00485336">
      <w:pPr>
        <w:autoSpaceDE w:val="0"/>
        <w:autoSpaceDN w:val="0"/>
        <w:adjustRightInd w:val="0"/>
        <w:rPr>
          <w:rFonts w:ascii="Arial" w:hAnsi="Arial" w:cs="Arial"/>
          <w:spacing w:val="-3"/>
          <w:lang w:val="en-GB" w:eastAsia="zh-CN"/>
        </w:rPr>
      </w:pPr>
      <w:r w:rsidRPr="004E6289">
        <w:rPr>
          <w:rFonts w:ascii="Arial" w:hAnsi="Arial" w:cs="Arial" w:hint="eastAsia"/>
          <w:spacing w:val="-3"/>
          <w:lang w:val="en-GB" w:eastAsia="zh-CN"/>
        </w:rPr>
        <w:t>在供应商的组织结构中，必须任命</w:t>
      </w:r>
      <w:r w:rsidR="000C59EE" w:rsidRPr="004E6289">
        <w:rPr>
          <w:rFonts w:ascii="Arial" w:hAnsi="Arial" w:cs="Arial" w:hint="eastAsia"/>
          <w:spacing w:val="-3"/>
          <w:lang w:val="en-GB" w:eastAsia="zh-CN"/>
        </w:rPr>
        <w:t>一个员工</w:t>
      </w:r>
      <w:r w:rsidRPr="004E6289">
        <w:rPr>
          <w:rFonts w:ascii="Arial" w:hAnsi="Arial" w:cs="Arial" w:hint="eastAsia"/>
          <w:spacing w:val="-3"/>
          <w:lang w:val="en-GB" w:eastAsia="zh-CN"/>
        </w:rPr>
        <w:t>负责管理</w:t>
      </w:r>
      <w:r w:rsidR="000C59EE">
        <w:rPr>
          <w:rFonts w:ascii="Arial" w:hAnsi="Arial" w:cs="Arial" w:hint="eastAsia"/>
          <w:spacing w:val="-3"/>
          <w:lang w:val="en-GB" w:eastAsia="zh-CN"/>
        </w:rPr>
        <w:t>其</w:t>
      </w:r>
      <w:r w:rsidRPr="004E6289">
        <w:rPr>
          <w:rFonts w:ascii="Arial" w:hAnsi="Arial" w:cs="Arial" w:hint="eastAsia"/>
          <w:spacing w:val="-3"/>
          <w:lang w:val="en-GB" w:eastAsia="zh-CN"/>
        </w:rPr>
        <w:t>质量体系。</w:t>
      </w:r>
    </w:p>
    <w:p w:rsidR="00485336" w:rsidRPr="00CE3BDB" w:rsidRDefault="00485336" w:rsidP="00485336">
      <w:pPr>
        <w:pStyle w:val="Heading2"/>
        <w:rPr>
          <w:rFonts w:cs="Arial"/>
          <w:lang w:val="en-GB"/>
        </w:rPr>
      </w:pPr>
      <w:bookmarkStart w:id="286" w:name="_Toc519431663"/>
      <w:bookmarkStart w:id="287" w:name="_Toc28050998"/>
      <w:bookmarkStart w:id="288" w:name="_Toc246911033"/>
      <w:bookmarkStart w:id="289" w:name="_Toc396286846"/>
      <w:bookmarkStart w:id="290" w:name="_Toc477261620"/>
      <w:r w:rsidRPr="00CE3BDB">
        <w:rPr>
          <w:rFonts w:cs="Arial"/>
          <w:lang w:val="en-GB"/>
        </w:rPr>
        <w:t>Internal quality control/quality plan</w:t>
      </w:r>
      <w:bookmarkEnd w:id="286"/>
      <w:bookmarkEnd w:id="287"/>
      <w:bookmarkEnd w:id="288"/>
      <w:bookmarkEnd w:id="289"/>
      <w:r w:rsidR="004E6289">
        <w:rPr>
          <w:rFonts w:cs="Arial" w:hint="eastAsia"/>
          <w:lang w:val="en-GB" w:eastAsia="zh-CN"/>
        </w:rPr>
        <w:t xml:space="preserve"> </w:t>
      </w:r>
      <w:r w:rsidR="004E6289" w:rsidRPr="004E6289">
        <w:rPr>
          <w:rFonts w:cs="Arial" w:hint="eastAsia"/>
          <w:lang w:val="en-GB" w:eastAsia="zh-CN"/>
        </w:rPr>
        <w:t>内部质量控制</w:t>
      </w:r>
      <w:r w:rsidR="004E6289" w:rsidRPr="004E6289">
        <w:rPr>
          <w:rFonts w:cs="Arial" w:hint="eastAsia"/>
          <w:lang w:val="en-GB" w:eastAsia="zh-CN"/>
        </w:rPr>
        <w:t>/</w:t>
      </w:r>
      <w:r w:rsidR="004E6289" w:rsidRPr="004E6289">
        <w:rPr>
          <w:rFonts w:cs="Arial" w:hint="eastAsia"/>
          <w:lang w:val="en-GB" w:eastAsia="zh-CN"/>
        </w:rPr>
        <w:t>质量计划</w:t>
      </w:r>
      <w:bookmarkEnd w:id="290"/>
    </w:p>
    <w:p w:rsidR="0022792F" w:rsidRDefault="00485336" w:rsidP="00485336">
      <w:pPr>
        <w:autoSpaceDE w:val="0"/>
        <w:autoSpaceDN w:val="0"/>
        <w:adjustRightInd w:val="0"/>
        <w:rPr>
          <w:rFonts w:ascii="Arial" w:hAnsi="Arial" w:cs="Arial"/>
          <w:spacing w:val="-3"/>
          <w:lang w:val="en-GB" w:eastAsia="zh-CN"/>
        </w:rPr>
      </w:pPr>
      <w:r w:rsidRPr="00CE3BDB">
        <w:rPr>
          <w:rFonts w:ascii="Arial" w:hAnsi="Arial" w:cs="Arial"/>
          <w:spacing w:val="-3"/>
          <w:lang w:val="en-GB"/>
        </w:rPr>
        <w:t xml:space="preserve">The supplier </w:t>
      </w:r>
      <w:r w:rsidR="00A81AB9" w:rsidRPr="00CE3BDB">
        <w:rPr>
          <w:rFonts w:ascii="Arial" w:hAnsi="Arial" w:cs="Arial"/>
          <w:spacing w:val="-3"/>
          <w:lang w:val="en-GB"/>
        </w:rPr>
        <w:t>shall</w:t>
      </w:r>
      <w:r w:rsidRPr="00CE3BDB">
        <w:rPr>
          <w:rFonts w:ascii="Arial" w:hAnsi="Arial" w:cs="Arial"/>
          <w:spacing w:val="-3"/>
          <w:lang w:val="en-GB"/>
        </w:rPr>
        <w:t xml:space="preserve"> have an internal quality control scheme (IQC scheme) which is applied by him.</w:t>
      </w:r>
      <w:r w:rsidR="004E6289">
        <w:rPr>
          <w:rFonts w:ascii="Arial" w:hAnsi="Arial" w:cs="Arial" w:hint="eastAsia"/>
          <w:spacing w:val="-3"/>
          <w:lang w:val="en-GB" w:eastAsia="zh-CN"/>
        </w:rPr>
        <w:t xml:space="preserve"> </w:t>
      </w:r>
    </w:p>
    <w:p w:rsidR="00485336" w:rsidRPr="00CE3BDB" w:rsidRDefault="00097033" w:rsidP="00485336">
      <w:pPr>
        <w:autoSpaceDE w:val="0"/>
        <w:autoSpaceDN w:val="0"/>
        <w:adjustRightInd w:val="0"/>
        <w:rPr>
          <w:rFonts w:ascii="Arial" w:hAnsi="Arial" w:cs="Arial"/>
          <w:spacing w:val="-3"/>
          <w:lang w:val="en-GB" w:eastAsia="zh-CN"/>
        </w:rPr>
      </w:pPr>
      <w:r>
        <w:rPr>
          <w:rFonts w:ascii="Arial" w:hAnsi="Arial" w:cs="Arial" w:hint="eastAsia"/>
          <w:spacing w:val="-3"/>
          <w:lang w:val="en-GB" w:eastAsia="zh-CN"/>
        </w:rPr>
        <w:t>供应商应当建立并执行</w:t>
      </w:r>
      <w:r w:rsidR="004E6289" w:rsidRPr="004E6289">
        <w:rPr>
          <w:rFonts w:ascii="Arial" w:hAnsi="Arial" w:cs="Arial" w:hint="eastAsia"/>
          <w:spacing w:val="-3"/>
          <w:lang w:val="en-GB" w:eastAsia="zh-CN"/>
        </w:rPr>
        <w:t>内部质量控制</w:t>
      </w:r>
      <w:r>
        <w:rPr>
          <w:rFonts w:ascii="Arial" w:hAnsi="Arial" w:cs="Arial" w:hint="eastAsia"/>
          <w:spacing w:val="-3"/>
          <w:lang w:val="en-GB" w:eastAsia="zh-CN"/>
        </w:rPr>
        <w:t>体系</w:t>
      </w:r>
      <w:r w:rsidR="004E6289" w:rsidRPr="004E6289">
        <w:rPr>
          <w:rFonts w:ascii="Arial" w:hAnsi="Arial" w:cs="Arial" w:hint="eastAsia"/>
          <w:spacing w:val="-3"/>
          <w:lang w:val="en-GB" w:eastAsia="zh-CN"/>
        </w:rPr>
        <w:t>（</w:t>
      </w:r>
      <w:r w:rsidR="000C59EE">
        <w:rPr>
          <w:rFonts w:ascii="Arial" w:hAnsi="Arial" w:cs="Arial" w:hint="eastAsia"/>
          <w:spacing w:val="-3"/>
          <w:lang w:val="en-GB" w:eastAsia="zh-CN"/>
        </w:rPr>
        <w:t>IQC</w:t>
      </w:r>
      <w:r w:rsidR="000C59EE">
        <w:rPr>
          <w:rFonts w:ascii="Arial" w:hAnsi="Arial" w:cs="Arial" w:hint="eastAsia"/>
          <w:spacing w:val="-3"/>
          <w:lang w:val="en-GB" w:eastAsia="zh-CN"/>
        </w:rPr>
        <w:t>体系</w:t>
      </w:r>
      <w:r>
        <w:rPr>
          <w:rFonts w:ascii="Arial" w:hAnsi="Arial" w:cs="Arial" w:hint="eastAsia"/>
          <w:spacing w:val="-3"/>
          <w:lang w:val="en-GB" w:eastAsia="zh-CN"/>
        </w:rPr>
        <w:t>）</w:t>
      </w:r>
      <w:r w:rsidR="004E6289" w:rsidRPr="004E6289">
        <w:rPr>
          <w:rFonts w:ascii="Arial" w:hAnsi="Arial" w:cs="Arial" w:hint="eastAsia"/>
          <w:spacing w:val="-3"/>
          <w:lang w:val="en-GB" w:eastAsia="zh-CN"/>
        </w:rPr>
        <w:t>。</w:t>
      </w:r>
    </w:p>
    <w:p w:rsidR="00485336" w:rsidRPr="00CE3BDB" w:rsidRDefault="00485336" w:rsidP="00485336">
      <w:pPr>
        <w:autoSpaceDE w:val="0"/>
        <w:autoSpaceDN w:val="0"/>
        <w:adjustRightInd w:val="0"/>
        <w:rPr>
          <w:rFonts w:ascii="Arial" w:hAnsi="Arial" w:cs="Arial"/>
          <w:spacing w:val="-3"/>
          <w:lang w:val="en-GB"/>
        </w:rPr>
      </w:pPr>
    </w:p>
    <w:p w:rsidR="00485336" w:rsidRPr="00CE3BDB" w:rsidRDefault="00485336" w:rsidP="00485336">
      <w:pPr>
        <w:autoSpaceDE w:val="0"/>
        <w:autoSpaceDN w:val="0"/>
        <w:adjustRightInd w:val="0"/>
        <w:rPr>
          <w:rFonts w:ascii="Arial" w:hAnsi="Arial" w:cs="Arial"/>
          <w:spacing w:val="-3"/>
          <w:lang w:val="en-GB"/>
        </w:rPr>
      </w:pPr>
      <w:r w:rsidRPr="00CE3BDB">
        <w:rPr>
          <w:rFonts w:ascii="Arial" w:hAnsi="Arial" w:cs="Arial"/>
          <w:spacing w:val="-3"/>
          <w:lang w:val="en-GB"/>
        </w:rPr>
        <w:t>The following must have been demonstrably recorded in this IQC scheme:</w:t>
      </w:r>
      <w:r w:rsidR="002F1E31" w:rsidRPr="002F1E31">
        <w:rPr>
          <w:rFonts w:hint="eastAsia"/>
        </w:rPr>
        <w:t xml:space="preserve"> </w:t>
      </w:r>
      <w:r w:rsidR="002E1E8A">
        <w:br/>
      </w:r>
      <w:r w:rsidR="00F12AF0">
        <w:rPr>
          <w:rFonts w:ascii="Arial" w:hAnsi="Arial" w:cs="Arial" w:hint="eastAsia"/>
          <w:spacing w:val="-3"/>
          <w:lang w:val="en-GB"/>
        </w:rPr>
        <w:t>下列</w:t>
      </w:r>
      <w:r w:rsidR="00F12AF0">
        <w:rPr>
          <w:rFonts w:ascii="Arial" w:hAnsi="Arial" w:cs="Arial" w:hint="eastAsia"/>
          <w:spacing w:val="-3"/>
          <w:lang w:val="en-GB" w:eastAsia="zh-CN"/>
        </w:rPr>
        <w:t>内容</w:t>
      </w:r>
      <w:r w:rsidR="00711789">
        <w:rPr>
          <w:rFonts w:ascii="Arial" w:hAnsi="Arial" w:cs="Arial" w:hint="eastAsia"/>
          <w:spacing w:val="-3"/>
          <w:lang w:val="en-GB"/>
        </w:rPr>
        <w:t>必须明确记录在</w:t>
      </w:r>
      <w:r w:rsidR="00711789">
        <w:rPr>
          <w:rFonts w:ascii="Arial" w:hAnsi="Arial" w:cs="Arial" w:hint="eastAsia"/>
          <w:spacing w:val="-3"/>
          <w:lang w:val="en-GB" w:eastAsia="zh-CN"/>
        </w:rPr>
        <w:t>IQC</w:t>
      </w:r>
      <w:r w:rsidR="00711789">
        <w:rPr>
          <w:rFonts w:ascii="Arial" w:hAnsi="Arial" w:cs="Arial" w:hint="eastAsia"/>
          <w:spacing w:val="-3"/>
          <w:lang w:val="en-GB" w:eastAsia="zh-CN"/>
        </w:rPr>
        <w:t>体系内</w:t>
      </w:r>
      <w:r w:rsidR="002F1E31" w:rsidRPr="002F1E31">
        <w:rPr>
          <w:rFonts w:ascii="Arial" w:hAnsi="Arial" w:cs="Arial" w:hint="eastAsia"/>
          <w:spacing w:val="-3"/>
          <w:lang w:val="en-GB"/>
        </w:rPr>
        <w:t>：</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what aspects are checked by the producer;</w:t>
      </w:r>
      <w:r w:rsidR="00B75451">
        <w:rPr>
          <w:rFonts w:ascii="Arial" w:hAnsi="Arial" w:cs="Arial" w:hint="eastAsia"/>
          <w:lang w:val="en-GB" w:eastAsia="zh-CN"/>
        </w:rPr>
        <w:t xml:space="preserve"> </w:t>
      </w:r>
      <w:r w:rsidR="00F12AF0">
        <w:rPr>
          <w:rFonts w:ascii="Arial" w:hAnsi="Arial" w:cs="Arial" w:hint="eastAsia"/>
          <w:lang w:val="en-GB" w:eastAsia="zh-CN"/>
        </w:rPr>
        <w:t>由</w:t>
      </w:r>
      <w:r w:rsidR="002F1E31" w:rsidRPr="002F1E31">
        <w:rPr>
          <w:rFonts w:ascii="Arial" w:hAnsi="Arial" w:cs="Arial" w:hint="eastAsia"/>
          <w:lang w:val="en-GB" w:eastAsia="zh-CN"/>
        </w:rPr>
        <w:t>生产者</w:t>
      </w:r>
      <w:r w:rsidR="001A2EFA">
        <w:rPr>
          <w:rFonts w:ascii="Arial" w:hAnsi="Arial" w:cs="Arial" w:hint="eastAsia"/>
          <w:lang w:val="en-GB" w:eastAsia="zh-CN"/>
        </w:rPr>
        <w:t>审核</w:t>
      </w:r>
      <w:r w:rsidR="00F12AF0">
        <w:rPr>
          <w:rFonts w:ascii="Arial" w:hAnsi="Arial" w:cs="Arial" w:hint="eastAsia"/>
          <w:lang w:val="en-GB" w:eastAsia="zh-CN"/>
        </w:rPr>
        <w:t>的项目</w:t>
      </w:r>
      <w:r w:rsidR="002F1E31" w:rsidRPr="002F1E31">
        <w:rPr>
          <w:rFonts w:ascii="Arial" w:hAnsi="Arial" w:cs="Arial" w:hint="eastAsia"/>
          <w:lang w:val="en-GB" w:eastAsia="zh-CN"/>
        </w:rPr>
        <w:t>；</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according to what methods such inspections are carried out;</w:t>
      </w:r>
      <w:r w:rsidR="00B75451">
        <w:rPr>
          <w:rFonts w:ascii="Arial" w:hAnsi="Arial" w:cs="Arial" w:hint="eastAsia"/>
          <w:lang w:val="en-GB" w:eastAsia="zh-CN"/>
        </w:rPr>
        <w:t xml:space="preserve"> </w:t>
      </w:r>
      <w:r w:rsidR="001A2EFA">
        <w:rPr>
          <w:rFonts w:ascii="Arial" w:hAnsi="Arial" w:cs="Arial" w:hint="eastAsia"/>
          <w:lang w:val="en-GB" w:eastAsia="zh-CN"/>
        </w:rPr>
        <w:t>审核</w:t>
      </w:r>
      <w:r w:rsidR="00B75451">
        <w:rPr>
          <w:rFonts w:ascii="Arial" w:hAnsi="Arial" w:cs="Arial" w:hint="eastAsia"/>
          <w:lang w:val="en-GB" w:eastAsia="zh-CN"/>
        </w:rPr>
        <w:t>的方法</w:t>
      </w:r>
      <w:r w:rsidR="002F1E31" w:rsidRPr="002F1E31">
        <w:rPr>
          <w:rFonts w:ascii="Arial" w:hAnsi="Arial" w:cs="Arial" w:hint="eastAsia"/>
          <w:lang w:val="en-GB" w:eastAsia="zh-CN"/>
        </w:rPr>
        <w:t>；</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how often these inspections are carried out;</w:t>
      </w:r>
      <w:r w:rsidR="00B75451">
        <w:rPr>
          <w:rFonts w:ascii="Arial" w:hAnsi="Arial" w:cs="Arial" w:hint="eastAsia"/>
          <w:lang w:val="en-GB" w:eastAsia="zh-CN"/>
        </w:rPr>
        <w:t xml:space="preserve"> </w:t>
      </w:r>
      <w:r w:rsidR="001A2EFA">
        <w:rPr>
          <w:rFonts w:ascii="Arial" w:hAnsi="Arial" w:cs="Arial" w:hint="eastAsia"/>
          <w:lang w:val="en-GB" w:eastAsia="zh-CN"/>
        </w:rPr>
        <w:t>审核</w:t>
      </w:r>
      <w:r w:rsidR="00B75451">
        <w:rPr>
          <w:rFonts w:ascii="Arial" w:hAnsi="Arial" w:cs="Arial" w:hint="eastAsia"/>
          <w:lang w:val="en-GB" w:eastAsia="zh-CN"/>
        </w:rPr>
        <w:t>的频率</w:t>
      </w:r>
      <w:r w:rsidR="002F1E31" w:rsidRPr="002F1E31">
        <w:rPr>
          <w:rFonts w:ascii="Arial" w:hAnsi="Arial" w:cs="Arial" w:hint="eastAsia"/>
          <w:lang w:val="en-GB" w:eastAsia="zh-CN"/>
        </w:rPr>
        <w:t>；</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in what way the inspection results are recorded and kept.</w:t>
      </w:r>
      <w:r w:rsidR="00B75451" w:rsidRPr="002F1E31">
        <w:rPr>
          <w:rFonts w:ascii="Arial" w:hAnsi="Arial" w:cs="Arial" w:hint="eastAsia"/>
          <w:lang w:val="en-GB" w:eastAsia="zh-CN"/>
        </w:rPr>
        <w:t>记录并保存</w:t>
      </w:r>
      <w:r w:rsidR="001A2EFA">
        <w:rPr>
          <w:rFonts w:ascii="Arial" w:hAnsi="Arial" w:cs="Arial" w:hint="eastAsia"/>
          <w:lang w:val="en-GB" w:eastAsia="zh-CN"/>
        </w:rPr>
        <w:t>审核</w:t>
      </w:r>
      <w:r w:rsidR="002F1E31" w:rsidRPr="002F1E31">
        <w:rPr>
          <w:rFonts w:ascii="Arial" w:hAnsi="Arial" w:cs="Arial" w:hint="eastAsia"/>
          <w:lang w:val="en-GB" w:eastAsia="zh-CN"/>
        </w:rPr>
        <w:t>结果</w:t>
      </w:r>
      <w:r w:rsidR="00B75451">
        <w:rPr>
          <w:rFonts w:ascii="Arial" w:hAnsi="Arial" w:cs="Arial" w:hint="eastAsia"/>
          <w:lang w:val="en-GB" w:eastAsia="zh-CN"/>
        </w:rPr>
        <w:t>的方式</w:t>
      </w:r>
      <w:r w:rsidR="002F1E31" w:rsidRPr="002F1E31">
        <w:rPr>
          <w:rFonts w:ascii="Arial" w:hAnsi="Arial" w:cs="Arial" w:hint="eastAsia"/>
          <w:lang w:val="en-GB" w:eastAsia="zh-CN"/>
        </w:rPr>
        <w:t>。</w:t>
      </w:r>
    </w:p>
    <w:p w:rsidR="00485336" w:rsidRPr="00CE3BDB" w:rsidRDefault="00485336" w:rsidP="00485336">
      <w:pPr>
        <w:pStyle w:val="RapportTekst"/>
        <w:spacing w:line="240" w:lineRule="auto"/>
        <w:rPr>
          <w:rFonts w:ascii="Arial" w:hAnsi="Arial" w:cs="Arial"/>
          <w:lang w:val="en-GB"/>
        </w:rPr>
      </w:pPr>
    </w:p>
    <w:p w:rsidR="00485336" w:rsidRPr="00CE3BDB" w:rsidRDefault="00485336" w:rsidP="00485336">
      <w:pPr>
        <w:autoSpaceDE w:val="0"/>
        <w:autoSpaceDN w:val="0"/>
        <w:adjustRightInd w:val="0"/>
        <w:rPr>
          <w:rFonts w:ascii="Arial" w:hAnsi="Arial" w:cs="Arial"/>
          <w:spacing w:val="-3"/>
          <w:lang w:val="en-GB"/>
        </w:rPr>
      </w:pPr>
      <w:r w:rsidRPr="00CE3BDB">
        <w:rPr>
          <w:rFonts w:ascii="Arial" w:hAnsi="Arial" w:cs="Arial"/>
          <w:spacing w:val="-3"/>
          <w:lang w:val="en-GB"/>
        </w:rPr>
        <w:t xml:space="preserve">This IQC scheme should at least be an equivalent derivative of the model IQC scheme included in the addendum. </w:t>
      </w:r>
      <w:r w:rsidR="002E1E8A">
        <w:rPr>
          <w:rFonts w:ascii="Arial" w:hAnsi="Arial" w:cs="Arial"/>
          <w:spacing w:val="-3"/>
          <w:lang w:val="en-GB"/>
        </w:rPr>
        <w:br/>
      </w:r>
      <w:r w:rsidR="00711789">
        <w:rPr>
          <w:rFonts w:ascii="Arial" w:hAnsi="Arial" w:cs="Arial" w:hint="eastAsia"/>
          <w:spacing w:val="-3"/>
          <w:lang w:val="en-GB" w:eastAsia="zh-CN"/>
        </w:rPr>
        <w:t>此</w:t>
      </w:r>
      <w:r w:rsidR="00711789" w:rsidRPr="00711789">
        <w:rPr>
          <w:rFonts w:ascii="Arial" w:hAnsi="Arial" w:cs="Arial" w:hint="eastAsia"/>
          <w:spacing w:val="-3"/>
          <w:lang w:val="en-GB"/>
        </w:rPr>
        <w:t>IQC</w:t>
      </w:r>
      <w:r w:rsidR="00711789">
        <w:rPr>
          <w:rFonts w:ascii="Arial" w:hAnsi="Arial" w:cs="Arial" w:hint="eastAsia"/>
          <w:spacing w:val="-3"/>
          <w:lang w:val="en-GB" w:eastAsia="zh-CN"/>
        </w:rPr>
        <w:t>体系</w:t>
      </w:r>
      <w:r w:rsidR="00711789" w:rsidRPr="00711789">
        <w:rPr>
          <w:rFonts w:ascii="Arial" w:hAnsi="Arial" w:cs="Arial" w:hint="eastAsia"/>
          <w:spacing w:val="-3"/>
          <w:lang w:val="en-GB"/>
        </w:rPr>
        <w:t>应至少</w:t>
      </w:r>
      <w:r w:rsidR="00711789">
        <w:rPr>
          <w:rFonts w:ascii="Arial" w:hAnsi="Arial" w:cs="Arial" w:hint="eastAsia"/>
          <w:spacing w:val="-3"/>
          <w:lang w:val="en-GB" w:eastAsia="zh-CN"/>
        </w:rPr>
        <w:t>为</w:t>
      </w:r>
      <w:r w:rsidR="00711789" w:rsidRPr="00711789">
        <w:rPr>
          <w:rFonts w:ascii="Arial" w:hAnsi="Arial" w:cs="Arial" w:hint="eastAsia"/>
          <w:spacing w:val="-3"/>
          <w:lang w:val="en-GB"/>
        </w:rPr>
        <w:t>在附录</w:t>
      </w:r>
      <w:r w:rsidR="00673DEB">
        <w:rPr>
          <w:rFonts w:ascii="Arial" w:hAnsi="Arial" w:cs="Arial" w:hint="eastAsia"/>
          <w:spacing w:val="-3"/>
          <w:lang w:val="en-GB" w:eastAsia="zh-CN"/>
        </w:rPr>
        <w:t>中</w:t>
      </w:r>
      <w:r w:rsidR="00711789" w:rsidRPr="00711789">
        <w:rPr>
          <w:rFonts w:ascii="Arial" w:hAnsi="Arial" w:cs="Arial" w:hint="eastAsia"/>
          <w:spacing w:val="-3"/>
          <w:lang w:val="en-GB"/>
        </w:rPr>
        <w:t>的</w:t>
      </w:r>
      <w:r w:rsidR="00711789" w:rsidRPr="00711789">
        <w:rPr>
          <w:rFonts w:ascii="Arial" w:hAnsi="Arial" w:cs="Arial" w:hint="eastAsia"/>
          <w:lang w:eastAsia="zh-CN"/>
        </w:rPr>
        <w:t>IQC</w:t>
      </w:r>
      <w:r w:rsidR="00711789" w:rsidRPr="00711789">
        <w:rPr>
          <w:rFonts w:ascii="Arial" w:hAnsi="Arial" w:cs="Arial" w:hint="eastAsia"/>
          <w:lang w:val="en-US" w:eastAsia="zh-CN"/>
        </w:rPr>
        <w:t>体系模型的</w:t>
      </w:r>
      <w:r w:rsidR="00673DEB">
        <w:rPr>
          <w:rFonts w:ascii="Arial" w:hAnsi="Arial" w:cs="Arial" w:hint="eastAsia"/>
          <w:lang w:val="en-US" w:eastAsia="zh-CN"/>
        </w:rPr>
        <w:t>等效</w:t>
      </w:r>
      <w:r w:rsidR="00711789" w:rsidRPr="00711789">
        <w:rPr>
          <w:rFonts w:ascii="Arial" w:hAnsi="Arial" w:cs="Arial" w:hint="eastAsia"/>
          <w:spacing w:val="-3"/>
          <w:lang w:val="en-GB"/>
        </w:rPr>
        <w:t>衍生模型。</w:t>
      </w:r>
    </w:p>
    <w:p w:rsidR="00485336" w:rsidRPr="00CE3BDB" w:rsidRDefault="00485336" w:rsidP="00485336">
      <w:pPr>
        <w:pStyle w:val="Heading2"/>
        <w:rPr>
          <w:rFonts w:cs="Arial"/>
          <w:lang w:val="en-GB"/>
        </w:rPr>
      </w:pPr>
      <w:bookmarkStart w:id="291" w:name="_Toc519431664"/>
      <w:bookmarkStart w:id="292" w:name="_Toc28050999"/>
      <w:bookmarkStart w:id="293" w:name="_Toc246911034"/>
      <w:bookmarkStart w:id="294" w:name="_Toc396286847"/>
      <w:bookmarkStart w:id="295" w:name="_Toc477261621"/>
      <w:r w:rsidRPr="00CE3BDB">
        <w:rPr>
          <w:rFonts w:cs="Arial"/>
          <w:lang w:val="en-GB"/>
        </w:rPr>
        <w:t>Procedures and working instructions</w:t>
      </w:r>
      <w:bookmarkEnd w:id="291"/>
      <w:bookmarkEnd w:id="292"/>
      <w:bookmarkEnd w:id="293"/>
      <w:bookmarkEnd w:id="294"/>
      <w:r w:rsidR="00711789">
        <w:rPr>
          <w:rFonts w:cs="Arial" w:hint="eastAsia"/>
          <w:lang w:val="en-GB" w:eastAsia="zh-CN"/>
        </w:rPr>
        <w:t xml:space="preserve"> </w:t>
      </w:r>
      <w:r w:rsidR="00505B37">
        <w:rPr>
          <w:rFonts w:cs="Arial" w:hint="eastAsia"/>
          <w:lang w:val="en-GB" w:eastAsia="zh-CN"/>
        </w:rPr>
        <w:t>程序与作业</w:t>
      </w:r>
      <w:r w:rsidR="002F1E31" w:rsidRPr="002F1E31">
        <w:rPr>
          <w:rFonts w:cs="Arial" w:hint="eastAsia"/>
          <w:lang w:val="en-GB" w:eastAsia="zh-CN"/>
        </w:rPr>
        <w:t>指导书</w:t>
      </w:r>
      <w:bookmarkEnd w:id="295"/>
    </w:p>
    <w:p w:rsidR="00485336" w:rsidRPr="00CE3BDB" w:rsidRDefault="00485336" w:rsidP="00485336">
      <w:pPr>
        <w:autoSpaceDE w:val="0"/>
        <w:autoSpaceDN w:val="0"/>
        <w:adjustRightInd w:val="0"/>
        <w:rPr>
          <w:rFonts w:ascii="Arial" w:hAnsi="Arial" w:cs="Arial"/>
          <w:spacing w:val="-3"/>
          <w:lang w:val="en-GB" w:eastAsia="zh-CN"/>
        </w:rPr>
      </w:pPr>
      <w:r w:rsidRPr="00CE3BDB">
        <w:rPr>
          <w:rFonts w:ascii="Arial" w:hAnsi="Arial" w:cs="Arial"/>
          <w:spacing w:val="-3"/>
          <w:lang w:val="en-GB"/>
        </w:rPr>
        <w:t>The supplier shall be able to submit the following:</w:t>
      </w:r>
      <w:r w:rsidR="002F1E31">
        <w:rPr>
          <w:rFonts w:ascii="Arial" w:hAnsi="Arial" w:cs="Arial" w:hint="eastAsia"/>
          <w:spacing w:val="-3"/>
          <w:lang w:val="en-GB" w:eastAsia="zh-CN"/>
        </w:rPr>
        <w:t xml:space="preserve"> </w:t>
      </w:r>
      <w:r w:rsidR="002E1E8A">
        <w:rPr>
          <w:rFonts w:ascii="Arial" w:hAnsi="Arial" w:cs="Arial"/>
          <w:spacing w:val="-3"/>
          <w:lang w:val="en-GB" w:eastAsia="zh-CN"/>
        </w:rPr>
        <w:br/>
      </w:r>
      <w:r w:rsidR="002F1E31" w:rsidRPr="002F1E31">
        <w:rPr>
          <w:rFonts w:ascii="Arial" w:hAnsi="Arial" w:cs="Arial" w:hint="eastAsia"/>
          <w:spacing w:val="-3"/>
          <w:lang w:val="en-GB" w:eastAsia="zh-CN"/>
        </w:rPr>
        <w:t>供应商应能够提交</w:t>
      </w:r>
      <w:r w:rsidR="00F12AF0">
        <w:rPr>
          <w:rFonts w:ascii="Arial" w:hAnsi="Arial" w:cs="Arial" w:hint="eastAsia"/>
          <w:spacing w:val="-3"/>
          <w:lang w:val="en-GB" w:eastAsia="zh-CN"/>
        </w:rPr>
        <w:t>下列内容</w:t>
      </w:r>
      <w:r w:rsidR="002F1E31" w:rsidRPr="002F1E31">
        <w:rPr>
          <w:rFonts w:ascii="Arial" w:hAnsi="Arial" w:cs="Arial" w:hint="eastAsia"/>
          <w:spacing w:val="-3"/>
          <w:lang w:val="en-GB" w:eastAsia="zh-CN"/>
        </w:rPr>
        <w:t>：</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procedures for:</w:t>
      </w:r>
      <w:r w:rsidR="002F1E31">
        <w:rPr>
          <w:rFonts w:ascii="Arial" w:hAnsi="Arial" w:cs="Arial" w:hint="eastAsia"/>
          <w:lang w:val="en-GB" w:eastAsia="zh-CN"/>
        </w:rPr>
        <w:t xml:space="preserve"> </w:t>
      </w:r>
      <w:r w:rsidR="002F1E31" w:rsidRPr="002F1E31">
        <w:rPr>
          <w:rFonts w:ascii="Arial" w:hAnsi="Arial" w:cs="Arial" w:hint="eastAsia"/>
          <w:lang w:val="en-GB" w:eastAsia="zh-CN"/>
        </w:rPr>
        <w:t>程序：</w:t>
      </w:r>
    </w:p>
    <w:p w:rsidR="00485336" w:rsidRPr="00CE3BDB" w:rsidRDefault="00485336" w:rsidP="00167F32">
      <w:pPr>
        <w:pStyle w:val="RapportTekst"/>
        <w:numPr>
          <w:ilvl w:val="0"/>
          <w:numId w:val="4"/>
        </w:numPr>
        <w:tabs>
          <w:tab w:val="clear" w:pos="360"/>
          <w:tab w:val="num" w:pos="540"/>
        </w:tabs>
        <w:spacing w:line="240" w:lineRule="auto"/>
        <w:ind w:firstLine="0"/>
        <w:rPr>
          <w:rFonts w:ascii="Arial" w:hAnsi="Arial" w:cs="Arial"/>
          <w:lang w:val="en-GB"/>
        </w:rPr>
      </w:pPr>
      <w:r w:rsidRPr="00CE3BDB">
        <w:rPr>
          <w:rFonts w:ascii="Arial" w:hAnsi="Arial" w:cs="Arial"/>
          <w:lang w:val="en-GB"/>
        </w:rPr>
        <w:t xml:space="preserve">dealing with </w:t>
      </w:r>
      <w:bookmarkStart w:id="296" w:name="OLE_LINK105"/>
      <w:bookmarkStart w:id="297" w:name="OLE_LINK106"/>
      <w:r w:rsidRPr="00CE3BDB">
        <w:rPr>
          <w:rFonts w:ascii="Arial" w:hAnsi="Arial" w:cs="Arial"/>
          <w:lang w:val="en-GB"/>
        </w:rPr>
        <w:t>products showing deviations</w:t>
      </w:r>
      <w:bookmarkEnd w:id="296"/>
      <w:bookmarkEnd w:id="297"/>
      <w:r w:rsidRPr="00CE3BDB">
        <w:rPr>
          <w:rFonts w:ascii="Arial" w:hAnsi="Arial" w:cs="Arial"/>
          <w:lang w:val="en-GB"/>
        </w:rPr>
        <w:t>;</w:t>
      </w:r>
      <w:r w:rsidR="002F1E31">
        <w:rPr>
          <w:rFonts w:ascii="Arial" w:hAnsi="Arial" w:cs="Arial" w:hint="eastAsia"/>
          <w:lang w:val="en-GB" w:eastAsia="zh-CN"/>
        </w:rPr>
        <w:t xml:space="preserve"> </w:t>
      </w:r>
      <w:r w:rsidR="002F1E31" w:rsidRPr="002F1E31">
        <w:rPr>
          <w:rFonts w:ascii="Arial" w:hAnsi="Arial" w:cs="Arial" w:hint="eastAsia"/>
          <w:lang w:val="en-GB" w:eastAsia="zh-CN"/>
        </w:rPr>
        <w:t>处理</w:t>
      </w:r>
      <w:r w:rsidR="002F261C" w:rsidRPr="002F1E31">
        <w:rPr>
          <w:rFonts w:ascii="Arial" w:hAnsi="Arial" w:cs="Arial" w:hint="eastAsia"/>
          <w:lang w:val="en-GB" w:eastAsia="zh-CN"/>
        </w:rPr>
        <w:t>偏差</w:t>
      </w:r>
      <w:r w:rsidR="0022792F">
        <w:rPr>
          <w:rFonts w:ascii="Arial" w:hAnsi="Arial" w:cs="Arial" w:hint="eastAsia"/>
          <w:lang w:val="en-GB" w:eastAsia="zh-CN"/>
        </w:rPr>
        <w:t>产</w:t>
      </w:r>
      <w:r w:rsidR="0022792F">
        <w:rPr>
          <w:rFonts w:ascii="Arial" w:hAnsi="Arial" w:cs="Arial"/>
          <w:lang w:val="en-GB" w:eastAsia="zh-CN"/>
        </w:rPr>
        <w:t>品</w:t>
      </w:r>
      <w:r w:rsidR="002F1E31" w:rsidRPr="002F1E31">
        <w:rPr>
          <w:rFonts w:ascii="Arial" w:hAnsi="Arial" w:cs="Arial" w:hint="eastAsia"/>
          <w:lang w:val="en-GB" w:eastAsia="zh-CN"/>
        </w:rPr>
        <w:t>；</w:t>
      </w:r>
    </w:p>
    <w:p w:rsidR="00485336" w:rsidRPr="00CE3BDB" w:rsidRDefault="00485336" w:rsidP="00167F32">
      <w:pPr>
        <w:pStyle w:val="RapportTekst"/>
        <w:numPr>
          <w:ilvl w:val="0"/>
          <w:numId w:val="4"/>
        </w:numPr>
        <w:tabs>
          <w:tab w:val="clear" w:pos="360"/>
          <w:tab w:val="num" w:pos="540"/>
        </w:tabs>
        <w:spacing w:line="240" w:lineRule="auto"/>
        <w:ind w:firstLine="0"/>
        <w:rPr>
          <w:rFonts w:ascii="Arial" w:hAnsi="Arial" w:cs="Arial"/>
          <w:lang w:val="en-GB"/>
        </w:rPr>
      </w:pPr>
      <w:r w:rsidRPr="00CE3BDB">
        <w:rPr>
          <w:rFonts w:ascii="Arial" w:hAnsi="Arial" w:cs="Arial"/>
          <w:lang w:val="en-GB"/>
        </w:rPr>
        <w:t>corrective actions to be taken if non-conformities are found;</w:t>
      </w:r>
      <w:r w:rsidR="002F261C">
        <w:rPr>
          <w:rFonts w:ascii="Arial" w:hAnsi="Arial" w:cs="Arial" w:hint="eastAsia"/>
          <w:lang w:val="en-GB" w:eastAsia="zh-CN"/>
        </w:rPr>
        <w:t xml:space="preserve"> </w:t>
      </w:r>
      <w:r w:rsidR="00B75451">
        <w:rPr>
          <w:rFonts w:ascii="Arial" w:hAnsi="Arial" w:cs="Arial" w:hint="eastAsia"/>
          <w:lang w:val="en-GB" w:eastAsia="zh-CN"/>
        </w:rPr>
        <w:t>对不符项</w:t>
      </w:r>
      <w:r w:rsidR="002F261C">
        <w:rPr>
          <w:rFonts w:ascii="Arial" w:hAnsi="Arial" w:cs="Arial" w:hint="eastAsia"/>
          <w:lang w:val="en-GB" w:eastAsia="zh-CN"/>
        </w:rPr>
        <w:t>的</w:t>
      </w:r>
      <w:r w:rsidR="002F261C" w:rsidRPr="002F1E31">
        <w:rPr>
          <w:rFonts w:ascii="Arial" w:hAnsi="Arial" w:cs="Arial" w:hint="eastAsia"/>
          <w:lang w:val="en-GB" w:eastAsia="zh-CN"/>
        </w:rPr>
        <w:t>纠正措施</w:t>
      </w:r>
      <w:r w:rsidR="002F1E31" w:rsidRPr="002F1E31">
        <w:rPr>
          <w:rFonts w:ascii="Arial" w:hAnsi="Arial" w:cs="Arial" w:hint="eastAsia"/>
          <w:lang w:val="en-GB" w:eastAsia="zh-CN"/>
        </w:rPr>
        <w:t>；</w:t>
      </w:r>
    </w:p>
    <w:p w:rsidR="00485336" w:rsidRPr="00CE3BDB" w:rsidRDefault="00485336" w:rsidP="00167F32">
      <w:pPr>
        <w:pStyle w:val="RapportTekst"/>
        <w:numPr>
          <w:ilvl w:val="0"/>
          <w:numId w:val="4"/>
        </w:numPr>
        <w:tabs>
          <w:tab w:val="clear" w:pos="360"/>
          <w:tab w:val="num" w:pos="540"/>
        </w:tabs>
        <w:spacing w:line="240" w:lineRule="auto"/>
        <w:ind w:firstLine="0"/>
        <w:rPr>
          <w:rFonts w:ascii="Arial" w:hAnsi="Arial" w:cs="Arial"/>
          <w:lang w:val="en-GB"/>
        </w:rPr>
      </w:pPr>
      <w:r w:rsidRPr="00CE3BDB">
        <w:rPr>
          <w:rFonts w:ascii="Arial" w:hAnsi="Arial" w:cs="Arial"/>
          <w:lang w:val="en-GB"/>
        </w:rPr>
        <w:t>dealing with complaints about products and/or services delivered;</w:t>
      </w:r>
      <w:r w:rsidR="002F1E31">
        <w:rPr>
          <w:rFonts w:ascii="Arial" w:hAnsi="Arial" w:cs="Arial" w:hint="eastAsia"/>
          <w:lang w:val="en-GB" w:eastAsia="zh-CN"/>
        </w:rPr>
        <w:t xml:space="preserve"> </w:t>
      </w:r>
      <w:r w:rsidR="00922FEB">
        <w:rPr>
          <w:rFonts w:ascii="Arial" w:hAnsi="Arial" w:cs="Arial" w:hint="eastAsia"/>
          <w:lang w:val="en-GB" w:eastAsia="zh-CN"/>
        </w:rPr>
        <w:t>处理</w:t>
      </w:r>
      <w:r w:rsidR="002F1E31" w:rsidRPr="002F1E31">
        <w:rPr>
          <w:rFonts w:ascii="Arial" w:hAnsi="Arial" w:cs="Arial" w:hint="eastAsia"/>
          <w:lang w:val="en-GB" w:eastAsia="zh-CN"/>
        </w:rPr>
        <w:t>产品和</w:t>
      </w:r>
      <w:r w:rsidR="002F1E31" w:rsidRPr="002F1E31">
        <w:rPr>
          <w:rFonts w:ascii="Arial" w:hAnsi="Arial" w:cs="Arial" w:hint="eastAsia"/>
          <w:lang w:val="en-GB" w:eastAsia="zh-CN"/>
        </w:rPr>
        <w:t>/</w:t>
      </w:r>
      <w:r w:rsidR="002F1E31" w:rsidRPr="002F1E31">
        <w:rPr>
          <w:rFonts w:ascii="Arial" w:hAnsi="Arial" w:cs="Arial" w:hint="eastAsia"/>
          <w:lang w:val="en-GB" w:eastAsia="zh-CN"/>
        </w:rPr>
        <w:t>或服务的投诉；</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the working instructions and inspection forms used.</w:t>
      </w:r>
      <w:r w:rsidR="002F1E31">
        <w:rPr>
          <w:rFonts w:ascii="Arial" w:hAnsi="Arial" w:cs="Arial" w:hint="eastAsia"/>
          <w:lang w:val="en-GB" w:eastAsia="zh-CN"/>
        </w:rPr>
        <w:t xml:space="preserve"> </w:t>
      </w:r>
      <w:r w:rsidR="002F1E31" w:rsidRPr="002F1E31">
        <w:rPr>
          <w:rFonts w:ascii="Arial" w:hAnsi="Arial" w:cs="Arial" w:hint="eastAsia"/>
          <w:lang w:val="en-GB" w:eastAsia="zh-CN"/>
        </w:rPr>
        <w:t>使用的作业指导书和</w:t>
      </w:r>
      <w:r w:rsidR="001A2EFA">
        <w:rPr>
          <w:rFonts w:ascii="Arial" w:hAnsi="Arial" w:cs="Arial" w:hint="eastAsia"/>
          <w:lang w:val="en-GB" w:eastAsia="zh-CN"/>
        </w:rPr>
        <w:t>审核</w:t>
      </w:r>
      <w:r w:rsidR="002F1E31" w:rsidRPr="002F1E31">
        <w:rPr>
          <w:rFonts w:ascii="Arial" w:hAnsi="Arial" w:cs="Arial" w:hint="eastAsia"/>
          <w:lang w:val="en-GB" w:eastAsia="zh-CN"/>
        </w:rPr>
        <w:t>表。</w:t>
      </w:r>
    </w:p>
    <w:p w:rsidR="00485336" w:rsidRPr="00CE3BDB" w:rsidRDefault="00485336" w:rsidP="00485336">
      <w:pPr>
        <w:pStyle w:val="Heading1"/>
        <w:spacing w:after="0"/>
        <w:ind w:hanging="142"/>
        <w:rPr>
          <w:rFonts w:cs="Arial"/>
          <w:noProof w:val="0"/>
          <w:lang w:val="en-GB"/>
        </w:rPr>
      </w:pPr>
      <w:bookmarkStart w:id="298" w:name="_Toc519431667"/>
      <w:bookmarkStart w:id="299" w:name="_Toc28051000"/>
      <w:bookmarkStart w:id="300" w:name="_Toc246911035"/>
      <w:bookmarkStart w:id="301" w:name="_Toc396286848"/>
      <w:bookmarkStart w:id="302" w:name="_Toc494104340"/>
      <w:bookmarkStart w:id="303" w:name="_Toc500004353"/>
      <w:bookmarkStart w:id="304" w:name="_Toc477261622"/>
      <w:r w:rsidRPr="00CE3BDB">
        <w:rPr>
          <w:rFonts w:cs="Arial"/>
          <w:noProof w:val="0"/>
          <w:lang w:val="en-GB"/>
        </w:rPr>
        <w:lastRenderedPageBreak/>
        <w:t>Summary of tests and inspections</w:t>
      </w:r>
      <w:bookmarkEnd w:id="298"/>
      <w:bookmarkEnd w:id="299"/>
      <w:bookmarkEnd w:id="300"/>
      <w:bookmarkEnd w:id="301"/>
      <w:bookmarkEnd w:id="302"/>
      <w:bookmarkEnd w:id="303"/>
      <w:r w:rsidR="002F1E31" w:rsidRPr="002F1E31">
        <w:rPr>
          <w:rFonts w:cs="Arial" w:hint="eastAsia"/>
          <w:noProof w:val="0"/>
          <w:lang w:val="en-GB"/>
        </w:rPr>
        <w:t>测试</w:t>
      </w:r>
      <w:r w:rsidR="00505B37">
        <w:rPr>
          <w:rFonts w:cs="Arial" w:hint="eastAsia"/>
          <w:noProof w:val="0"/>
          <w:lang w:val="en-GB" w:eastAsia="zh-CN"/>
        </w:rPr>
        <w:t>与</w:t>
      </w:r>
      <w:r w:rsidR="001A2EFA">
        <w:rPr>
          <w:rFonts w:cs="Arial" w:hint="eastAsia"/>
          <w:noProof w:val="0"/>
          <w:lang w:val="en-GB" w:eastAsia="zh-CN"/>
        </w:rPr>
        <w:t>审核</w:t>
      </w:r>
      <w:r w:rsidR="002F1E31" w:rsidRPr="002F1E31">
        <w:rPr>
          <w:rFonts w:cs="Arial" w:hint="eastAsia"/>
          <w:noProof w:val="0"/>
          <w:lang w:val="en-GB"/>
        </w:rPr>
        <w:t>摘要</w:t>
      </w:r>
      <w:bookmarkEnd w:id="304"/>
    </w:p>
    <w:p w:rsidR="00485336" w:rsidRPr="00CE3BDB" w:rsidRDefault="00485336" w:rsidP="00485336">
      <w:pPr>
        <w:autoSpaceDE w:val="0"/>
        <w:autoSpaceDN w:val="0"/>
        <w:adjustRightInd w:val="0"/>
        <w:rPr>
          <w:rFonts w:ascii="Arial" w:hAnsi="Arial" w:cs="Arial"/>
          <w:spacing w:val="-3"/>
          <w:lang w:val="en-GB"/>
        </w:rPr>
      </w:pPr>
      <w:r w:rsidRPr="00CE3BDB">
        <w:rPr>
          <w:rFonts w:ascii="Arial" w:hAnsi="Arial" w:cs="Arial"/>
          <w:spacing w:val="-3"/>
          <w:lang w:val="en-GB"/>
        </w:rPr>
        <w:t>This chapter contains a summary of the following tests and inspections to be carried out in the event of certification:</w:t>
      </w:r>
      <w:r w:rsidR="002F1E31" w:rsidRPr="002F1E31">
        <w:rPr>
          <w:rFonts w:hint="eastAsia"/>
        </w:rPr>
        <w:t xml:space="preserve"> </w:t>
      </w:r>
      <w:r w:rsidR="002E1E8A">
        <w:br/>
      </w:r>
      <w:r w:rsidR="002F1E31" w:rsidRPr="002F1E31">
        <w:rPr>
          <w:rFonts w:ascii="Arial" w:hAnsi="Arial" w:cs="Arial" w:hint="eastAsia"/>
          <w:spacing w:val="-3"/>
          <w:lang w:val="en-GB"/>
        </w:rPr>
        <w:t>本章包括在认证的情况下进行的测试和</w:t>
      </w:r>
      <w:r w:rsidR="001A2EFA">
        <w:rPr>
          <w:rFonts w:ascii="Arial" w:hAnsi="Arial" w:cs="Arial" w:hint="eastAsia"/>
          <w:spacing w:val="-3"/>
          <w:lang w:val="en-GB" w:eastAsia="zh-CN"/>
        </w:rPr>
        <w:t>审核</w:t>
      </w:r>
      <w:r w:rsidR="002F1E31" w:rsidRPr="002F1E31">
        <w:rPr>
          <w:rFonts w:ascii="Arial" w:hAnsi="Arial" w:cs="Arial" w:hint="eastAsia"/>
          <w:spacing w:val="-3"/>
          <w:lang w:val="en-GB"/>
        </w:rPr>
        <w:t>的摘要：</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Pre-certification tests;</w:t>
      </w:r>
      <w:r w:rsidR="002F1E31">
        <w:rPr>
          <w:rFonts w:ascii="Arial" w:hAnsi="Arial" w:cs="Arial" w:hint="eastAsia"/>
          <w:lang w:val="en-GB" w:eastAsia="zh-CN"/>
        </w:rPr>
        <w:t xml:space="preserve"> </w:t>
      </w:r>
      <w:r w:rsidR="002F1E31" w:rsidRPr="002F1E31">
        <w:rPr>
          <w:rFonts w:ascii="Arial" w:hAnsi="Arial" w:cs="Arial" w:hint="eastAsia"/>
          <w:lang w:val="en-GB" w:eastAsia="zh-CN"/>
        </w:rPr>
        <w:t>预认证测试；</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 xml:space="preserve">Inspection test as to </w:t>
      </w:r>
      <w:r w:rsidR="00D45179" w:rsidRPr="00CE3BDB">
        <w:rPr>
          <w:rFonts w:ascii="Arial" w:hAnsi="Arial" w:cs="Arial"/>
          <w:lang w:val="en-GB"/>
        </w:rPr>
        <w:t xml:space="preserve">BS6920 </w:t>
      </w:r>
      <w:r w:rsidRPr="00CE3BDB">
        <w:rPr>
          <w:rFonts w:ascii="Arial" w:hAnsi="Arial" w:cs="Arial"/>
          <w:lang w:val="en-GB"/>
        </w:rPr>
        <w:t>and product requirements;</w:t>
      </w:r>
      <w:r w:rsidR="002F1E31">
        <w:rPr>
          <w:rFonts w:ascii="Arial" w:hAnsi="Arial" w:cs="Arial" w:hint="eastAsia"/>
          <w:lang w:val="en-GB" w:eastAsia="zh-CN"/>
        </w:rPr>
        <w:t xml:space="preserve"> </w:t>
      </w:r>
      <w:r w:rsidR="002F1E31" w:rsidRPr="002F1E31">
        <w:rPr>
          <w:rFonts w:ascii="Arial" w:hAnsi="Arial" w:cs="Arial" w:hint="eastAsia"/>
          <w:lang w:val="en-GB" w:eastAsia="zh-CN"/>
        </w:rPr>
        <w:t>•</w:t>
      </w:r>
      <w:r w:rsidR="002F261C" w:rsidRPr="002F1E31">
        <w:rPr>
          <w:rFonts w:ascii="Arial" w:hAnsi="Arial" w:cs="Arial" w:hint="eastAsia"/>
          <w:lang w:val="en-GB" w:eastAsia="zh-CN"/>
        </w:rPr>
        <w:t xml:space="preserve"> </w:t>
      </w:r>
      <w:r w:rsidR="002F261C">
        <w:rPr>
          <w:rFonts w:ascii="Arial" w:hAnsi="Arial" w:cs="Arial" w:hint="eastAsia"/>
          <w:lang w:val="en-GB" w:eastAsia="zh-CN"/>
        </w:rPr>
        <w:t xml:space="preserve">BS </w:t>
      </w:r>
      <w:r w:rsidR="002F1E31" w:rsidRPr="002F1E31">
        <w:rPr>
          <w:rFonts w:ascii="Arial" w:hAnsi="Arial" w:cs="Arial" w:hint="eastAsia"/>
          <w:lang w:val="en-GB" w:eastAsia="zh-CN"/>
        </w:rPr>
        <w:t>6920</w:t>
      </w:r>
      <w:r w:rsidR="002F1E31" w:rsidRPr="002F1E31">
        <w:rPr>
          <w:rFonts w:ascii="Arial" w:hAnsi="Arial" w:cs="Arial" w:hint="eastAsia"/>
          <w:lang w:val="en-GB" w:eastAsia="zh-CN"/>
        </w:rPr>
        <w:t>和产品要求</w:t>
      </w:r>
      <w:r w:rsidR="00E3377B">
        <w:rPr>
          <w:rFonts w:ascii="Arial" w:hAnsi="Arial" w:cs="Arial" w:hint="eastAsia"/>
          <w:lang w:val="en-GB" w:eastAsia="zh-CN"/>
        </w:rPr>
        <w:t>所需的检查测试</w:t>
      </w:r>
      <w:r w:rsidR="002F1E31" w:rsidRPr="002F1E31">
        <w:rPr>
          <w:rFonts w:ascii="Arial" w:hAnsi="Arial" w:cs="Arial" w:hint="eastAsia"/>
          <w:lang w:val="en-GB" w:eastAsia="zh-CN"/>
        </w:rPr>
        <w:t>；</w:t>
      </w:r>
    </w:p>
    <w:p w:rsidR="00485336" w:rsidRPr="00CE3BDB" w:rsidRDefault="00485336" w:rsidP="00167F32">
      <w:pPr>
        <w:pStyle w:val="RapportTekst"/>
        <w:numPr>
          <w:ilvl w:val="0"/>
          <w:numId w:val="3"/>
        </w:numPr>
        <w:spacing w:line="240" w:lineRule="auto"/>
        <w:ind w:left="0" w:firstLine="0"/>
        <w:rPr>
          <w:rFonts w:ascii="Arial" w:hAnsi="Arial" w:cs="Arial"/>
          <w:lang w:val="en-GB"/>
        </w:rPr>
      </w:pPr>
      <w:r w:rsidRPr="00CE3BDB">
        <w:rPr>
          <w:rFonts w:ascii="Arial" w:hAnsi="Arial" w:cs="Arial"/>
          <w:lang w:val="en-GB"/>
        </w:rPr>
        <w:t>Inspection of the quality system.</w:t>
      </w:r>
      <w:r w:rsidR="002F1E31">
        <w:rPr>
          <w:rFonts w:ascii="Arial" w:hAnsi="Arial" w:cs="Arial" w:hint="eastAsia"/>
          <w:lang w:val="en-GB" w:eastAsia="zh-CN"/>
        </w:rPr>
        <w:t xml:space="preserve"> </w:t>
      </w:r>
      <w:r w:rsidR="002F261C">
        <w:rPr>
          <w:rFonts w:ascii="Arial" w:hAnsi="Arial" w:cs="Arial" w:hint="eastAsia"/>
          <w:lang w:val="en-GB" w:eastAsia="zh-CN"/>
        </w:rPr>
        <w:t>审核</w:t>
      </w:r>
      <w:r w:rsidR="002F1E31" w:rsidRPr="002F1E31">
        <w:rPr>
          <w:rFonts w:ascii="Arial" w:hAnsi="Arial" w:cs="Arial" w:hint="eastAsia"/>
          <w:lang w:val="en-GB" w:eastAsia="zh-CN"/>
        </w:rPr>
        <w:t>质量体系。</w:t>
      </w:r>
    </w:p>
    <w:p w:rsidR="002F261C" w:rsidRDefault="00485336" w:rsidP="002F261C">
      <w:pPr>
        <w:autoSpaceDE w:val="0"/>
        <w:autoSpaceDN w:val="0"/>
        <w:adjustRightInd w:val="0"/>
        <w:rPr>
          <w:rFonts w:ascii="Arial" w:hAnsi="Arial" w:cs="Arial"/>
          <w:spacing w:val="-3"/>
          <w:lang w:val="en-GB" w:eastAsia="zh-CN"/>
        </w:rPr>
      </w:pPr>
      <w:r w:rsidRPr="00CE3BDB">
        <w:rPr>
          <w:rFonts w:ascii="Arial" w:hAnsi="Arial" w:cs="Arial"/>
          <w:spacing w:val="-3"/>
          <w:lang w:val="en-GB"/>
        </w:rPr>
        <w:t xml:space="preserve">The frequency with which Kiwa will </w:t>
      </w:r>
      <w:bookmarkStart w:id="305" w:name="OLE_LINK107"/>
      <w:bookmarkStart w:id="306" w:name="OLE_LINK108"/>
      <w:r w:rsidRPr="00CE3BDB">
        <w:rPr>
          <w:rFonts w:ascii="Arial" w:hAnsi="Arial" w:cs="Arial"/>
          <w:spacing w:val="-3"/>
          <w:lang w:val="en-GB"/>
        </w:rPr>
        <w:t xml:space="preserve">carry out </w:t>
      </w:r>
      <w:bookmarkEnd w:id="305"/>
      <w:bookmarkEnd w:id="306"/>
      <w:r w:rsidRPr="00CE3BDB">
        <w:rPr>
          <w:rFonts w:ascii="Arial" w:hAnsi="Arial" w:cs="Arial"/>
          <w:spacing w:val="-3"/>
          <w:lang w:val="en-GB"/>
        </w:rPr>
        <w:t>inspection tests is also stated in the summary.</w:t>
      </w:r>
      <w:r w:rsidR="002F261C">
        <w:rPr>
          <w:rFonts w:ascii="Arial" w:hAnsi="Arial" w:cs="Arial" w:hint="eastAsia"/>
          <w:spacing w:val="-3"/>
          <w:lang w:val="en-GB" w:eastAsia="zh-CN"/>
        </w:rPr>
        <w:t xml:space="preserve"> </w:t>
      </w:r>
      <w:r w:rsidR="002E1E8A">
        <w:rPr>
          <w:rFonts w:ascii="Arial" w:hAnsi="Arial" w:cs="Arial"/>
          <w:spacing w:val="-3"/>
          <w:lang w:val="en-GB" w:eastAsia="zh-CN"/>
        </w:rPr>
        <w:br/>
      </w:r>
      <w:r w:rsidR="00922FEB">
        <w:rPr>
          <w:rFonts w:hint="eastAsia"/>
          <w:lang w:eastAsia="zh-CN"/>
        </w:rPr>
        <w:t>本摘要</w:t>
      </w:r>
      <w:r w:rsidR="001A2EFA">
        <w:rPr>
          <w:rFonts w:hint="eastAsia"/>
          <w:lang w:eastAsia="zh-CN"/>
        </w:rPr>
        <w:t>同时指出</w:t>
      </w:r>
      <w:r w:rsidR="002F261C">
        <w:rPr>
          <w:rFonts w:ascii="Arial" w:hAnsi="Arial" w:cs="Arial" w:hint="eastAsia"/>
          <w:spacing w:val="-3"/>
          <w:lang w:val="en-GB" w:eastAsia="zh-CN"/>
        </w:rPr>
        <w:t>Kiwa</w:t>
      </w:r>
      <w:r w:rsidR="002F1E31" w:rsidRPr="002F1E31">
        <w:rPr>
          <w:rFonts w:hint="eastAsia"/>
        </w:rPr>
        <w:t xml:space="preserve"> </w:t>
      </w:r>
      <w:r w:rsidR="002F261C">
        <w:rPr>
          <w:rFonts w:hint="eastAsia"/>
          <w:lang w:eastAsia="zh-CN"/>
        </w:rPr>
        <w:t>执行审核测试的频率。</w:t>
      </w:r>
    </w:p>
    <w:p w:rsidR="002F261C" w:rsidRDefault="002F261C" w:rsidP="002F261C">
      <w:pPr>
        <w:autoSpaceDE w:val="0"/>
        <w:autoSpaceDN w:val="0"/>
        <w:adjustRightInd w:val="0"/>
        <w:rPr>
          <w:rFonts w:ascii="Arial" w:hAnsi="Arial" w:cs="Arial"/>
          <w:spacing w:val="-3"/>
          <w:lang w:val="en-GB" w:eastAsia="zh-CN"/>
        </w:rPr>
      </w:pPr>
    </w:p>
    <w:p w:rsidR="00725613" w:rsidRPr="00725613" w:rsidRDefault="00CB6D56" w:rsidP="00725613">
      <w:pPr>
        <w:pStyle w:val="Heading2"/>
        <w:rPr>
          <w:lang w:val="en-GB" w:eastAsia="zh-CN"/>
        </w:rPr>
      </w:pPr>
      <w:bookmarkStart w:id="307" w:name="_Toc477261623"/>
      <w:r w:rsidRPr="00725613">
        <w:rPr>
          <w:lang w:val="en-GB"/>
        </w:rPr>
        <w:t>Test matrix</w:t>
      </w:r>
      <w:r w:rsidR="002F261C" w:rsidRPr="00725613">
        <w:rPr>
          <w:rFonts w:hint="eastAsia"/>
          <w:lang w:val="en-GB"/>
        </w:rPr>
        <w:t xml:space="preserve"> </w:t>
      </w:r>
      <w:r w:rsidR="002F261C" w:rsidRPr="00725613">
        <w:rPr>
          <w:rFonts w:hint="eastAsia"/>
          <w:lang w:val="en-GB"/>
        </w:rPr>
        <w:t>测试矩阵</w:t>
      </w:r>
      <w:bookmarkEnd w:id="307"/>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0"/>
        <w:gridCol w:w="851"/>
        <w:gridCol w:w="1276"/>
        <w:gridCol w:w="1276"/>
        <w:gridCol w:w="1276"/>
      </w:tblGrid>
      <w:tr w:rsidR="00CB6D56" w:rsidRPr="005B086F" w:rsidTr="00CB6D56">
        <w:trPr>
          <w:cantSplit/>
          <w:tblHeader/>
        </w:trPr>
        <w:tc>
          <w:tcPr>
            <w:tcW w:w="4110" w:type="dxa"/>
            <w:vMerge w:val="restart"/>
            <w:shd w:val="pct25" w:color="000000" w:fill="FFFFFF"/>
          </w:tcPr>
          <w:p w:rsidR="00CB6D56" w:rsidRDefault="00CB6D56" w:rsidP="00CB6D56">
            <w:pPr>
              <w:pStyle w:val="RapportTekst"/>
              <w:spacing w:before="60" w:after="60"/>
              <w:ind w:left="0"/>
              <w:rPr>
                <w:rFonts w:ascii="Arial" w:hAnsi="Arial" w:cs="Arial"/>
                <w:b/>
                <w:lang w:val="en-GB" w:eastAsia="zh-CN"/>
              </w:rPr>
            </w:pPr>
            <w:r w:rsidRPr="00CE3BDB">
              <w:rPr>
                <w:rFonts w:ascii="Arial" w:hAnsi="Arial" w:cs="Arial"/>
                <w:b/>
                <w:lang w:val="en-GB"/>
              </w:rPr>
              <w:t>Description of requirement</w:t>
            </w:r>
          </w:p>
          <w:p w:rsidR="002F261C" w:rsidRPr="00CE3BDB" w:rsidRDefault="006719F8" w:rsidP="00CB6D56">
            <w:pPr>
              <w:pStyle w:val="RapportTekst"/>
              <w:spacing w:before="60" w:after="60"/>
              <w:ind w:left="0"/>
              <w:rPr>
                <w:rFonts w:ascii="Arial" w:hAnsi="Arial" w:cs="Arial"/>
                <w:b/>
                <w:lang w:val="en-GB" w:eastAsia="zh-CN"/>
              </w:rPr>
            </w:pPr>
            <w:r>
              <w:rPr>
                <w:rFonts w:ascii="Arial" w:hAnsi="Arial" w:cs="Arial" w:hint="eastAsia"/>
                <w:b/>
                <w:lang w:val="en-GB" w:eastAsia="zh-CN"/>
              </w:rPr>
              <w:t>要</w:t>
            </w:r>
            <w:r>
              <w:rPr>
                <w:rFonts w:ascii="Arial" w:hAnsi="Arial" w:cs="Arial"/>
                <w:b/>
                <w:lang w:val="en-GB" w:eastAsia="zh-CN"/>
              </w:rPr>
              <w:t>求</w:t>
            </w:r>
            <w:r w:rsidR="001A2EFA">
              <w:rPr>
                <w:rFonts w:ascii="Arial" w:hAnsi="Arial" w:cs="Arial" w:hint="eastAsia"/>
                <w:b/>
                <w:lang w:val="en-GB" w:eastAsia="zh-CN"/>
              </w:rPr>
              <w:t>描述</w:t>
            </w:r>
          </w:p>
        </w:tc>
        <w:tc>
          <w:tcPr>
            <w:tcW w:w="851" w:type="dxa"/>
            <w:vMerge w:val="restart"/>
            <w:tcBorders>
              <w:right w:val="nil"/>
            </w:tcBorders>
            <w:shd w:val="pct25" w:color="000000" w:fill="FFFFFF"/>
          </w:tcPr>
          <w:p w:rsidR="00CB6D56" w:rsidRDefault="00CB6D56" w:rsidP="00CB6D56">
            <w:pPr>
              <w:pStyle w:val="RapportTekst"/>
              <w:spacing w:before="60" w:after="60"/>
              <w:ind w:left="0"/>
              <w:jc w:val="center"/>
              <w:rPr>
                <w:rFonts w:ascii="Arial" w:hAnsi="Arial" w:cs="Arial"/>
                <w:b/>
                <w:lang w:val="en-GB" w:eastAsia="zh-CN"/>
              </w:rPr>
            </w:pPr>
            <w:r w:rsidRPr="00902373">
              <w:rPr>
                <w:rFonts w:ascii="Arial" w:hAnsi="Arial" w:cs="Arial"/>
                <w:b/>
                <w:lang w:val="en-GB"/>
              </w:rPr>
              <w:t>Clause</w:t>
            </w:r>
          </w:p>
          <w:p w:rsidR="00F00BBE" w:rsidRPr="007F1D4F" w:rsidRDefault="00F00BBE" w:rsidP="00CB6D56">
            <w:pPr>
              <w:pStyle w:val="RapportTekst"/>
              <w:spacing w:before="60" w:after="60"/>
              <w:ind w:left="0"/>
              <w:jc w:val="center"/>
              <w:rPr>
                <w:rFonts w:ascii="Arial" w:hAnsi="Arial" w:cs="Arial"/>
                <w:b/>
                <w:highlight w:val="yellow"/>
                <w:lang w:val="en-GB" w:eastAsia="zh-CN"/>
              </w:rPr>
            </w:pPr>
            <w:r>
              <w:rPr>
                <w:rFonts w:ascii="Arial" w:hAnsi="Arial" w:cs="Arial" w:hint="eastAsia"/>
                <w:b/>
                <w:lang w:val="en-GB" w:eastAsia="zh-CN"/>
              </w:rPr>
              <w:t>条款</w:t>
            </w:r>
          </w:p>
        </w:tc>
        <w:tc>
          <w:tcPr>
            <w:tcW w:w="3828" w:type="dxa"/>
            <w:gridSpan w:val="3"/>
            <w:tcBorders>
              <w:top w:val="single" w:sz="4" w:space="0" w:color="auto"/>
              <w:left w:val="single" w:sz="4" w:space="0" w:color="auto"/>
              <w:bottom w:val="nil"/>
              <w:right w:val="single" w:sz="4" w:space="0" w:color="auto"/>
            </w:tcBorders>
            <w:shd w:val="pct25" w:color="000000" w:fill="FFFFFF"/>
          </w:tcPr>
          <w:p w:rsidR="00CB6D56" w:rsidRPr="00CE3BDB" w:rsidRDefault="00CB6D56" w:rsidP="00CB6D56">
            <w:pPr>
              <w:pStyle w:val="RapportTekst"/>
              <w:spacing w:before="60" w:after="60"/>
              <w:ind w:left="0"/>
              <w:jc w:val="center"/>
              <w:rPr>
                <w:rFonts w:ascii="Arial" w:hAnsi="Arial" w:cs="Arial"/>
                <w:b/>
                <w:lang w:val="en-GB" w:eastAsia="zh-CN"/>
              </w:rPr>
            </w:pPr>
            <w:r w:rsidRPr="00CE3BDB">
              <w:rPr>
                <w:rFonts w:ascii="Arial" w:hAnsi="Arial" w:cs="Arial"/>
                <w:b/>
                <w:lang w:val="en-GB"/>
              </w:rPr>
              <w:t>Tests within the scope of</w:t>
            </w:r>
            <w:r w:rsidR="00F00BBE">
              <w:rPr>
                <w:rFonts w:ascii="Arial" w:hAnsi="Arial" w:cs="Arial" w:hint="eastAsia"/>
                <w:b/>
                <w:lang w:val="en-GB" w:eastAsia="zh-CN"/>
              </w:rPr>
              <w:t>测试范围</w:t>
            </w:r>
          </w:p>
        </w:tc>
      </w:tr>
      <w:tr w:rsidR="00CB6D56" w:rsidRPr="005B086F" w:rsidTr="00CB6D56">
        <w:trPr>
          <w:cantSplit/>
          <w:tblHeader/>
        </w:trPr>
        <w:tc>
          <w:tcPr>
            <w:tcW w:w="4110" w:type="dxa"/>
            <w:vMerge/>
            <w:shd w:val="pct25" w:color="000000" w:fill="FFFFFF"/>
          </w:tcPr>
          <w:p w:rsidR="00CB6D56" w:rsidRPr="00CE3BDB" w:rsidRDefault="00CB6D56" w:rsidP="00CB6D56">
            <w:pPr>
              <w:pStyle w:val="RapportTekst"/>
              <w:ind w:left="0"/>
              <w:rPr>
                <w:rFonts w:ascii="Arial" w:hAnsi="Arial" w:cs="Arial"/>
                <w:b/>
                <w:lang w:val="en-GB"/>
              </w:rPr>
            </w:pPr>
          </w:p>
        </w:tc>
        <w:tc>
          <w:tcPr>
            <w:tcW w:w="851" w:type="dxa"/>
            <w:vMerge/>
            <w:tcBorders>
              <w:right w:val="nil"/>
            </w:tcBorders>
            <w:shd w:val="pct25" w:color="000000" w:fill="FFFFFF"/>
          </w:tcPr>
          <w:p w:rsidR="00CB6D56" w:rsidRPr="00CE3BDB" w:rsidRDefault="00CB6D56" w:rsidP="00CB6D56">
            <w:pPr>
              <w:pStyle w:val="RapportTekst"/>
              <w:spacing w:before="60" w:after="60"/>
              <w:ind w:left="0"/>
              <w:jc w:val="center"/>
              <w:rPr>
                <w:rFonts w:ascii="Arial" w:hAnsi="Arial" w:cs="Arial"/>
                <w:b/>
                <w:lang w:val="en-GB"/>
              </w:rPr>
            </w:pPr>
          </w:p>
        </w:tc>
        <w:tc>
          <w:tcPr>
            <w:tcW w:w="1276" w:type="dxa"/>
            <w:vMerge w:val="restart"/>
            <w:tcBorders>
              <w:top w:val="nil"/>
              <w:left w:val="single" w:sz="4" w:space="0" w:color="auto"/>
              <w:bottom w:val="nil"/>
              <w:right w:val="single" w:sz="4" w:space="0" w:color="auto"/>
            </w:tcBorders>
            <w:shd w:val="pct25" w:color="000000" w:fill="FFFFFF"/>
          </w:tcPr>
          <w:p w:rsidR="00CB6D56" w:rsidRDefault="00CB6D56" w:rsidP="00CB6D56">
            <w:pPr>
              <w:pStyle w:val="RapportTekst"/>
              <w:spacing w:before="60" w:after="60"/>
              <w:ind w:left="0"/>
              <w:jc w:val="center"/>
              <w:rPr>
                <w:rFonts w:ascii="Arial" w:hAnsi="Arial" w:cs="Arial"/>
                <w:b/>
                <w:lang w:val="en-GB" w:eastAsia="zh-CN"/>
              </w:rPr>
            </w:pPr>
            <w:r w:rsidRPr="00CE3BDB">
              <w:rPr>
                <w:rFonts w:ascii="Arial" w:hAnsi="Arial" w:cs="Arial"/>
                <w:b/>
                <w:lang w:val="en-GB"/>
              </w:rPr>
              <w:t>Pre-certification</w:t>
            </w:r>
          </w:p>
          <w:p w:rsidR="00F00BBE" w:rsidRPr="00CE3BDB" w:rsidRDefault="00F00BBE" w:rsidP="00CB6D56">
            <w:pPr>
              <w:pStyle w:val="RapportTekst"/>
              <w:spacing w:before="60" w:after="60"/>
              <w:ind w:left="0"/>
              <w:jc w:val="center"/>
              <w:rPr>
                <w:rFonts w:ascii="Arial" w:hAnsi="Arial" w:cs="Arial"/>
                <w:b/>
                <w:lang w:val="en-GB" w:eastAsia="zh-CN"/>
              </w:rPr>
            </w:pPr>
            <w:r>
              <w:rPr>
                <w:rFonts w:ascii="Arial" w:hAnsi="Arial" w:cs="Arial" w:hint="eastAsia"/>
                <w:b/>
                <w:lang w:val="en-GB" w:eastAsia="zh-CN"/>
              </w:rPr>
              <w:t>预认证</w:t>
            </w:r>
          </w:p>
        </w:tc>
        <w:tc>
          <w:tcPr>
            <w:tcW w:w="2552" w:type="dxa"/>
            <w:gridSpan w:val="2"/>
            <w:tcBorders>
              <w:top w:val="nil"/>
              <w:left w:val="single" w:sz="4" w:space="0" w:color="auto"/>
              <w:bottom w:val="nil"/>
              <w:right w:val="single" w:sz="4" w:space="0" w:color="auto"/>
            </w:tcBorders>
            <w:shd w:val="pct25" w:color="000000" w:fill="FFFFFF"/>
          </w:tcPr>
          <w:p w:rsidR="00CB6D56" w:rsidRDefault="00CB6D56" w:rsidP="00CB6D56">
            <w:pPr>
              <w:pStyle w:val="RapportTekst"/>
              <w:spacing w:before="60" w:after="60"/>
              <w:ind w:left="0"/>
              <w:jc w:val="center"/>
              <w:rPr>
                <w:rFonts w:ascii="Arial" w:hAnsi="Arial" w:cs="Arial"/>
                <w:b/>
                <w:vertAlign w:val="superscript"/>
                <w:lang w:val="en-GB"/>
              </w:rPr>
            </w:pPr>
            <w:r w:rsidRPr="00CE3BDB">
              <w:rPr>
                <w:rFonts w:ascii="Arial" w:hAnsi="Arial" w:cs="Arial"/>
                <w:b/>
                <w:lang w:val="en-GB"/>
              </w:rPr>
              <w:t>Supervision by Kiwa after granting of certificate</w:t>
            </w:r>
            <w:r w:rsidRPr="00CE3BDB">
              <w:rPr>
                <w:rFonts w:ascii="Arial" w:hAnsi="Arial" w:cs="Arial"/>
                <w:b/>
                <w:vertAlign w:val="superscript"/>
                <w:lang w:val="en-GB"/>
              </w:rPr>
              <w:t>1)</w:t>
            </w:r>
          </w:p>
          <w:p w:rsidR="006719F8" w:rsidRPr="002E03B6" w:rsidRDefault="006719F8" w:rsidP="00CB6D56">
            <w:pPr>
              <w:pStyle w:val="RapportTekst"/>
              <w:spacing w:before="60" w:after="60"/>
              <w:ind w:left="0"/>
              <w:jc w:val="center"/>
              <w:rPr>
                <w:rFonts w:ascii="Arial" w:hAnsi="Arial" w:cs="Arial"/>
                <w:b/>
                <w:lang w:val="en-GB" w:eastAsia="zh-CN"/>
              </w:rPr>
            </w:pPr>
            <w:r w:rsidRPr="006719F8">
              <w:rPr>
                <w:rFonts w:ascii="Arial" w:hAnsi="Arial" w:cs="Arial" w:hint="eastAsia"/>
                <w:b/>
                <w:lang w:val="en-GB"/>
              </w:rPr>
              <w:t>签</w:t>
            </w:r>
            <w:r w:rsidRPr="006719F8">
              <w:rPr>
                <w:rFonts w:ascii="Arial" w:hAnsi="Arial" w:cs="Arial"/>
                <w:b/>
                <w:lang w:val="en-GB"/>
              </w:rPr>
              <w:t>发</w:t>
            </w:r>
            <w:r>
              <w:rPr>
                <w:rFonts w:ascii="Arial" w:hAnsi="Arial" w:cs="Arial" w:hint="eastAsia"/>
                <w:b/>
                <w:lang w:val="en-GB" w:eastAsia="zh-CN"/>
              </w:rPr>
              <w:t>证</w:t>
            </w:r>
            <w:r>
              <w:rPr>
                <w:rFonts w:ascii="Arial" w:hAnsi="Arial" w:cs="Arial"/>
                <w:b/>
                <w:lang w:val="en-GB" w:eastAsia="zh-CN"/>
              </w:rPr>
              <w:t>书后</w:t>
            </w:r>
            <w:r>
              <w:rPr>
                <w:rFonts w:ascii="Arial" w:hAnsi="Arial" w:cs="Arial" w:hint="eastAsia"/>
                <w:b/>
                <w:lang w:val="en-GB" w:eastAsia="zh-CN"/>
              </w:rPr>
              <w:t>Kiwa</w:t>
            </w:r>
            <w:r>
              <w:rPr>
                <w:rFonts w:ascii="Arial" w:hAnsi="Arial" w:cs="Arial" w:hint="eastAsia"/>
                <w:b/>
                <w:lang w:val="en-GB" w:eastAsia="zh-CN"/>
              </w:rPr>
              <w:t>监督</w:t>
            </w:r>
          </w:p>
        </w:tc>
      </w:tr>
      <w:tr w:rsidR="00CB6D56" w:rsidRPr="00CE3BDB" w:rsidTr="00046C01">
        <w:trPr>
          <w:cantSplit/>
          <w:tblHeader/>
        </w:trPr>
        <w:tc>
          <w:tcPr>
            <w:tcW w:w="4110" w:type="dxa"/>
            <w:vMerge/>
            <w:tcBorders>
              <w:bottom w:val="single" w:sz="4" w:space="0" w:color="auto"/>
            </w:tcBorders>
            <w:shd w:val="pct25" w:color="000000" w:fill="FFFFFF"/>
          </w:tcPr>
          <w:p w:rsidR="00CB6D56" w:rsidRPr="00CE3BDB" w:rsidRDefault="00CB6D56" w:rsidP="00CB6D56">
            <w:pPr>
              <w:pStyle w:val="RapportTekst"/>
              <w:ind w:left="0"/>
              <w:rPr>
                <w:rFonts w:ascii="Arial" w:hAnsi="Arial" w:cs="Arial"/>
                <w:lang w:val="en-GB"/>
              </w:rPr>
            </w:pPr>
          </w:p>
        </w:tc>
        <w:tc>
          <w:tcPr>
            <w:tcW w:w="851" w:type="dxa"/>
            <w:vMerge/>
            <w:tcBorders>
              <w:bottom w:val="single" w:sz="4" w:space="0" w:color="auto"/>
              <w:right w:val="nil"/>
            </w:tcBorders>
            <w:shd w:val="pct25" w:color="000000" w:fill="FFFFFF"/>
          </w:tcPr>
          <w:p w:rsidR="00CB6D56" w:rsidRPr="00CE3BDB" w:rsidRDefault="00CB6D56" w:rsidP="00CB6D56">
            <w:pPr>
              <w:pStyle w:val="RapportTekst"/>
              <w:spacing w:before="60" w:after="60"/>
              <w:ind w:left="0"/>
              <w:jc w:val="center"/>
              <w:rPr>
                <w:rFonts w:ascii="Arial" w:hAnsi="Arial" w:cs="Arial"/>
                <w:lang w:val="en-GB"/>
              </w:rPr>
            </w:pPr>
          </w:p>
        </w:tc>
        <w:tc>
          <w:tcPr>
            <w:tcW w:w="1276" w:type="dxa"/>
            <w:vMerge/>
            <w:tcBorders>
              <w:top w:val="nil"/>
              <w:left w:val="single" w:sz="4" w:space="0" w:color="auto"/>
              <w:bottom w:val="single" w:sz="4" w:space="0" w:color="auto"/>
              <w:right w:val="single" w:sz="4" w:space="0" w:color="auto"/>
            </w:tcBorders>
            <w:shd w:val="pct25" w:color="000000" w:fill="FFFFFF"/>
          </w:tcPr>
          <w:p w:rsidR="00CB6D56" w:rsidRPr="00CE3BDB" w:rsidRDefault="00CB6D56" w:rsidP="00CB6D56">
            <w:pPr>
              <w:pStyle w:val="RapportTekst"/>
              <w:spacing w:before="60" w:after="60"/>
              <w:ind w:left="0"/>
              <w:jc w:val="center"/>
              <w:rPr>
                <w:rFonts w:ascii="Arial" w:hAnsi="Arial" w:cs="Arial"/>
                <w:lang w:val="en-GB"/>
              </w:rPr>
            </w:pPr>
          </w:p>
        </w:tc>
        <w:tc>
          <w:tcPr>
            <w:tcW w:w="1276" w:type="dxa"/>
            <w:tcBorders>
              <w:top w:val="nil"/>
              <w:left w:val="single" w:sz="4" w:space="0" w:color="auto"/>
              <w:bottom w:val="single" w:sz="4" w:space="0" w:color="auto"/>
              <w:right w:val="single" w:sz="4" w:space="0" w:color="auto"/>
            </w:tcBorders>
            <w:shd w:val="pct25" w:color="000000" w:fill="FFFFFF"/>
          </w:tcPr>
          <w:p w:rsidR="00CB6D56" w:rsidRPr="002E03B6" w:rsidRDefault="00CB6D56" w:rsidP="00CB6D56">
            <w:pPr>
              <w:pStyle w:val="RapportTekst"/>
              <w:spacing w:before="60" w:after="60"/>
              <w:ind w:left="0"/>
              <w:jc w:val="center"/>
              <w:rPr>
                <w:rFonts w:ascii="Arial" w:hAnsi="Arial" w:cs="Arial"/>
                <w:b/>
                <w:lang w:val="en-GB" w:eastAsia="zh-CN"/>
              </w:rPr>
            </w:pPr>
            <w:r w:rsidRPr="00CE3BDB">
              <w:rPr>
                <w:rFonts w:ascii="Arial" w:hAnsi="Arial" w:cs="Arial"/>
                <w:b/>
                <w:lang w:val="en-GB"/>
              </w:rPr>
              <w:t>inspection</w:t>
            </w:r>
            <w:r w:rsidRPr="00CE3BDB">
              <w:rPr>
                <w:rFonts w:ascii="Arial" w:hAnsi="Arial" w:cs="Arial"/>
                <w:b/>
                <w:vertAlign w:val="superscript"/>
                <w:lang w:val="en-GB"/>
              </w:rPr>
              <w:t>2)</w:t>
            </w:r>
            <w:r w:rsidR="002E03B6">
              <w:rPr>
                <w:rFonts w:ascii="Arial" w:hAnsi="Arial" w:cs="Arial" w:hint="eastAsia"/>
                <w:b/>
                <w:lang w:val="en-GB" w:eastAsia="zh-CN"/>
              </w:rPr>
              <w:t>审核</w:t>
            </w:r>
          </w:p>
        </w:tc>
        <w:tc>
          <w:tcPr>
            <w:tcW w:w="1276" w:type="dxa"/>
            <w:tcBorders>
              <w:top w:val="nil"/>
              <w:left w:val="single" w:sz="4" w:space="0" w:color="auto"/>
              <w:bottom w:val="single" w:sz="4" w:space="0" w:color="auto"/>
              <w:right w:val="single" w:sz="4" w:space="0" w:color="auto"/>
            </w:tcBorders>
            <w:shd w:val="pct25" w:color="000000" w:fill="FFFFFF"/>
          </w:tcPr>
          <w:p w:rsidR="00CB6D56" w:rsidRPr="00CE3BDB" w:rsidRDefault="002E03B6" w:rsidP="00CB6D56">
            <w:pPr>
              <w:pStyle w:val="RapportTekst"/>
              <w:spacing w:before="60"/>
              <w:ind w:left="0"/>
              <w:jc w:val="center"/>
              <w:rPr>
                <w:rFonts w:ascii="Arial" w:hAnsi="Arial" w:cs="Arial"/>
                <w:b/>
                <w:lang w:val="en-GB" w:eastAsia="zh-CN"/>
              </w:rPr>
            </w:pPr>
            <w:r w:rsidRPr="00CE3BDB">
              <w:rPr>
                <w:rFonts w:ascii="Arial" w:hAnsi="Arial" w:cs="Arial"/>
                <w:b/>
                <w:lang w:val="en-GB"/>
              </w:rPr>
              <w:t>F</w:t>
            </w:r>
            <w:r w:rsidR="00CB6D56" w:rsidRPr="00CE3BDB">
              <w:rPr>
                <w:rFonts w:ascii="Arial" w:hAnsi="Arial" w:cs="Arial"/>
                <w:b/>
                <w:lang w:val="en-GB"/>
              </w:rPr>
              <w:t>requency</w:t>
            </w:r>
            <w:r>
              <w:rPr>
                <w:rFonts w:ascii="Arial" w:hAnsi="Arial" w:cs="Arial" w:hint="eastAsia"/>
                <w:b/>
                <w:lang w:val="en-GB" w:eastAsia="zh-CN"/>
              </w:rPr>
              <w:t>频率</w:t>
            </w:r>
          </w:p>
          <w:p w:rsidR="00CB6D56" w:rsidRPr="00CE3BDB" w:rsidRDefault="00CB6D56" w:rsidP="00CB6D56">
            <w:pPr>
              <w:pStyle w:val="RapportTekst"/>
              <w:spacing w:after="60"/>
              <w:ind w:left="0"/>
              <w:jc w:val="center"/>
              <w:rPr>
                <w:rFonts w:ascii="Arial" w:hAnsi="Arial" w:cs="Arial"/>
                <w:b/>
                <w:lang w:val="en-GB" w:eastAsia="zh-CN"/>
              </w:rPr>
            </w:pPr>
            <w:r w:rsidRPr="00CE3BDB">
              <w:rPr>
                <w:rFonts w:ascii="Arial" w:hAnsi="Arial" w:cs="Arial"/>
                <w:b/>
                <w:lang w:val="en-GB"/>
              </w:rPr>
              <w:t>(no./year)</w:t>
            </w:r>
          </w:p>
        </w:tc>
      </w:tr>
      <w:tr w:rsidR="00CB6D56" w:rsidRPr="005B086F" w:rsidTr="00926126">
        <w:trPr>
          <w:cantSplit/>
        </w:trPr>
        <w:tc>
          <w:tcPr>
            <w:tcW w:w="4110" w:type="dxa"/>
            <w:tcBorders>
              <w:bottom w:val="nil"/>
            </w:tcBorders>
            <w:shd w:val="clear" w:color="auto" w:fill="F2F2F2" w:themeFill="background1" w:themeFillShade="F2"/>
          </w:tcPr>
          <w:p w:rsidR="00CB6D56" w:rsidRPr="00046C01" w:rsidRDefault="00046C01" w:rsidP="00CB6D56">
            <w:pPr>
              <w:pStyle w:val="RapportTekst"/>
              <w:spacing w:before="60" w:after="60"/>
              <w:ind w:left="0"/>
              <w:rPr>
                <w:rFonts w:ascii="Arial" w:hAnsi="Arial" w:cs="Arial"/>
                <w:b/>
                <w:lang w:val="en-GB"/>
              </w:rPr>
            </w:pPr>
            <w:r w:rsidRPr="00046C01">
              <w:rPr>
                <w:rFonts w:ascii="Arial" w:hAnsi="Arial" w:cs="Arial"/>
                <w:b/>
                <w:lang w:val="en-GB"/>
              </w:rPr>
              <w:t xml:space="preserve">Sanitary thermostatic mixing valves </w:t>
            </w:r>
            <w:r w:rsidR="002E03B6">
              <w:rPr>
                <w:rFonts w:ascii="Arial" w:hAnsi="Arial" w:cs="Arial" w:hint="eastAsia"/>
                <w:b/>
                <w:lang w:val="en-GB" w:eastAsia="zh-CN"/>
              </w:rPr>
              <w:t>卫</w:t>
            </w:r>
            <w:r w:rsidR="006719F8">
              <w:rPr>
                <w:rFonts w:ascii="Arial" w:hAnsi="Arial" w:cs="Arial" w:hint="eastAsia"/>
                <w:b/>
                <w:lang w:val="en-GB" w:eastAsia="zh-CN"/>
              </w:rPr>
              <w:t>浴</w:t>
            </w:r>
            <w:r w:rsidR="002E03B6">
              <w:rPr>
                <w:rFonts w:ascii="Arial" w:hAnsi="Arial" w:cs="Arial" w:hint="eastAsia"/>
                <w:b/>
                <w:lang w:val="en-GB" w:eastAsia="zh-CN"/>
              </w:rPr>
              <w:t>恒温混合阀</w:t>
            </w:r>
            <w:r w:rsidRPr="00046C01">
              <w:rPr>
                <w:rFonts w:ascii="Arial" w:hAnsi="Arial" w:cs="Arial"/>
                <w:b/>
                <w:lang w:val="en-GB"/>
              </w:rPr>
              <w:t>BSEN 1111 &amp; BSEN1287</w:t>
            </w:r>
          </w:p>
        </w:tc>
        <w:tc>
          <w:tcPr>
            <w:tcW w:w="851" w:type="dxa"/>
            <w:tcBorders>
              <w:bottom w:val="nil"/>
            </w:tcBorders>
            <w:shd w:val="clear" w:color="auto" w:fill="F2F2F2" w:themeFill="background1" w:themeFillShade="F2"/>
          </w:tcPr>
          <w:p w:rsidR="00CB6D56" w:rsidRPr="00261EEA" w:rsidRDefault="00CB6D56" w:rsidP="00CB6D56">
            <w:pPr>
              <w:pStyle w:val="RapportTekst"/>
              <w:spacing w:before="60" w:after="60"/>
              <w:ind w:left="0"/>
              <w:jc w:val="center"/>
              <w:rPr>
                <w:rFonts w:ascii="Arial" w:hAnsi="Arial" w:cs="Arial"/>
                <w:lang w:val="en-GB"/>
              </w:rPr>
            </w:pPr>
          </w:p>
        </w:tc>
        <w:tc>
          <w:tcPr>
            <w:tcW w:w="1276" w:type="dxa"/>
            <w:tcBorders>
              <w:top w:val="single" w:sz="4" w:space="0" w:color="auto"/>
              <w:bottom w:val="nil"/>
            </w:tcBorders>
            <w:shd w:val="clear" w:color="auto" w:fill="F2F2F2" w:themeFill="background1" w:themeFillShade="F2"/>
          </w:tcPr>
          <w:p w:rsidR="00CB6D56" w:rsidRPr="00261EEA" w:rsidRDefault="00CB6D56" w:rsidP="00CB6D56">
            <w:pPr>
              <w:pStyle w:val="RapportTekst"/>
              <w:spacing w:before="60" w:after="60"/>
              <w:ind w:left="0"/>
              <w:jc w:val="center"/>
              <w:rPr>
                <w:rFonts w:ascii="Arial" w:hAnsi="Arial" w:cs="Arial"/>
                <w:lang w:val="en-GB"/>
              </w:rPr>
            </w:pPr>
          </w:p>
        </w:tc>
        <w:tc>
          <w:tcPr>
            <w:tcW w:w="1276" w:type="dxa"/>
            <w:tcBorders>
              <w:top w:val="single" w:sz="4" w:space="0" w:color="auto"/>
              <w:bottom w:val="nil"/>
            </w:tcBorders>
            <w:shd w:val="clear" w:color="auto" w:fill="F2F2F2" w:themeFill="background1" w:themeFillShade="F2"/>
          </w:tcPr>
          <w:p w:rsidR="00CB6D56" w:rsidRPr="00261EEA" w:rsidRDefault="00CB6D56" w:rsidP="00CB6D56">
            <w:pPr>
              <w:pStyle w:val="RapportTekst"/>
              <w:spacing w:before="60" w:after="60"/>
              <w:ind w:left="0"/>
              <w:jc w:val="center"/>
              <w:rPr>
                <w:rFonts w:ascii="Arial" w:hAnsi="Arial" w:cs="Arial"/>
                <w:lang w:val="en-GB"/>
              </w:rPr>
            </w:pPr>
          </w:p>
        </w:tc>
        <w:tc>
          <w:tcPr>
            <w:tcW w:w="1276" w:type="dxa"/>
            <w:tcBorders>
              <w:top w:val="single" w:sz="4" w:space="0" w:color="auto"/>
              <w:bottom w:val="nil"/>
            </w:tcBorders>
            <w:shd w:val="clear" w:color="auto" w:fill="F2F2F2" w:themeFill="background1" w:themeFillShade="F2"/>
          </w:tcPr>
          <w:p w:rsidR="00CB6D56" w:rsidRPr="00261EEA" w:rsidRDefault="00CB6D56" w:rsidP="00CB6D56">
            <w:pPr>
              <w:pStyle w:val="RapportTekst"/>
              <w:spacing w:before="60" w:after="60"/>
              <w:ind w:left="0"/>
              <w:jc w:val="center"/>
              <w:rPr>
                <w:rFonts w:ascii="Arial" w:hAnsi="Arial" w:cs="Arial"/>
                <w:lang w:val="en-GB"/>
              </w:rPr>
            </w:pPr>
          </w:p>
        </w:tc>
      </w:tr>
      <w:tr w:rsidR="00046C01" w:rsidRPr="00046C01" w:rsidTr="00046C01">
        <w:trPr>
          <w:cantSplit/>
        </w:trPr>
        <w:tc>
          <w:tcPr>
            <w:tcW w:w="4110" w:type="dxa"/>
            <w:tcBorders>
              <w:top w:val="nil"/>
              <w:bottom w:val="nil"/>
            </w:tcBorders>
          </w:tcPr>
          <w:p w:rsidR="00046C01" w:rsidRPr="00046C01" w:rsidRDefault="00046C01" w:rsidP="00046C01">
            <w:pPr>
              <w:pStyle w:val="RapportTekst"/>
              <w:spacing w:before="20" w:after="20"/>
              <w:ind w:left="0"/>
              <w:rPr>
                <w:rFonts w:ascii="Arial" w:hAnsi="Arial" w:cs="Arial"/>
                <w:b/>
                <w:lang w:val="en-GB" w:eastAsia="zh-CN"/>
              </w:rPr>
            </w:pPr>
            <w:r>
              <w:rPr>
                <w:rFonts w:ascii="Arial" w:hAnsi="Arial" w:cs="Arial"/>
                <w:b/>
                <w:lang w:val="en-GB"/>
              </w:rPr>
              <w:t>Material</w:t>
            </w:r>
            <w:r w:rsidR="002E03B6">
              <w:rPr>
                <w:rFonts w:ascii="Arial" w:hAnsi="Arial" w:cs="Arial" w:hint="eastAsia"/>
                <w:b/>
                <w:lang w:val="en-GB" w:eastAsia="zh-CN"/>
              </w:rPr>
              <w:t xml:space="preserve"> </w:t>
            </w:r>
            <w:r w:rsidR="002E03B6">
              <w:rPr>
                <w:rFonts w:ascii="Arial" w:hAnsi="Arial" w:cs="Arial" w:hint="eastAsia"/>
                <w:b/>
                <w:lang w:val="en-GB" w:eastAsia="zh-CN"/>
              </w:rPr>
              <w:t>材料</w:t>
            </w:r>
          </w:p>
        </w:tc>
        <w:tc>
          <w:tcPr>
            <w:tcW w:w="851" w:type="dxa"/>
            <w:tcBorders>
              <w:top w:val="nil"/>
              <w:bottom w:val="nil"/>
            </w:tcBorders>
          </w:tcPr>
          <w:p w:rsidR="00046C01" w:rsidRPr="00046C01" w:rsidRDefault="00046C01" w:rsidP="00046C01">
            <w:pPr>
              <w:pStyle w:val="RapportTekst"/>
              <w:spacing w:before="20" w:after="20"/>
              <w:ind w:left="0"/>
              <w:jc w:val="center"/>
              <w:rPr>
                <w:rFonts w:ascii="Arial" w:hAnsi="Arial" w:cs="Arial"/>
                <w:lang w:val="en-GB"/>
              </w:rPr>
            </w:pP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lang w:val="en-GB"/>
              </w:rPr>
            </w:pP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lang w:val="en-GB"/>
              </w:rPr>
            </w:pP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lang w:val="en-GB"/>
              </w:rPr>
            </w:pPr>
          </w:p>
        </w:tc>
      </w:tr>
      <w:tr w:rsidR="00046C01" w:rsidRPr="00046C01" w:rsidTr="00046C01">
        <w:trPr>
          <w:cantSplit/>
        </w:trPr>
        <w:tc>
          <w:tcPr>
            <w:tcW w:w="4110" w:type="dxa"/>
            <w:tcBorders>
              <w:top w:val="nil"/>
              <w:bottom w:val="nil"/>
            </w:tcBorders>
          </w:tcPr>
          <w:p w:rsidR="00046C01" w:rsidRPr="00C2500F" w:rsidRDefault="00185112" w:rsidP="00CB6D56">
            <w:pPr>
              <w:pStyle w:val="RapportTekst"/>
              <w:spacing w:line="240" w:lineRule="auto"/>
              <w:ind w:left="0"/>
              <w:rPr>
                <w:rFonts w:ascii="Arial" w:hAnsi="Arial" w:cs="Arial"/>
                <w:sz w:val="18"/>
                <w:szCs w:val="18"/>
                <w:highlight w:val="yellow"/>
                <w:lang w:val="en-GB"/>
              </w:rPr>
            </w:pPr>
            <w:r>
              <w:fldChar w:fldCharType="begin"/>
            </w:r>
            <w:r>
              <w:instrText xml:space="preserve"> REF _Ref345428268 \h  \* MERGEFORMAT </w:instrText>
            </w:r>
            <w:r>
              <w:fldChar w:fldCharType="separate"/>
            </w:r>
            <w:r w:rsidR="000D5E19" w:rsidRPr="000D5E19">
              <w:rPr>
                <w:rFonts w:ascii="Arial" w:hAnsi="Arial" w:cs="Arial"/>
                <w:sz w:val="18"/>
                <w:szCs w:val="18"/>
                <w:lang w:val="en-GB"/>
              </w:rPr>
              <w:t>Materials - Requirements to avoid deterioration of the quality of the drinking water</w:t>
            </w:r>
            <w:r>
              <w:fldChar w:fldCharType="end"/>
            </w:r>
            <w:r w:rsidR="002E03B6">
              <w:rPr>
                <w:rFonts w:hint="eastAsia"/>
                <w:lang w:eastAsia="zh-CN"/>
              </w:rPr>
              <w:t>材料</w:t>
            </w:r>
            <w:r w:rsidR="002E03B6">
              <w:rPr>
                <w:rFonts w:hint="eastAsia"/>
                <w:lang w:eastAsia="zh-CN"/>
              </w:rPr>
              <w:t>-</w:t>
            </w:r>
            <w:r w:rsidR="002E03B6">
              <w:rPr>
                <w:rFonts w:ascii="Arial" w:hAnsi="Arial" w:cs="Arial" w:hint="eastAsia"/>
                <w:lang w:val="en-GB"/>
              </w:rPr>
              <w:t>避免饮用水</w:t>
            </w:r>
            <w:r w:rsidR="002E03B6" w:rsidRPr="00E30DA7">
              <w:rPr>
                <w:rFonts w:ascii="Arial" w:hAnsi="Arial" w:cs="Arial" w:hint="eastAsia"/>
                <w:lang w:val="en-GB"/>
              </w:rPr>
              <w:t>质量恶化的要求</w:t>
            </w:r>
          </w:p>
        </w:tc>
        <w:tc>
          <w:tcPr>
            <w:tcW w:w="851" w:type="dxa"/>
            <w:tcBorders>
              <w:top w:val="nil"/>
              <w:bottom w:val="nil"/>
            </w:tcBorders>
          </w:tcPr>
          <w:p w:rsidR="00046C01" w:rsidRPr="00046C01" w:rsidRDefault="00185112" w:rsidP="00046C01">
            <w:pPr>
              <w:pStyle w:val="RapportTekst"/>
              <w:spacing w:before="20" w:after="20"/>
              <w:ind w:left="0"/>
              <w:jc w:val="center"/>
              <w:rPr>
                <w:rFonts w:ascii="Arial" w:hAnsi="Arial" w:cs="Arial"/>
                <w:sz w:val="18"/>
                <w:szCs w:val="18"/>
                <w:lang w:val="en-GB"/>
              </w:rPr>
            </w:pPr>
            <w:r>
              <w:fldChar w:fldCharType="begin"/>
            </w:r>
            <w:r>
              <w:instrText xml:space="preserve"> REF _Ref345428268 \r \h  \* MERGEFORMAT </w:instrText>
            </w:r>
            <w:r>
              <w:fldChar w:fldCharType="separate"/>
            </w:r>
            <w:r w:rsidR="000D5E19">
              <w:rPr>
                <w:rFonts w:ascii="Arial" w:hAnsi="Arial" w:cs="Arial"/>
                <w:sz w:val="18"/>
                <w:szCs w:val="18"/>
                <w:lang w:val="en-GB"/>
              </w:rPr>
              <w:t>4.2.2.1</w:t>
            </w:r>
            <w:r>
              <w:fldChar w:fldCharType="end"/>
            </w: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1/5</w:t>
            </w:r>
          </w:p>
        </w:tc>
      </w:tr>
      <w:tr w:rsidR="00046C01" w:rsidRPr="00046C01" w:rsidTr="00046C01">
        <w:trPr>
          <w:cantSplit/>
        </w:trPr>
        <w:tc>
          <w:tcPr>
            <w:tcW w:w="4110" w:type="dxa"/>
            <w:tcBorders>
              <w:top w:val="nil"/>
              <w:bottom w:val="nil"/>
            </w:tcBorders>
          </w:tcPr>
          <w:p w:rsidR="00046C01" w:rsidRPr="00046C01" w:rsidRDefault="00046C01" w:rsidP="00102621">
            <w:pPr>
              <w:pStyle w:val="RapportTekst"/>
              <w:spacing w:before="20" w:after="20"/>
              <w:ind w:left="0"/>
              <w:rPr>
                <w:rFonts w:ascii="Arial" w:hAnsi="Arial" w:cs="Arial"/>
                <w:b/>
                <w:lang w:val="en-GB" w:eastAsia="zh-CN"/>
              </w:rPr>
            </w:pPr>
            <w:bookmarkStart w:id="308" w:name="OLE_LINK164"/>
            <w:bookmarkStart w:id="309" w:name="OLE_LINK165"/>
            <w:r w:rsidRPr="00046C01">
              <w:rPr>
                <w:rFonts w:ascii="Arial" w:hAnsi="Arial" w:cs="Arial"/>
                <w:b/>
                <w:lang w:val="en-GB"/>
              </w:rPr>
              <w:t>Functional requirements</w:t>
            </w:r>
            <w:bookmarkStart w:id="310" w:name="OLE_LINK170"/>
            <w:bookmarkStart w:id="311" w:name="OLE_LINK171"/>
            <w:bookmarkEnd w:id="308"/>
            <w:bookmarkEnd w:id="309"/>
            <w:r w:rsidR="00102621">
              <w:rPr>
                <w:rFonts w:ascii="Arial" w:hAnsi="Arial" w:cs="Arial" w:hint="eastAsia"/>
                <w:b/>
                <w:lang w:val="en-GB" w:eastAsia="zh-CN"/>
              </w:rPr>
              <w:t>性能</w:t>
            </w:r>
            <w:r w:rsidR="002E03B6">
              <w:rPr>
                <w:rFonts w:ascii="Arial" w:hAnsi="Arial" w:cs="Arial" w:hint="eastAsia"/>
                <w:b/>
                <w:lang w:val="en-GB" w:eastAsia="zh-CN"/>
              </w:rPr>
              <w:t>要求</w:t>
            </w:r>
            <w:bookmarkEnd w:id="310"/>
            <w:bookmarkEnd w:id="311"/>
          </w:p>
        </w:tc>
        <w:tc>
          <w:tcPr>
            <w:tcW w:w="851" w:type="dxa"/>
            <w:tcBorders>
              <w:top w:val="nil"/>
              <w:bottom w:val="nil"/>
            </w:tcBorders>
          </w:tcPr>
          <w:p w:rsidR="00046C01" w:rsidRPr="00046C01" w:rsidRDefault="00A31829" w:rsidP="00046C01">
            <w:pPr>
              <w:pStyle w:val="RapportTekst"/>
              <w:spacing w:before="20" w:after="20"/>
              <w:ind w:left="0"/>
              <w:jc w:val="center"/>
              <w:rPr>
                <w:rFonts w:ascii="Arial" w:hAnsi="Arial" w:cs="Arial"/>
                <w:sz w:val="18"/>
                <w:szCs w:val="18"/>
                <w:lang w:val="en-GB"/>
              </w:rPr>
            </w:pPr>
            <w:r>
              <w:rPr>
                <w:rFonts w:ascii="Arial" w:hAnsi="Arial" w:cs="Arial"/>
                <w:sz w:val="18"/>
                <w:szCs w:val="18"/>
                <w:lang w:val="en-GB"/>
              </w:rPr>
              <w:fldChar w:fldCharType="begin"/>
            </w:r>
            <w:r w:rsidR="00046C01">
              <w:rPr>
                <w:rFonts w:ascii="Arial" w:hAnsi="Arial" w:cs="Arial"/>
                <w:sz w:val="18"/>
                <w:szCs w:val="18"/>
                <w:lang w:val="en-GB"/>
              </w:rPr>
              <w:instrText xml:space="preserve"> REF _Ref345428355 \r \h </w:instrText>
            </w:r>
            <w:r>
              <w:rPr>
                <w:rFonts w:ascii="Arial" w:hAnsi="Arial" w:cs="Arial"/>
                <w:sz w:val="18"/>
                <w:szCs w:val="18"/>
                <w:lang w:val="en-GB"/>
              </w:rPr>
            </w:r>
            <w:r>
              <w:rPr>
                <w:rFonts w:ascii="Arial" w:hAnsi="Arial" w:cs="Arial"/>
                <w:sz w:val="18"/>
                <w:szCs w:val="18"/>
                <w:lang w:val="en-GB"/>
              </w:rPr>
              <w:fldChar w:fldCharType="separate"/>
            </w:r>
            <w:r w:rsidR="000D5E19">
              <w:rPr>
                <w:rFonts w:ascii="Arial" w:hAnsi="Arial" w:cs="Arial"/>
                <w:sz w:val="18"/>
                <w:szCs w:val="18"/>
                <w:lang w:val="en-GB"/>
              </w:rPr>
              <w:t>4.2.1</w:t>
            </w:r>
            <w:r>
              <w:rPr>
                <w:rFonts w:ascii="Arial" w:hAnsi="Arial" w:cs="Arial"/>
                <w:sz w:val="18"/>
                <w:szCs w:val="18"/>
                <w:lang w:val="en-GB"/>
              </w:rPr>
              <w:fldChar w:fldCharType="end"/>
            </w: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046C01">
            <w:pPr>
              <w:pStyle w:val="RapportTekst"/>
              <w:spacing w:before="20" w:after="20"/>
              <w:ind w:left="0"/>
              <w:jc w:val="center"/>
              <w:rPr>
                <w:rFonts w:ascii="Arial" w:hAnsi="Arial" w:cs="Arial"/>
                <w:sz w:val="18"/>
                <w:szCs w:val="18"/>
                <w:lang w:val="en-GB"/>
              </w:rPr>
            </w:pPr>
          </w:p>
        </w:tc>
      </w:tr>
      <w:tr w:rsidR="00046C01" w:rsidRPr="00046C01" w:rsidTr="00CB6D56">
        <w:trPr>
          <w:cantSplit/>
        </w:trPr>
        <w:tc>
          <w:tcPr>
            <w:tcW w:w="4110" w:type="dxa"/>
            <w:tcBorders>
              <w:top w:val="nil"/>
              <w:bottom w:val="nil"/>
            </w:tcBorders>
          </w:tcPr>
          <w:p w:rsidR="00046C01" w:rsidRPr="00046C01" w:rsidRDefault="00046C01" w:rsidP="00046C01">
            <w:pPr>
              <w:pStyle w:val="RapportTekst"/>
              <w:numPr>
                <w:ilvl w:val="0"/>
                <w:numId w:val="14"/>
              </w:numPr>
              <w:tabs>
                <w:tab w:val="left" w:pos="129"/>
              </w:tabs>
              <w:spacing w:line="240" w:lineRule="auto"/>
              <w:ind w:left="214" w:hanging="214"/>
              <w:rPr>
                <w:rFonts w:ascii="Arial" w:hAnsi="Arial" w:cs="Arial"/>
                <w:sz w:val="18"/>
                <w:szCs w:val="18"/>
                <w:lang w:val="en-GB"/>
              </w:rPr>
            </w:pPr>
            <w:r w:rsidRPr="00046C01">
              <w:rPr>
                <w:rFonts w:ascii="Arial" w:hAnsi="Arial" w:cs="Arial"/>
                <w:sz w:val="18"/>
                <w:szCs w:val="18"/>
                <w:lang w:val="en-GB"/>
              </w:rPr>
              <w:t>Dimensions</w:t>
            </w:r>
            <w:r w:rsidR="002E03B6">
              <w:rPr>
                <w:rFonts w:ascii="Arial" w:hAnsi="Arial" w:cs="Arial" w:hint="eastAsia"/>
                <w:sz w:val="18"/>
                <w:szCs w:val="18"/>
                <w:lang w:val="en-GB" w:eastAsia="zh-CN"/>
              </w:rPr>
              <w:t xml:space="preserve"> </w:t>
            </w:r>
            <w:r w:rsidR="002E03B6">
              <w:rPr>
                <w:rFonts w:ascii="Arial" w:hAnsi="Arial" w:cs="Arial" w:hint="eastAsia"/>
                <w:sz w:val="18"/>
                <w:szCs w:val="18"/>
                <w:lang w:val="en-GB" w:eastAsia="zh-CN"/>
              </w:rPr>
              <w:t>尺寸</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w:t>
            </w:r>
          </w:p>
        </w:tc>
      </w:tr>
      <w:tr w:rsidR="00046C01" w:rsidRPr="00046C01" w:rsidTr="00CB6D56">
        <w:trPr>
          <w:cantSplit/>
        </w:trPr>
        <w:tc>
          <w:tcPr>
            <w:tcW w:w="4110" w:type="dxa"/>
            <w:tcBorders>
              <w:top w:val="nil"/>
              <w:bottom w:val="nil"/>
            </w:tcBorders>
          </w:tcPr>
          <w:p w:rsidR="00046C01" w:rsidRPr="00046C01" w:rsidRDefault="00046C01" w:rsidP="00046C01">
            <w:pPr>
              <w:pStyle w:val="RapportTekst"/>
              <w:numPr>
                <w:ilvl w:val="0"/>
                <w:numId w:val="14"/>
              </w:numPr>
              <w:tabs>
                <w:tab w:val="left" w:pos="129"/>
              </w:tabs>
              <w:spacing w:line="240" w:lineRule="auto"/>
              <w:ind w:left="214" w:hanging="214"/>
              <w:rPr>
                <w:rFonts w:ascii="Arial" w:hAnsi="Arial" w:cs="Arial"/>
                <w:sz w:val="18"/>
                <w:szCs w:val="18"/>
                <w:lang w:val="en-GB"/>
              </w:rPr>
            </w:pPr>
            <w:bookmarkStart w:id="312" w:name="OLE_LINK166"/>
            <w:bookmarkStart w:id="313" w:name="OLE_LINK167"/>
            <w:r w:rsidRPr="00046C01">
              <w:rPr>
                <w:rFonts w:ascii="Arial" w:hAnsi="Arial" w:cs="Arial"/>
                <w:sz w:val="18"/>
                <w:szCs w:val="18"/>
                <w:lang w:val="en-GB"/>
              </w:rPr>
              <w:t>Water tightness</w:t>
            </w:r>
            <w:bookmarkEnd w:id="312"/>
            <w:bookmarkEnd w:id="313"/>
            <w:r w:rsidR="002E03B6">
              <w:rPr>
                <w:rFonts w:ascii="Arial" w:hAnsi="Arial" w:cs="Arial" w:hint="eastAsia"/>
                <w:sz w:val="18"/>
                <w:szCs w:val="18"/>
                <w:lang w:val="en-GB" w:eastAsia="zh-CN"/>
              </w:rPr>
              <w:t xml:space="preserve"> </w:t>
            </w:r>
            <w:r w:rsidR="002E03B6">
              <w:rPr>
                <w:rFonts w:ascii="Arial" w:hAnsi="Arial" w:cs="Arial" w:hint="eastAsia"/>
                <w:sz w:val="18"/>
                <w:szCs w:val="18"/>
                <w:lang w:val="en-GB" w:eastAsia="zh-CN"/>
              </w:rPr>
              <w:t>密</w:t>
            </w:r>
            <w:r w:rsidR="00843EF7">
              <w:rPr>
                <w:rFonts w:ascii="Arial" w:hAnsi="Arial" w:cs="Arial" w:hint="eastAsia"/>
                <w:sz w:val="18"/>
                <w:szCs w:val="18"/>
                <w:lang w:val="en-GB" w:eastAsia="zh-CN"/>
              </w:rPr>
              <w:t>封</w:t>
            </w:r>
            <w:r w:rsidR="002E03B6">
              <w:rPr>
                <w:rFonts w:ascii="Arial" w:hAnsi="Arial" w:cs="Arial" w:hint="eastAsia"/>
                <w:sz w:val="18"/>
                <w:szCs w:val="18"/>
                <w:lang w:val="en-GB" w:eastAsia="zh-CN"/>
              </w:rPr>
              <w:t>性</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w:t>
            </w:r>
          </w:p>
        </w:tc>
      </w:tr>
      <w:tr w:rsidR="00046C01" w:rsidRPr="00046C01" w:rsidTr="00CB6D56">
        <w:trPr>
          <w:cantSplit/>
        </w:trPr>
        <w:tc>
          <w:tcPr>
            <w:tcW w:w="4110" w:type="dxa"/>
            <w:tcBorders>
              <w:top w:val="nil"/>
              <w:bottom w:val="nil"/>
            </w:tcBorders>
          </w:tcPr>
          <w:p w:rsidR="00046C01" w:rsidRPr="00046C01" w:rsidRDefault="00046C01" w:rsidP="00A85899">
            <w:pPr>
              <w:pStyle w:val="RapportTekst"/>
              <w:numPr>
                <w:ilvl w:val="0"/>
                <w:numId w:val="14"/>
              </w:numPr>
              <w:tabs>
                <w:tab w:val="left" w:pos="129"/>
              </w:tabs>
              <w:spacing w:line="240" w:lineRule="auto"/>
              <w:ind w:left="214" w:hanging="214"/>
              <w:rPr>
                <w:rFonts w:ascii="Arial" w:hAnsi="Arial" w:cs="Arial"/>
                <w:sz w:val="18"/>
                <w:szCs w:val="18"/>
                <w:lang w:val="en-GB"/>
              </w:rPr>
            </w:pPr>
            <w:r w:rsidRPr="00046C01">
              <w:rPr>
                <w:rFonts w:ascii="Arial" w:hAnsi="Arial" w:cs="Arial"/>
                <w:sz w:val="18"/>
                <w:szCs w:val="18"/>
                <w:lang w:val="en-GB"/>
              </w:rPr>
              <w:t>flow rate</w:t>
            </w:r>
            <w:r w:rsidR="002E03B6">
              <w:rPr>
                <w:rFonts w:ascii="Arial" w:hAnsi="Arial" w:cs="Arial" w:hint="eastAsia"/>
                <w:sz w:val="18"/>
                <w:szCs w:val="18"/>
                <w:lang w:val="en-GB" w:eastAsia="zh-CN"/>
              </w:rPr>
              <w:t xml:space="preserve"> </w:t>
            </w:r>
            <w:r w:rsidR="002E03B6">
              <w:rPr>
                <w:rFonts w:ascii="Arial" w:hAnsi="Arial" w:cs="Arial" w:hint="eastAsia"/>
                <w:sz w:val="18"/>
                <w:szCs w:val="18"/>
                <w:lang w:val="en-GB" w:eastAsia="zh-CN"/>
              </w:rPr>
              <w:t>流</w:t>
            </w:r>
            <w:r w:rsidR="00A85899">
              <w:rPr>
                <w:rFonts w:ascii="Arial" w:hAnsi="Arial" w:cs="Arial" w:hint="eastAsia"/>
                <w:sz w:val="18"/>
                <w:szCs w:val="18"/>
                <w:lang w:val="en-GB" w:eastAsia="zh-CN"/>
              </w:rPr>
              <w:t>速</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1/3</w:t>
            </w:r>
          </w:p>
        </w:tc>
      </w:tr>
      <w:tr w:rsidR="00046C01" w:rsidRPr="00046C01" w:rsidTr="00CB6D56">
        <w:trPr>
          <w:cantSplit/>
        </w:trPr>
        <w:tc>
          <w:tcPr>
            <w:tcW w:w="4110" w:type="dxa"/>
            <w:tcBorders>
              <w:top w:val="nil"/>
              <w:bottom w:val="nil"/>
            </w:tcBorders>
          </w:tcPr>
          <w:p w:rsidR="00046C01" w:rsidRPr="00046C01" w:rsidRDefault="00046C01" w:rsidP="00046C01">
            <w:pPr>
              <w:pStyle w:val="RapportTekst"/>
              <w:numPr>
                <w:ilvl w:val="0"/>
                <w:numId w:val="14"/>
              </w:numPr>
              <w:tabs>
                <w:tab w:val="left" w:pos="129"/>
              </w:tabs>
              <w:spacing w:line="240" w:lineRule="auto"/>
              <w:ind w:left="214" w:hanging="214"/>
              <w:rPr>
                <w:rFonts w:ascii="Arial" w:hAnsi="Arial" w:cs="Arial"/>
                <w:sz w:val="18"/>
                <w:szCs w:val="18"/>
                <w:lang w:val="en-GB"/>
              </w:rPr>
            </w:pPr>
            <w:r w:rsidRPr="00046C01">
              <w:rPr>
                <w:rFonts w:ascii="Arial" w:hAnsi="Arial" w:cs="Arial"/>
                <w:sz w:val="18"/>
                <w:szCs w:val="18"/>
                <w:lang w:val="en-GB"/>
              </w:rPr>
              <w:t>sensitivity</w:t>
            </w:r>
            <w:r w:rsidR="002E03B6">
              <w:rPr>
                <w:rFonts w:ascii="Arial" w:hAnsi="Arial" w:cs="Arial" w:hint="eastAsia"/>
                <w:sz w:val="18"/>
                <w:szCs w:val="18"/>
                <w:lang w:val="en-GB" w:eastAsia="zh-CN"/>
              </w:rPr>
              <w:t xml:space="preserve"> </w:t>
            </w:r>
            <w:r w:rsidR="002E03B6">
              <w:rPr>
                <w:rFonts w:ascii="Arial" w:hAnsi="Arial" w:cs="Arial" w:hint="eastAsia"/>
                <w:sz w:val="18"/>
                <w:szCs w:val="18"/>
                <w:lang w:val="en-GB" w:eastAsia="zh-CN"/>
              </w:rPr>
              <w:t>灵敏性</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1/3</w:t>
            </w:r>
          </w:p>
        </w:tc>
      </w:tr>
      <w:tr w:rsidR="00046C01" w:rsidRPr="00046C01" w:rsidTr="00CB6D56">
        <w:trPr>
          <w:cantSplit/>
        </w:trPr>
        <w:tc>
          <w:tcPr>
            <w:tcW w:w="4110" w:type="dxa"/>
            <w:tcBorders>
              <w:top w:val="nil"/>
              <w:bottom w:val="nil"/>
            </w:tcBorders>
          </w:tcPr>
          <w:p w:rsidR="00046C01" w:rsidRPr="00046C01" w:rsidRDefault="00046C01" w:rsidP="00046C01">
            <w:pPr>
              <w:pStyle w:val="RapportTekst"/>
              <w:numPr>
                <w:ilvl w:val="0"/>
                <w:numId w:val="14"/>
              </w:numPr>
              <w:tabs>
                <w:tab w:val="left" w:pos="129"/>
              </w:tabs>
              <w:spacing w:line="240" w:lineRule="auto"/>
              <w:ind w:left="214" w:hanging="214"/>
              <w:rPr>
                <w:rFonts w:ascii="Arial" w:hAnsi="Arial" w:cs="Arial"/>
                <w:sz w:val="18"/>
                <w:szCs w:val="18"/>
                <w:lang w:val="en-GB"/>
              </w:rPr>
            </w:pPr>
            <w:r w:rsidRPr="00046C01">
              <w:rPr>
                <w:rFonts w:ascii="Arial" w:hAnsi="Arial" w:cs="Arial"/>
                <w:sz w:val="18"/>
                <w:szCs w:val="18"/>
                <w:lang w:val="en-GB"/>
              </w:rPr>
              <w:t>safety</w:t>
            </w:r>
            <w:r w:rsidR="002E03B6">
              <w:rPr>
                <w:rFonts w:ascii="Arial" w:hAnsi="Arial" w:cs="Arial" w:hint="eastAsia"/>
                <w:sz w:val="18"/>
                <w:szCs w:val="18"/>
                <w:lang w:val="en-GB" w:eastAsia="zh-CN"/>
              </w:rPr>
              <w:t xml:space="preserve"> </w:t>
            </w:r>
            <w:r w:rsidR="002E03B6">
              <w:rPr>
                <w:rFonts w:ascii="Arial" w:hAnsi="Arial" w:cs="Arial" w:hint="eastAsia"/>
                <w:sz w:val="18"/>
                <w:szCs w:val="18"/>
                <w:lang w:val="en-GB" w:eastAsia="zh-CN"/>
              </w:rPr>
              <w:t>安全性</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1/3</w:t>
            </w:r>
          </w:p>
        </w:tc>
      </w:tr>
      <w:tr w:rsidR="00046C01" w:rsidRPr="00046C01" w:rsidTr="00CB6D56">
        <w:trPr>
          <w:cantSplit/>
        </w:trPr>
        <w:tc>
          <w:tcPr>
            <w:tcW w:w="4110" w:type="dxa"/>
            <w:tcBorders>
              <w:top w:val="nil"/>
              <w:bottom w:val="nil"/>
            </w:tcBorders>
          </w:tcPr>
          <w:p w:rsidR="00046C01" w:rsidRPr="00046C01" w:rsidRDefault="00046C01" w:rsidP="00046C01">
            <w:pPr>
              <w:pStyle w:val="RapportTekst"/>
              <w:numPr>
                <w:ilvl w:val="0"/>
                <w:numId w:val="14"/>
              </w:numPr>
              <w:tabs>
                <w:tab w:val="left" w:pos="129"/>
              </w:tabs>
              <w:spacing w:line="240" w:lineRule="auto"/>
              <w:ind w:left="214" w:hanging="214"/>
              <w:rPr>
                <w:rFonts w:ascii="Arial" w:hAnsi="Arial" w:cs="Arial"/>
                <w:sz w:val="18"/>
                <w:szCs w:val="18"/>
                <w:lang w:val="en-GB"/>
              </w:rPr>
            </w:pPr>
            <w:r w:rsidRPr="00046C01">
              <w:rPr>
                <w:rFonts w:ascii="Arial" w:hAnsi="Arial" w:cs="Arial"/>
                <w:sz w:val="18"/>
                <w:szCs w:val="18"/>
                <w:lang w:val="en-GB"/>
              </w:rPr>
              <w:t>temperature regulation</w:t>
            </w:r>
            <w:r w:rsidR="002E03B6">
              <w:rPr>
                <w:rFonts w:ascii="Arial" w:hAnsi="Arial" w:cs="Arial" w:hint="eastAsia"/>
                <w:sz w:val="18"/>
                <w:szCs w:val="18"/>
                <w:lang w:val="en-GB" w:eastAsia="zh-CN"/>
              </w:rPr>
              <w:t xml:space="preserve"> </w:t>
            </w:r>
            <w:r w:rsidR="002E03B6">
              <w:rPr>
                <w:rFonts w:ascii="Arial" w:hAnsi="Arial" w:cs="Arial" w:hint="eastAsia"/>
                <w:sz w:val="18"/>
                <w:szCs w:val="18"/>
                <w:lang w:val="en-GB" w:eastAsia="zh-CN"/>
              </w:rPr>
              <w:t>温度调节</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1/3</w:t>
            </w:r>
          </w:p>
        </w:tc>
      </w:tr>
      <w:tr w:rsidR="00046C01" w:rsidRPr="00046C01" w:rsidTr="00CB6D56">
        <w:trPr>
          <w:cantSplit/>
        </w:trPr>
        <w:tc>
          <w:tcPr>
            <w:tcW w:w="4110" w:type="dxa"/>
            <w:tcBorders>
              <w:top w:val="nil"/>
              <w:bottom w:val="nil"/>
            </w:tcBorders>
          </w:tcPr>
          <w:p w:rsidR="00046C01" w:rsidRPr="00046C01" w:rsidRDefault="00046C01" w:rsidP="00046C01">
            <w:pPr>
              <w:pStyle w:val="RapportTekst"/>
              <w:numPr>
                <w:ilvl w:val="0"/>
                <w:numId w:val="14"/>
              </w:numPr>
              <w:tabs>
                <w:tab w:val="left" w:pos="129"/>
              </w:tabs>
              <w:spacing w:line="240" w:lineRule="auto"/>
              <w:ind w:left="214" w:hanging="214"/>
              <w:rPr>
                <w:rFonts w:ascii="Arial" w:hAnsi="Arial" w:cs="Arial"/>
                <w:sz w:val="18"/>
                <w:szCs w:val="18"/>
                <w:lang w:val="en-GB"/>
              </w:rPr>
            </w:pPr>
            <w:r w:rsidRPr="00046C01">
              <w:rPr>
                <w:rFonts w:ascii="Arial" w:hAnsi="Arial" w:cs="Arial"/>
                <w:sz w:val="18"/>
                <w:szCs w:val="18"/>
                <w:lang w:val="en-GB"/>
              </w:rPr>
              <w:t>closure</w:t>
            </w:r>
            <w:r w:rsidR="002E03B6">
              <w:rPr>
                <w:rFonts w:ascii="Arial" w:hAnsi="Arial" w:cs="Arial" w:hint="eastAsia"/>
                <w:sz w:val="18"/>
                <w:szCs w:val="18"/>
                <w:lang w:val="en-GB" w:eastAsia="zh-CN"/>
              </w:rPr>
              <w:t xml:space="preserve"> </w:t>
            </w:r>
            <w:r w:rsidR="00843EF7">
              <w:rPr>
                <w:rFonts w:ascii="Arial" w:hAnsi="Arial" w:cs="Arial" w:hint="eastAsia"/>
                <w:sz w:val="18"/>
                <w:szCs w:val="18"/>
                <w:lang w:val="en-GB" w:eastAsia="zh-CN"/>
              </w:rPr>
              <w:t>关</w:t>
            </w:r>
            <w:r w:rsidR="00D0211A">
              <w:rPr>
                <w:rFonts w:ascii="Arial" w:hAnsi="Arial" w:cs="Arial" w:hint="eastAsia"/>
                <w:sz w:val="18"/>
                <w:szCs w:val="18"/>
                <w:lang w:val="en-GB" w:eastAsia="zh-CN"/>
              </w:rPr>
              <w:t>闭</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1/3</w:t>
            </w:r>
          </w:p>
        </w:tc>
      </w:tr>
      <w:tr w:rsidR="00046C01" w:rsidRPr="00046C01" w:rsidTr="00CB6D56">
        <w:trPr>
          <w:cantSplit/>
        </w:trPr>
        <w:tc>
          <w:tcPr>
            <w:tcW w:w="4110" w:type="dxa"/>
            <w:tcBorders>
              <w:top w:val="nil"/>
              <w:bottom w:val="nil"/>
            </w:tcBorders>
          </w:tcPr>
          <w:p w:rsidR="00046C01" w:rsidRPr="00046C01" w:rsidRDefault="00046C01" w:rsidP="00046C01">
            <w:pPr>
              <w:pStyle w:val="RapportTekst"/>
              <w:numPr>
                <w:ilvl w:val="0"/>
                <w:numId w:val="14"/>
              </w:numPr>
              <w:tabs>
                <w:tab w:val="left" w:pos="129"/>
              </w:tabs>
              <w:spacing w:line="240" w:lineRule="auto"/>
              <w:ind w:left="214" w:hanging="214"/>
              <w:rPr>
                <w:rFonts w:ascii="Arial" w:hAnsi="Arial" w:cs="Arial"/>
                <w:sz w:val="18"/>
                <w:szCs w:val="18"/>
                <w:lang w:val="en-GB"/>
              </w:rPr>
            </w:pPr>
            <w:r w:rsidRPr="00046C01">
              <w:rPr>
                <w:rFonts w:ascii="Arial" w:hAnsi="Arial" w:cs="Arial"/>
                <w:sz w:val="18"/>
                <w:szCs w:val="18"/>
                <w:lang w:val="en-GB"/>
              </w:rPr>
              <w:t>durability</w:t>
            </w:r>
            <w:r w:rsidR="00D0211A">
              <w:rPr>
                <w:rFonts w:ascii="Arial" w:hAnsi="Arial" w:cs="Arial" w:hint="eastAsia"/>
                <w:sz w:val="18"/>
                <w:szCs w:val="18"/>
                <w:lang w:val="en-GB" w:eastAsia="zh-CN"/>
              </w:rPr>
              <w:t xml:space="preserve"> </w:t>
            </w:r>
            <w:r w:rsidR="00D0211A">
              <w:rPr>
                <w:rFonts w:ascii="Arial" w:hAnsi="Arial" w:cs="Arial" w:hint="eastAsia"/>
                <w:sz w:val="18"/>
                <w:szCs w:val="18"/>
                <w:lang w:val="en-GB" w:eastAsia="zh-CN"/>
              </w:rPr>
              <w:t>耐久性</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w:t>
            </w:r>
            <w:r w:rsidR="006F531B">
              <w:rPr>
                <w:rFonts w:ascii="Arial" w:hAnsi="Arial" w:cs="Arial"/>
                <w:sz w:val="18"/>
                <w:szCs w:val="18"/>
                <w:lang w:val="en-GB"/>
              </w:rPr>
              <w:t>5</w:t>
            </w:r>
          </w:p>
        </w:tc>
      </w:tr>
      <w:tr w:rsidR="00046C01" w:rsidRPr="00046C01" w:rsidTr="00CB6D56">
        <w:trPr>
          <w:cantSplit/>
        </w:trPr>
        <w:tc>
          <w:tcPr>
            <w:tcW w:w="4110" w:type="dxa"/>
            <w:tcBorders>
              <w:top w:val="nil"/>
              <w:bottom w:val="nil"/>
            </w:tcBorders>
          </w:tcPr>
          <w:p w:rsidR="00046C01" w:rsidRPr="00046C01" w:rsidRDefault="00046C01" w:rsidP="00046C01">
            <w:pPr>
              <w:pStyle w:val="RapportTekst"/>
              <w:numPr>
                <w:ilvl w:val="0"/>
                <w:numId w:val="14"/>
              </w:numPr>
              <w:tabs>
                <w:tab w:val="left" w:pos="129"/>
              </w:tabs>
              <w:spacing w:line="240" w:lineRule="auto"/>
              <w:ind w:left="214" w:hanging="214"/>
              <w:rPr>
                <w:rFonts w:ascii="Arial" w:hAnsi="Arial" w:cs="Arial"/>
                <w:sz w:val="18"/>
                <w:szCs w:val="18"/>
                <w:lang w:val="en-GB"/>
              </w:rPr>
            </w:pPr>
            <w:r w:rsidRPr="00046C01">
              <w:rPr>
                <w:rFonts w:ascii="Arial" w:hAnsi="Arial" w:cs="Arial"/>
                <w:sz w:val="18"/>
                <w:szCs w:val="18"/>
                <w:lang w:val="en-GB"/>
              </w:rPr>
              <w:t>resistance against forces</w:t>
            </w:r>
            <w:r w:rsidR="00D0211A">
              <w:rPr>
                <w:rFonts w:ascii="Arial" w:hAnsi="Arial" w:cs="Arial" w:hint="eastAsia"/>
                <w:sz w:val="18"/>
                <w:szCs w:val="18"/>
                <w:lang w:val="en-GB" w:eastAsia="zh-CN"/>
              </w:rPr>
              <w:t xml:space="preserve"> </w:t>
            </w:r>
            <w:r w:rsidR="006719F8">
              <w:rPr>
                <w:rFonts w:ascii="Arial" w:hAnsi="Arial" w:cs="Arial" w:hint="eastAsia"/>
                <w:sz w:val="18"/>
                <w:szCs w:val="18"/>
                <w:lang w:val="en-GB" w:eastAsia="zh-CN"/>
              </w:rPr>
              <w:t>抗</w:t>
            </w:r>
            <w:r w:rsidR="006719F8">
              <w:rPr>
                <w:rFonts w:ascii="Arial" w:hAnsi="Arial" w:cs="Arial"/>
                <w:sz w:val="18"/>
                <w:szCs w:val="18"/>
                <w:lang w:val="en-GB" w:eastAsia="zh-CN"/>
              </w:rPr>
              <w:t>压</w:t>
            </w:r>
          </w:p>
        </w:tc>
        <w:tc>
          <w:tcPr>
            <w:tcW w:w="851"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CB6D56">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046C01" w:rsidRPr="00046C01" w:rsidRDefault="00046C01" w:rsidP="00046C01">
            <w:pPr>
              <w:pStyle w:val="RapportTekst"/>
              <w:spacing w:line="240" w:lineRule="auto"/>
              <w:ind w:left="0"/>
              <w:jc w:val="center"/>
              <w:rPr>
                <w:rFonts w:ascii="Arial" w:hAnsi="Arial" w:cs="Arial"/>
                <w:sz w:val="18"/>
                <w:szCs w:val="18"/>
                <w:lang w:val="en-GB"/>
              </w:rPr>
            </w:pPr>
            <w:r w:rsidRPr="00046C01">
              <w:rPr>
                <w:rFonts w:ascii="Arial" w:hAnsi="Arial" w:cs="Arial"/>
                <w:sz w:val="18"/>
                <w:szCs w:val="18"/>
                <w:lang w:val="en-GB"/>
              </w:rPr>
              <w:t>1/3</w:t>
            </w:r>
          </w:p>
        </w:tc>
      </w:tr>
      <w:tr w:rsidR="009F11A5" w:rsidRPr="00046C01" w:rsidTr="00CB6D56">
        <w:trPr>
          <w:cantSplit/>
        </w:trPr>
        <w:tc>
          <w:tcPr>
            <w:tcW w:w="4110" w:type="dxa"/>
            <w:tcBorders>
              <w:top w:val="nil"/>
              <w:bottom w:val="nil"/>
            </w:tcBorders>
          </w:tcPr>
          <w:p w:rsidR="009F11A5" w:rsidRPr="009F11A5" w:rsidRDefault="009F11A5" w:rsidP="009F11A5">
            <w:pPr>
              <w:pStyle w:val="RapportTekst"/>
              <w:spacing w:before="20" w:after="20"/>
              <w:ind w:left="0"/>
              <w:rPr>
                <w:rFonts w:ascii="Arial" w:hAnsi="Arial" w:cs="Arial"/>
                <w:b/>
                <w:lang w:val="en-GB" w:eastAsia="zh-CN"/>
              </w:rPr>
            </w:pPr>
            <w:r>
              <w:rPr>
                <w:rFonts w:ascii="Arial" w:hAnsi="Arial" w:cs="Arial"/>
                <w:b/>
                <w:lang w:val="en-GB"/>
              </w:rPr>
              <w:t>Further</w:t>
            </w:r>
            <w:r w:rsidRPr="009F11A5">
              <w:rPr>
                <w:rFonts w:ascii="Arial" w:hAnsi="Arial" w:cs="Arial"/>
                <w:b/>
                <w:lang w:val="en-GB"/>
              </w:rPr>
              <w:t xml:space="preserve"> specifications</w:t>
            </w:r>
            <w:r w:rsidR="00D0211A" w:rsidRPr="00D0211A">
              <w:rPr>
                <w:rFonts w:ascii="Arial" w:hAnsi="Arial" w:cs="Arial" w:hint="eastAsia"/>
                <w:b/>
                <w:lang w:val="en-GB" w:eastAsia="zh-CN"/>
              </w:rPr>
              <w:t>其他要求</w:t>
            </w:r>
          </w:p>
        </w:tc>
        <w:tc>
          <w:tcPr>
            <w:tcW w:w="851" w:type="dxa"/>
            <w:tcBorders>
              <w:top w:val="nil"/>
              <w:bottom w:val="nil"/>
            </w:tcBorders>
          </w:tcPr>
          <w:p w:rsidR="009F11A5" w:rsidRPr="00046C01" w:rsidRDefault="00A31829" w:rsidP="009F11A5">
            <w:pPr>
              <w:pStyle w:val="RapportTekst"/>
              <w:spacing w:before="20" w:after="20"/>
              <w:ind w:left="0"/>
              <w:jc w:val="center"/>
              <w:rPr>
                <w:rFonts w:ascii="Arial" w:hAnsi="Arial" w:cs="Arial"/>
                <w:sz w:val="18"/>
                <w:szCs w:val="18"/>
                <w:lang w:val="en-GB"/>
              </w:rPr>
            </w:pPr>
            <w:r>
              <w:rPr>
                <w:rFonts w:ascii="Arial" w:hAnsi="Arial" w:cs="Arial"/>
                <w:sz w:val="18"/>
                <w:szCs w:val="18"/>
                <w:lang w:val="en-GB"/>
              </w:rPr>
              <w:fldChar w:fldCharType="begin"/>
            </w:r>
            <w:r w:rsidR="009F11A5">
              <w:rPr>
                <w:rFonts w:ascii="Arial" w:hAnsi="Arial" w:cs="Arial"/>
                <w:sz w:val="18"/>
                <w:szCs w:val="18"/>
                <w:lang w:val="en-GB"/>
              </w:rPr>
              <w:instrText xml:space="preserve"> REF _Ref397977286 \r \h </w:instrText>
            </w:r>
            <w:r>
              <w:rPr>
                <w:rFonts w:ascii="Arial" w:hAnsi="Arial" w:cs="Arial"/>
                <w:sz w:val="18"/>
                <w:szCs w:val="18"/>
                <w:lang w:val="en-GB"/>
              </w:rPr>
            </w:r>
            <w:r>
              <w:rPr>
                <w:rFonts w:ascii="Arial" w:hAnsi="Arial" w:cs="Arial"/>
                <w:sz w:val="18"/>
                <w:szCs w:val="18"/>
                <w:lang w:val="en-GB"/>
              </w:rPr>
              <w:fldChar w:fldCharType="separate"/>
            </w:r>
            <w:r w:rsidR="000D5E19">
              <w:rPr>
                <w:rFonts w:ascii="Arial" w:hAnsi="Arial" w:cs="Arial"/>
                <w:sz w:val="18"/>
                <w:szCs w:val="18"/>
                <w:lang w:val="en-GB"/>
              </w:rPr>
              <w:t>4.2.3</w:t>
            </w:r>
            <w:r>
              <w:rPr>
                <w:rFonts w:ascii="Arial" w:hAnsi="Arial" w:cs="Arial"/>
                <w:sz w:val="18"/>
                <w:szCs w:val="18"/>
                <w:lang w:val="en-GB"/>
              </w:rPr>
              <w:fldChar w:fldCharType="end"/>
            </w:r>
          </w:p>
        </w:tc>
        <w:tc>
          <w:tcPr>
            <w:tcW w:w="1276" w:type="dxa"/>
            <w:tcBorders>
              <w:top w:val="nil"/>
              <w:bottom w:val="nil"/>
            </w:tcBorders>
          </w:tcPr>
          <w:p w:rsidR="009F11A5" w:rsidRPr="00046C01" w:rsidRDefault="009F11A5" w:rsidP="009F11A5">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nil"/>
            </w:tcBorders>
          </w:tcPr>
          <w:p w:rsidR="009F11A5" w:rsidRPr="00046C01" w:rsidRDefault="009F11A5" w:rsidP="009F11A5">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nil"/>
            </w:tcBorders>
          </w:tcPr>
          <w:p w:rsidR="009F11A5" w:rsidRPr="00046C01" w:rsidRDefault="009F11A5" w:rsidP="009F11A5">
            <w:pPr>
              <w:pStyle w:val="RapportTekst"/>
              <w:spacing w:before="20" w:after="20"/>
              <w:ind w:left="0"/>
              <w:jc w:val="center"/>
              <w:rPr>
                <w:rFonts w:ascii="Arial" w:hAnsi="Arial" w:cs="Arial"/>
                <w:sz w:val="18"/>
                <w:szCs w:val="18"/>
                <w:lang w:val="en-GB"/>
              </w:rPr>
            </w:pPr>
            <w:r>
              <w:rPr>
                <w:rFonts w:ascii="Arial" w:hAnsi="Arial" w:cs="Arial"/>
                <w:sz w:val="18"/>
                <w:szCs w:val="18"/>
                <w:lang w:val="en-GB"/>
              </w:rPr>
              <w:t>1/3</w:t>
            </w:r>
          </w:p>
        </w:tc>
      </w:tr>
      <w:tr w:rsidR="00902373" w:rsidRPr="00046C01" w:rsidTr="00CB6D56">
        <w:trPr>
          <w:cantSplit/>
        </w:trPr>
        <w:tc>
          <w:tcPr>
            <w:tcW w:w="4110" w:type="dxa"/>
            <w:tcBorders>
              <w:top w:val="nil"/>
              <w:bottom w:val="nil"/>
            </w:tcBorders>
          </w:tcPr>
          <w:p w:rsidR="00902373" w:rsidRPr="009F11A5" w:rsidRDefault="00902373" w:rsidP="00902373">
            <w:pPr>
              <w:pStyle w:val="RapportTekst"/>
              <w:spacing w:before="20" w:after="20"/>
              <w:ind w:left="0"/>
              <w:rPr>
                <w:rFonts w:ascii="Arial" w:hAnsi="Arial" w:cs="Arial"/>
                <w:b/>
                <w:lang w:val="en-GB" w:eastAsia="zh-CN"/>
              </w:rPr>
            </w:pPr>
            <w:r w:rsidRPr="00902373">
              <w:rPr>
                <w:rFonts w:ascii="Arial" w:hAnsi="Arial" w:cs="Arial"/>
                <w:b/>
                <w:lang w:val="en-GB"/>
              </w:rPr>
              <w:t>Marking</w:t>
            </w:r>
            <w:r w:rsidR="00A85899">
              <w:rPr>
                <w:rFonts w:ascii="Arial" w:hAnsi="Arial" w:cs="Arial" w:hint="eastAsia"/>
                <w:b/>
                <w:lang w:val="en-GB" w:eastAsia="zh-CN"/>
              </w:rPr>
              <w:t xml:space="preserve"> </w:t>
            </w:r>
            <w:r w:rsidR="00A85899">
              <w:rPr>
                <w:rFonts w:ascii="Arial" w:hAnsi="Arial" w:cs="Arial" w:hint="eastAsia"/>
                <w:b/>
                <w:lang w:val="en-GB" w:eastAsia="zh-CN"/>
              </w:rPr>
              <w:t>标志</w:t>
            </w:r>
          </w:p>
        </w:tc>
        <w:tc>
          <w:tcPr>
            <w:tcW w:w="851" w:type="dxa"/>
            <w:tcBorders>
              <w:top w:val="nil"/>
              <w:bottom w:val="nil"/>
            </w:tcBorders>
          </w:tcPr>
          <w:p w:rsidR="00902373" w:rsidRPr="00046C01" w:rsidRDefault="00185112" w:rsidP="00902373">
            <w:pPr>
              <w:pStyle w:val="RapportTekst"/>
              <w:spacing w:before="20" w:after="20"/>
              <w:ind w:left="0"/>
              <w:jc w:val="center"/>
              <w:rPr>
                <w:rFonts w:ascii="Arial" w:hAnsi="Arial" w:cs="Arial"/>
                <w:sz w:val="18"/>
                <w:szCs w:val="18"/>
                <w:lang w:val="en-GB"/>
              </w:rPr>
            </w:pPr>
            <w:r>
              <w:fldChar w:fldCharType="begin"/>
            </w:r>
            <w:r>
              <w:instrText xml:space="preserve"> REF _Ref397976624 \r \h  \* MERGEFORMAT </w:instrText>
            </w:r>
            <w:r>
              <w:fldChar w:fldCharType="separate"/>
            </w:r>
            <w:r w:rsidR="000D5E19">
              <w:t>7</w:t>
            </w:r>
            <w:r>
              <w:fldChar w:fldCharType="end"/>
            </w: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r>
              <w:rPr>
                <w:rFonts w:ascii="Arial" w:hAnsi="Arial" w:cs="Arial"/>
                <w:sz w:val="18"/>
                <w:szCs w:val="18"/>
                <w:lang w:val="en-GB"/>
              </w:rPr>
              <w:t>1</w:t>
            </w:r>
          </w:p>
        </w:tc>
      </w:tr>
      <w:tr w:rsidR="00046C01" w:rsidRPr="005B086F" w:rsidTr="00926126">
        <w:trPr>
          <w:cantSplit/>
        </w:trPr>
        <w:tc>
          <w:tcPr>
            <w:tcW w:w="4110" w:type="dxa"/>
            <w:tcBorders>
              <w:top w:val="nil"/>
              <w:bottom w:val="nil"/>
            </w:tcBorders>
            <w:shd w:val="clear" w:color="auto" w:fill="F2F2F2" w:themeFill="background1" w:themeFillShade="F2"/>
          </w:tcPr>
          <w:p w:rsidR="00046C01" w:rsidRPr="00C2500F" w:rsidRDefault="00046C01" w:rsidP="006E4753">
            <w:pPr>
              <w:pStyle w:val="RapportTekst"/>
              <w:spacing w:before="60" w:after="60"/>
              <w:ind w:left="0"/>
              <w:rPr>
                <w:rFonts w:ascii="Arial" w:hAnsi="Arial" w:cs="Arial"/>
                <w:i/>
                <w:highlight w:val="yellow"/>
                <w:u w:val="single"/>
                <w:lang w:val="en-GB" w:eastAsia="zh-CN"/>
              </w:rPr>
            </w:pPr>
            <w:r w:rsidRPr="00902373">
              <w:rPr>
                <w:rFonts w:ascii="Arial" w:hAnsi="Arial" w:cs="Arial"/>
                <w:b/>
                <w:lang w:val="en-GB"/>
              </w:rPr>
              <w:t>Thermostatic safety mixing valves TMV3 (DO8)</w:t>
            </w:r>
            <w:r w:rsidR="001A2EFA">
              <w:rPr>
                <w:rFonts w:ascii="Arial" w:hAnsi="Arial" w:cs="Arial" w:hint="eastAsia"/>
                <w:b/>
                <w:lang w:val="en-GB" w:eastAsia="zh-CN"/>
              </w:rPr>
              <w:t>恒温</w:t>
            </w:r>
            <w:r w:rsidR="006719F8">
              <w:rPr>
                <w:rFonts w:ascii="Arial" w:hAnsi="Arial" w:cs="Arial" w:hint="eastAsia"/>
                <w:b/>
                <w:lang w:val="en-GB" w:eastAsia="zh-CN"/>
              </w:rPr>
              <w:t>安全</w:t>
            </w:r>
            <w:r w:rsidR="001A2EFA">
              <w:rPr>
                <w:rFonts w:ascii="Arial" w:hAnsi="Arial" w:cs="Arial" w:hint="eastAsia"/>
                <w:b/>
                <w:lang w:val="en-GB" w:eastAsia="zh-CN"/>
              </w:rPr>
              <w:t>混合阀</w:t>
            </w:r>
            <w:r w:rsidR="00B44FC6">
              <w:rPr>
                <w:rFonts w:ascii="Arial" w:hAnsi="Arial" w:cs="Arial" w:hint="eastAsia"/>
                <w:b/>
                <w:lang w:val="en-GB" w:eastAsia="zh-CN"/>
              </w:rPr>
              <w:t xml:space="preserve"> </w:t>
            </w:r>
            <w:r w:rsidR="00B44FC6" w:rsidRPr="00902373">
              <w:rPr>
                <w:rFonts w:ascii="Arial" w:hAnsi="Arial" w:cs="Arial"/>
                <w:b/>
                <w:lang w:val="en-GB"/>
              </w:rPr>
              <w:t>TMV3</w:t>
            </w:r>
            <w:r w:rsidR="00B44FC6">
              <w:rPr>
                <w:rFonts w:ascii="Arial" w:hAnsi="Arial" w:cs="Arial" w:hint="eastAsia"/>
                <w:b/>
                <w:lang w:val="en-GB" w:eastAsia="zh-CN"/>
              </w:rPr>
              <w:t xml:space="preserve"> </w:t>
            </w:r>
            <w:r w:rsidR="00B44FC6" w:rsidRPr="00902373">
              <w:rPr>
                <w:rFonts w:ascii="Arial" w:hAnsi="Arial" w:cs="Arial"/>
                <w:b/>
                <w:lang w:val="en-GB"/>
              </w:rPr>
              <w:t>(DO8)</w:t>
            </w:r>
          </w:p>
        </w:tc>
        <w:tc>
          <w:tcPr>
            <w:tcW w:w="851" w:type="dxa"/>
            <w:tcBorders>
              <w:top w:val="nil"/>
              <w:bottom w:val="nil"/>
            </w:tcBorders>
            <w:shd w:val="clear" w:color="auto" w:fill="F2F2F2" w:themeFill="background1" w:themeFillShade="F2"/>
          </w:tcPr>
          <w:p w:rsidR="00046C01" w:rsidRPr="00C2500F" w:rsidRDefault="00046C01" w:rsidP="00CB6D56">
            <w:pPr>
              <w:pStyle w:val="RapportTekst"/>
              <w:spacing w:before="60" w:after="60"/>
              <w:ind w:left="0"/>
              <w:jc w:val="center"/>
              <w:rPr>
                <w:rFonts w:ascii="Arial" w:hAnsi="Arial" w:cs="Arial"/>
                <w:i/>
                <w:highlight w:val="yellow"/>
                <w:lang w:val="en-GB"/>
              </w:rPr>
            </w:pPr>
          </w:p>
        </w:tc>
        <w:tc>
          <w:tcPr>
            <w:tcW w:w="1276" w:type="dxa"/>
            <w:tcBorders>
              <w:top w:val="nil"/>
              <w:bottom w:val="nil"/>
            </w:tcBorders>
            <w:shd w:val="clear" w:color="auto" w:fill="F2F2F2" w:themeFill="background1" w:themeFillShade="F2"/>
          </w:tcPr>
          <w:p w:rsidR="00046C01" w:rsidRPr="00C2500F" w:rsidRDefault="00046C01" w:rsidP="00CB6D56">
            <w:pPr>
              <w:pStyle w:val="RapportTekst"/>
              <w:spacing w:before="60" w:after="60"/>
              <w:ind w:left="0"/>
              <w:jc w:val="center"/>
              <w:rPr>
                <w:rFonts w:ascii="Arial" w:hAnsi="Arial" w:cs="Arial"/>
                <w:i/>
                <w:highlight w:val="yellow"/>
                <w:u w:val="single"/>
                <w:lang w:val="en-GB"/>
              </w:rPr>
            </w:pPr>
          </w:p>
        </w:tc>
        <w:tc>
          <w:tcPr>
            <w:tcW w:w="1276" w:type="dxa"/>
            <w:tcBorders>
              <w:top w:val="nil"/>
              <w:bottom w:val="nil"/>
            </w:tcBorders>
            <w:shd w:val="clear" w:color="auto" w:fill="F2F2F2" w:themeFill="background1" w:themeFillShade="F2"/>
          </w:tcPr>
          <w:p w:rsidR="00046C01" w:rsidRPr="00C2500F" w:rsidRDefault="00046C01" w:rsidP="00CB6D56">
            <w:pPr>
              <w:pStyle w:val="RapportTekst"/>
              <w:spacing w:before="60" w:after="60"/>
              <w:ind w:left="0"/>
              <w:jc w:val="center"/>
              <w:rPr>
                <w:rFonts w:ascii="Arial" w:hAnsi="Arial" w:cs="Arial"/>
                <w:i/>
                <w:highlight w:val="yellow"/>
                <w:u w:val="single"/>
                <w:lang w:val="en-GB"/>
              </w:rPr>
            </w:pPr>
          </w:p>
        </w:tc>
        <w:tc>
          <w:tcPr>
            <w:tcW w:w="1276" w:type="dxa"/>
            <w:tcBorders>
              <w:top w:val="nil"/>
              <w:bottom w:val="nil"/>
            </w:tcBorders>
            <w:shd w:val="clear" w:color="auto" w:fill="F2F2F2" w:themeFill="background1" w:themeFillShade="F2"/>
          </w:tcPr>
          <w:p w:rsidR="00046C01" w:rsidRPr="00C2500F" w:rsidRDefault="00046C01" w:rsidP="00CB6D56">
            <w:pPr>
              <w:pStyle w:val="RapportTekst"/>
              <w:spacing w:before="60" w:after="60"/>
              <w:ind w:left="0"/>
              <w:jc w:val="center"/>
              <w:rPr>
                <w:rFonts w:ascii="Arial" w:hAnsi="Arial" w:cs="Arial"/>
                <w:i/>
                <w:highlight w:val="yellow"/>
                <w:u w:val="single"/>
                <w:lang w:val="en-GB"/>
              </w:rPr>
            </w:pPr>
          </w:p>
        </w:tc>
      </w:tr>
      <w:tr w:rsidR="00902373" w:rsidRPr="00046C01" w:rsidTr="00902373">
        <w:trPr>
          <w:cantSplit/>
        </w:trPr>
        <w:tc>
          <w:tcPr>
            <w:tcW w:w="4110" w:type="dxa"/>
            <w:tcBorders>
              <w:top w:val="nil"/>
              <w:bottom w:val="nil"/>
            </w:tcBorders>
          </w:tcPr>
          <w:p w:rsidR="00902373" w:rsidRPr="00046C01" w:rsidRDefault="00902373" w:rsidP="00902373">
            <w:pPr>
              <w:pStyle w:val="RapportTekst"/>
              <w:spacing w:before="20" w:after="20"/>
              <w:ind w:left="0"/>
              <w:rPr>
                <w:rFonts w:ascii="Arial" w:hAnsi="Arial" w:cs="Arial"/>
                <w:b/>
                <w:lang w:val="en-GB" w:eastAsia="zh-CN"/>
              </w:rPr>
            </w:pPr>
            <w:r>
              <w:rPr>
                <w:rFonts w:ascii="Arial" w:hAnsi="Arial" w:cs="Arial"/>
                <w:b/>
                <w:lang w:val="en-GB"/>
              </w:rPr>
              <w:t>Material</w:t>
            </w:r>
            <w:r w:rsidR="00A85899">
              <w:rPr>
                <w:rFonts w:ascii="Arial" w:hAnsi="Arial" w:cs="Arial" w:hint="eastAsia"/>
                <w:b/>
                <w:lang w:val="en-GB" w:eastAsia="zh-CN"/>
              </w:rPr>
              <w:t>材料</w:t>
            </w:r>
          </w:p>
        </w:tc>
        <w:tc>
          <w:tcPr>
            <w:tcW w:w="851" w:type="dxa"/>
            <w:tcBorders>
              <w:top w:val="nil"/>
              <w:bottom w:val="nil"/>
            </w:tcBorders>
          </w:tcPr>
          <w:p w:rsidR="00902373" w:rsidRPr="00046C01" w:rsidRDefault="00902373" w:rsidP="00902373">
            <w:pPr>
              <w:pStyle w:val="RapportTekst"/>
              <w:spacing w:before="20" w:after="20"/>
              <w:ind w:left="0"/>
              <w:jc w:val="center"/>
              <w:rPr>
                <w:rFonts w:ascii="Arial" w:hAnsi="Arial" w:cs="Arial"/>
                <w:lang w:val="en-GB"/>
              </w:rPr>
            </w:pP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lang w:val="en-GB"/>
              </w:rPr>
            </w:pP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lang w:val="en-GB"/>
              </w:rPr>
            </w:pP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lang w:val="en-GB"/>
              </w:rPr>
            </w:pPr>
          </w:p>
        </w:tc>
      </w:tr>
      <w:tr w:rsidR="00902373" w:rsidRPr="00046C01" w:rsidTr="00902373">
        <w:trPr>
          <w:cantSplit/>
        </w:trPr>
        <w:tc>
          <w:tcPr>
            <w:tcW w:w="4110" w:type="dxa"/>
            <w:tcBorders>
              <w:top w:val="nil"/>
              <w:bottom w:val="nil"/>
            </w:tcBorders>
          </w:tcPr>
          <w:p w:rsidR="00902373" w:rsidRPr="00C2500F" w:rsidRDefault="00185112" w:rsidP="00902373">
            <w:pPr>
              <w:pStyle w:val="RapportTekst"/>
              <w:spacing w:line="240" w:lineRule="auto"/>
              <w:ind w:left="0"/>
              <w:rPr>
                <w:rFonts w:ascii="Arial" w:hAnsi="Arial" w:cs="Arial"/>
                <w:sz w:val="18"/>
                <w:szCs w:val="18"/>
                <w:highlight w:val="yellow"/>
                <w:lang w:val="en-GB" w:eastAsia="zh-CN"/>
              </w:rPr>
            </w:pPr>
            <w:r>
              <w:fldChar w:fldCharType="begin"/>
            </w:r>
            <w:r>
              <w:instrText xml:space="preserve"> REF _Ref345428268 \h  \* MERGEFORMAT </w:instrText>
            </w:r>
            <w:r>
              <w:fldChar w:fldCharType="separate"/>
            </w:r>
            <w:r w:rsidR="000D5E19" w:rsidRPr="000D5E19">
              <w:rPr>
                <w:rFonts w:ascii="Arial" w:hAnsi="Arial" w:cs="Arial"/>
                <w:sz w:val="18"/>
                <w:szCs w:val="18"/>
                <w:lang w:val="en-GB"/>
              </w:rPr>
              <w:t>Materials - Requirements to avoid deterioration of the quality of the drinking water</w:t>
            </w:r>
            <w:r>
              <w:fldChar w:fldCharType="end"/>
            </w:r>
            <w:r w:rsidR="00A85899">
              <w:rPr>
                <w:rFonts w:hint="eastAsia"/>
                <w:lang w:eastAsia="zh-CN"/>
              </w:rPr>
              <w:t>材料</w:t>
            </w:r>
            <w:r w:rsidR="00A85899">
              <w:rPr>
                <w:rFonts w:hint="eastAsia"/>
                <w:lang w:eastAsia="zh-CN"/>
              </w:rPr>
              <w:t>-</w:t>
            </w:r>
            <w:r w:rsidR="00A85899">
              <w:rPr>
                <w:rFonts w:ascii="Arial" w:hAnsi="Arial" w:cs="Arial" w:hint="eastAsia"/>
                <w:lang w:val="en-GB"/>
              </w:rPr>
              <w:t>避免饮用水</w:t>
            </w:r>
            <w:r w:rsidR="00A85899" w:rsidRPr="00E30DA7">
              <w:rPr>
                <w:rFonts w:ascii="Arial" w:hAnsi="Arial" w:cs="Arial" w:hint="eastAsia"/>
                <w:lang w:val="en-GB"/>
              </w:rPr>
              <w:t>质量恶化的要求</w:t>
            </w:r>
          </w:p>
        </w:tc>
        <w:tc>
          <w:tcPr>
            <w:tcW w:w="851" w:type="dxa"/>
            <w:tcBorders>
              <w:top w:val="nil"/>
              <w:bottom w:val="nil"/>
            </w:tcBorders>
          </w:tcPr>
          <w:p w:rsidR="00902373" w:rsidRPr="00046C01" w:rsidRDefault="00A31829" w:rsidP="00902373">
            <w:pPr>
              <w:pStyle w:val="RapportTekst"/>
              <w:spacing w:before="20" w:after="20"/>
              <w:ind w:left="0"/>
              <w:jc w:val="center"/>
              <w:rPr>
                <w:rFonts w:ascii="Arial" w:hAnsi="Arial" w:cs="Arial"/>
                <w:sz w:val="18"/>
                <w:szCs w:val="18"/>
                <w:lang w:val="en-GB"/>
              </w:rPr>
            </w:pPr>
            <w:r>
              <w:rPr>
                <w:rFonts w:ascii="Arial" w:hAnsi="Arial" w:cs="Arial"/>
                <w:sz w:val="18"/>
                <w:szCs w:val="18"/>
                <w:lang w:val="en-GB"/>
              </w:rPr>
              <w:fldChar w:fldCharType="begin"/>
            </w:r>
            <w:r w:rsidR="00902373">
              <w:rPr>
                <w:rFonts w:ascii="Arial" w:hAnsi="Arial" w:cs="Arial"/>
                <w:sz w:val="18"/>
                <w:szCs w:val="18"/>
                <w:lang w:val="en-GB"/>
              </w:rPr>
              <w:instrText xml:space="preserve"> REF _Ref397976846 \r \h </w:instrText>
            </w:r>
            <w:r>
              <w:rPr>
                <w:rFonts w:ascii="Arial" w:hAnsi="Arial" w:cs="Arial"/>
                <w:sz w:val="18"/>
                <w:szCs w:val="18"/>
                <w:lang w:val="en-GB"/>
              </w:rPr>
            </w:r>
            <w:r>
              <w:rPr>
                <w:rFonts w:ascii="Arial" w:hAnsi="Arial" w:cs="Arial"/>
                <w:sz w:val="18"/>
                <w:szCs w:val="18"/>
                <w:lang w:val="en-GB"/>
              </w:rPr>
              <w:fldChar w:fldCharType="separate"/>
            </w:r>
            <w:r w:rsidR="000D5E19">
              <w:rPr>
                <w:rFonts w:ascii="Arial" w:hAnsi="Arial" w:cs="Arial"/>
                <w:sz w:val="18"/>
                <w:szCs w:val="18"/>
                <w:lang w:val="en-GB"/>
              </w:rPr>
              <w:t>4.3.2.1</w:t>
            </w:r>
            <w:r>
              <w:rPr>
                <w:rFonts w:ascii="Arial" w:hAnsi="Arial" w:cs="Arial"/>
                <w:sz w:val="18"/>
                <w:szCs w:val="18"/>
                <w:lang w:val="en-GB"/>
              </w:rPr>
              <w:fldChar w:fldCharType="end"/>
            </w: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1/5</w:t>
            </w:r>
          </w:p>
        </w:tc>
      </w:tr>
      <w:tr w:rsidR="00902373" w:rsidRPr="00046C01" w:rsidTr="00902373">
        <w:trPr>
          <w:cantSplit/>
        </w:trPr>
        <w:tc>
          <w:tcPr>
            <w:tcW w:w="4110" w:type="dxa"/>
            <w:tcBorders>
              <w:top w:val="nil"/>
              <w:bottom w:val="nil"/>
            </w:tcBorders>
          </w:tcPr>
          <w:p w:rsidR="00902373" w:rsidRPr="00046C01" w:rsidRDefault="00902373" w:rsidP="00102621">
            <w:pPr>
              <w:pStyle w:val="RapportTekst"/>
              <w:spacing w:before="20" w:after="20"/>
              <w:ind w:left="0"/>
              <w:rPr>
                <w:rFonts w:ascii="Arial" w:hAnsi="Arial" w:cs="Arial"/>
                <w:b/>
                <w:lang w:val="en-GB" w:eastAsia="zh-CN"/>
              </w:rPr>
            </w:pPr>
            <w:r w:rsidRPr="00046C01">
              <w:rPr>
                <w:rFonts w:ascii="Arial" w:hAnsi="Arial" w:cs="Arial"/>
                <w:b/>
                <w:lang w:val="en-GB"/>
              </w:rPr>
              <w:t>Functional requirements</w:t>
            </w:r>
            <w:r w:rsidR="00A85899">
              <w:rPr>
                <w:rFonts w:ascii="Arial" w:hAnsi="Arial" w:cs="Arial" w:hint="eastAsia"/>
                <w:b/>
                <w:lang w:val="en-GB" w:eastAsia="zh-CN"/>
              </w:rPr>
              <w:t xml:space="preserve"> </w:t>
            </w:r>
            <w:r w:rsidR="00102621">
              <w:rPr>
                <w:rFonts w:ascii="Arial" w:hAnsi="Arial" w:cs="Arial" w:hint="eastAsia"/>
                <w:b/>
                <w:lang w:val="en-GB" w:eastAsia="zh-CN"/>
              </w:rPr>
              <w:t>性能</w:t>
            </w:r>
            <w:r w:rsidR="00A85899">
              <w:rPr>
                <w:rFonts w:ascii="Arial" w:hAnsi="Arial" w:cs="Arial" w:hint="eastAsia"/>
                <w:b/>
                <w:lang w:val="en-GB" w:eastAsia="zh-CN"/>
              </w:rPr>
              <w:t>要求</w:t>
            </w:r>
          </w:p>
        </w:tc>
        <w:tc>
          <w:tcPr>
            <w:tcW w:w="851" w:type="dxa"/>
            <w:tcBorders>
              <w:top w:val="nil"/>
              <w:bottom w:val="nil"/>
            </w:tcBorders>
          </w:tcPr>
          <w:p w:rsidR="00902373" w:rsidRPr="00046C01" w:rsidRDefault="00A31829" w:rsidP="00902373">
            <w:pPr>
              <w:pStyle w:val="RapportTekst"/>
              <w:spacing w:before="20" w:after="20"/>
              <w:ind w:left="0"/>
              <w:jc w:val="center"/>
              <w:rPr>
                <w:rFonts w:ascii="Arial" w:hAnsi="Arial" w:cs="Arial"/>
                <w:sz w:val="18"/>
                <w:szCs w:val="18"/>
                <w:lang w:val="en-GB"/>
              </w:rPr>
            </w:pPr>
            <w:r>
              <w:rPr>
                <w:rFonts w:ascii="Arial" w:hAnsi="Arial" w:cs="Arial"/>
                <w:sz w:val="18"/>
                <w:szCs w:val="18"/>
                <w:lang w:val="en-GB"/>
              </w:rPr>
              <w:fldChar w:fldCharType="begin"/>
            </w:r>
            <w:r w:rsidR="00902373">
              <w:rPr>
                <w:rFonts w:ascii="Arial" w:hAnsi="Arial" w:cs="Arial"/>
                <w:sz w:val="18"/>
                <w:szCs w:val="18"/>
                <w:lang w:val="en-GB"/>
              </w:rPr>
              <w:instrText xml:space="preserve"> REF _Ref397976870 \r \h </w:instrText>
            </w:r>
            <w:r>
              <w:rPr>
                <w:rFonts w:ascii="Arial" w:hAnsi="Arial" w:cs="Arial"/>
                <w:sz w:val="18"/>
                <w:szCs w:val="18"/>
                <w:lang w:val="en-GB"/>
              </w:rPr>
            </w:r>
            <w:r>
              <w:rPr>
                <w:rFonts w:ascii="Arial" w:hAnsi="Arial" w:cs="Arial"/>
                <w:sz w:val="18"/>
                <w:szCs w:val="18"/>
                <w:lang w:val="en-GB"/>
              </w:rPr>
              <w:fldChar w:fldCharType="separate"/>
            </w:r>
            <w:r w:rsidR="000D5E19">
              <w:rPr>
                <w:rFonts w:ascii="Arial" w:hAnsi="Arial" w:cs="Arial"/>
                <w:sz w:val="18"/>
                <w:szCs w:val="18"/>
                <w:lang w:val="en-GB"/>
              </w:rPr>
              <w:t>4.3.1</w:t>
            </w:r>
            <w:r>
              <w:rPr>
                <w:rFonts w:ascii="Arial" w:hAnsi="Arial" w:cs="Arial"/>
                <w:sz w:val="18"/>
                <w:szCs w:val="18"/>
                <w:lang w:val="en-GB"/>
              </w:rPr>
              <w:fldChar w:fldCharType="end"/>
            </w: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p>
        </w:tc>
        <w:tc>
          <w:tcPr>
            <w:tcW w:w="1276" w:type="dxa"/>
            <w:tcBorders>
              <w:top w:val="nil"/>
              <w:bottom w:val="nil"/>
            </w:tcBorders>
          </w:tcPr>
          <w:p w:rsidR="00902373" w:rsidRPr="00046C01" w:rsidRDefault="00902373" w:rsidP="00902373">
            <w:pPr>
              <w:pStyle w:val="RapportTekst"/>
              <w:spacing w:before="20" w:after="20"/>
              <w:ind w:left="0"/>
              <w:jc w:val="center"/>
              <w:rPr>
                <w:rFonts w:ascii="Arial" w:hAnsi="Arial" w:cs="Arial"/>
                <w:sz w:val="18"/>
                <w:szCs w:val="18"/>
                <w:lang w:val="en-GB"/>
              </w:rPr>
            </w:pPr>
          </w:p>
        </w:tc>
      </w:tr>
      <w:tr w:rsidR="00046C01" w:rsidRPr="00C2500F" w:rsidTr="00CB6D56">
        <w:trPr>
          <w:cantSplit/>
        </w:trPr>
        <w:tc>
          <w:tcPr>
            <w:tcW w:w="4110" w:type="dxa"/>
            <w:tcBorders>
              <w:top w:val="nil"/>
              <w:bottom w:val="nil"/>
            </w:tcBorders>
          </w:tcPr>
          <w:p w:rsidR="00046C01" w:rsidRPr="009F11A5" w:rsidRDefault="00046C01" w:rsidP="009F11A5">
            <w:pPr>
              <w:pStyle w:val="RapportTekst"/>
              <w:numPr>
                <w:ilvl w:val="0"/>
                <w:numId w:val="14"/>
              </w:numPr>
              <w:tabs>
                <w:tab w:val="left" w:pos="129"/>
              </w:tabs>
              <w:spacing w:line="240" w:lineRule="auto"/>
              <w:ind w:left="214" w:hanging="214"/>
              <w:rPr>
                <w:rFonts w:ascii="Arial" w:hAnsi="Arial" w:cs="Arial"/>
                <w:sz w:val="18"/>
                <w:szCs w:val="18"/>
                <w:lang w:val="en-GB"/>
              </w:rPr>
            </w:pPr>
            <w:r w:rsidRPr="009F11A5">
              <w:rPr>
                <w:rFonts w:ascii="Arial" w:hAnsi="Arial" w:cs="Arial"/>
                <w:sz w:val="18"/>
                <w:szCs w:val="18"/>
                <w:lang w:val="en-GB"/>
              </w:rPr>
              <w:t>Dimensions</w:t>
            </w:r>
            <w:r w:rsidR="00A85899">
              <w:rPr>
                <w:rFonts w:ascii="Arial" w:hAnsi="Arial" w:cs="Arial" w:hint="eastAsia"/>
                <w:sz w:val="18"/>
                <w:szCs w:val="18"/>
                <w:lang w:val="en-GB" w:eastAsia="zh-CN"/>
              </w:rPr>
              <w:t xml:space="preserve"> </w:t>
            </w:r>
            <w:r w:rsidR="00A85899">
              <w:rPr>
                <w:rFonts w:ascii="Arial" w:hAnsi="Arial" w:cs="Arial" w:hint="eastAsia"/>
                <w:sz w:val="18"/>
                <w:szCs w:val="18"/>
                <w:lang w:val="en-GB" w:eastAsia="zh-CN"/>
              </w:rPr>
              <w:t>尺寸</w:t>
            </w:r>
          </w:p>
        </w:tc>
        <w:tc>
          <w:tcPr>
            <w:tcW w:w="851"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1</w:t>
            </w:r>
          </w:p>
        </w:tc>
      </w:tr>
      <w:tr w:rsidR="00046C01" w:rsidRPr="00C2500F" w:rsidTr="00CB6D56">
        <w:trPr>
          <w:cantSplit/>
        </w:trPr>
        <w:tc>
          <w:tcPr>
            <w:tcW w:w="4110" w:type="dxa"/>
            <w:tcBorders>
              <w:top w:val="nil"/>
              <w:bottom w:val="nil"/>
            </w:tcBorders>
          </w:tcPr>
          <w:p w:rsidR="00046C01" w:rsidRPr="009F11A5" w:rsidRDefault="00046C01" w:rsidP="009F11A5">
            <w:pPr>
              <w:pStyle w:val="RapportTekst"/>
              <w:numPr>
                <w:ilvl w:val="0"/>
                <w:numId w:val="14"/>
              </w:numPr>
              <w:tabs>
                <w:tab w:val="left" w:pos="129"/>
              </w:tabs>
              <w:spacing w:line="240" w:lineRule="auto"/>
              <w:ind w:left="214" w:hanging="214"/>
              <w:rPr>
                <w:rFonts w:ascii="Arial" w:hAnsi="Arial" w:cs="Arial"/>
                <w:sz w:val="18"/>
                <w:szCs w:val="18"/>
                <w:lang w:val="en-GB"/>
              </w:rPr>
            </w:pPr>
            <w:r w:rsidRPr="009F11A5">
              <w:rPr>
                <w:rFonts w:ascii="Arial" w:hAnsi="Arial" w:cs="Arial"/>
                <w:sz w:val="18"/>
                <w:szCs w:val="18"/>
                <w:lang w:val="en-GB"/>
              </w:rPr>
              <w:t>Water tightness</w:t>
            </w:r>
            <w:r w:rsidR="00A85899">
              <w:rPr>
                <w:rFonts w:ascii="Arial" w:hAnsi="Arial" w:cs="Arial" w:hint="eastAsia"/>
                <w:sz w:val="18"/>
                <w:szCs w:val="18"/>
                <w:lang w:val="en-GB" w:eastAsia="zh-CN"/>
              </w:rPr>
              <w:t xml:space="preserve"> </w:t>
            </w:r>
            <w:r w:rsidR="00A85899">
              <w:rPr>
                <w:rFonts w:ascii="Arial" w:hAnsi="Arial" w:cs="Arial" w:hint="eastAsia"/>
                <w:sz w:val="18"/>
                <w:szCs w:val="18"/>
                <w:lang w:val="en-GB" w:eastAsia="zh-CN"/>
              </w:rPr>
              <w:t>水密性</w:t>
            </w:r>
          </w:p>
        </w:tc>
        <w:tc>
          <w:tcPr>
            <w:tcW w:w="851"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1</w:t>
            </w:r>
          </w:p>
        </w:tc>
      </w:tr>
      <w:tr w:rsidR="00046C01" w:rsidRPr="00C2500F" w:rsidTr="00CB6D56">
        <w:trPr>
          <w:cantSplit/>
        </w:trPr>
        <w:tc>
          <w:tcPr>
            <w:tcW w:w="4110" w:type="dxa"/>
            <w:tcBorders>
              <w:top w:val="nil"/>
              <w:bottom w:val="nil"/>
            </w:tcBorders>
          </w:tcPr>
          <w:p w:rsidR="00046C01" w:rsidRPr="009F11A5" w:rsidRDefault="00046C01" w:rsidP="00A85899">
            <w:pPr>
              <w:pStyle w:val="RapportTekst"/>
              <w:numPr>
                <w:ilvl w:val="0"/>
                <w:numId w:val="14"/>
              </w:numPr>
              <w:tabs>
                <w:tab w:val="left" w:pos="129"/>
              </w:tabs>
              <w:spacing w:line="240" w:lineRule="auto"/>
              <w:ind w:left="214" w:hanging="214"/>
              <w:rPr>
                <w:rFonts w:ascii="Arial" w:hAnsi="Arial" w:cs="Arial"/>
                <w:sz w:val="18"/>
                <w:szCs w:val="18"/>
                <w:lang w:val="en-GB"/>
              </w:rPr>
            </w:pPr>
            <w:r w:rsidRPr="009F11A5">
              <w:rPr>
                <w:rFonts w:ascii="Arial" w:hAnsi="Arial" w:cs="Arial"/>
                <w:sz w:val="18"/>
                <w:szCs w:val="18"/>
                <w:lang w:val="en-GB"/>
              </w:rPr>
              <w:t>flow rate</w:t>
            </w:r>
            <w:r w:rsidR="00A85899">
              <w:rPr>
                <w:rFonts w:ascii="Arial" w:hAnsi="Arial" w:cs="Arial" w:hint="eastAsia"/>
                <w:sz w:val="18"/>
                <w:szCs w:val="18"/>
                <w:lang w:val="en-GB" w:eastAsia="zh-CN"/>
              </w:rPr>
              <w:t xml:space="preserve"> </w:t>
            </w:r>
            <w:r w:rsidR="00A85899">
              <w:rPr>
                <w:rFonts w:ascii="Arial" w:hAnsi="Arial" w:cs="Arial" w:hint="eastAsia"/>
                <w:sz w:val="18"/>
                <w:szCs w:val="18"/>
                <w:lang w:val="en-GB" w:eastAsia="zh-CN"/>
              </w:rPr>
              <w:t>流速</w:t>
            </w:r>
          </w:p>
        </w:tc>
        <w:tc>
          <w:tcPr>
            <w:tcW w:w="851"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9F11A5" w:rsidP="009F11A5">
            <w:pPr>
              <w:pStyle w:val="RapportTekst"/>
              <w:spacing w:line="240" w:lineRule="auto"/>
              <w:ind w:left="0"/>
              <w:jc w:val="center"/>
              <w:rPr>
                <w:rFonts w:ascii="Arial" w:hAnsi="Arial" w:cs="Arial"/>
                <w:sz w:val="18"/>
                <w:szCs w:val="18"/>
                <w:lang w:val="en-GB"/>
              </w:rPr>
            </w:pPr>
            <w:r>
              <w:rPr>
                <w:rFonts w:ascii="Arial" w:hAnsi="Arial" w:cs="Arial"/>
                <w:sz w:val="18"/>
                <w:szCs w:val="18"/>
                <w:lang w:val="en-GB"/>
              </w:rPr>
              <w:t>1/3</w:t>
            </w:r>
          </w:p>
        </w:tc>
      </w:tr>
      <w:tr w:rsidR="00046C01" w:rsidRPr="00C2500F" w:rsidTr="00CB6D56">
        <w:trPr>
          <w:cantSplit/>
        </w:trPr>
        <w:tc>
          <w:tcPr>
            <w:tcW w:w="4110" w:type="dxa"/>
            <w:tcBorders>
              <w:top w:val="nil"/>
              <w:bottom w:val="nil"/>
            </w:tcBorders>
          </w:tcPr>
          <w:p w:rsidR="00046C01" w:rsidRPr="009F11A5" w:rsidRDefault="00046C01" w:rsidP="009F11A5">
            <w:pPr>
              <w:pStyle w:val="RapportTekst"/>
              <w:numPr>
                <w:ilvl w:val="0"/>
                <w:numId w:val="14"/>
              </w:numPr>
              <w:tabs>
                <w:tab w:val="left" w:pos="129"/>
              </w:tabs>
              <w:spacing w:line="240" w:lineRule="auto"/>
              <w:ind w:left="214" w:hanging="214"/>
              <w:rPr>
                <w:rFonts w:ascii="Arial" w:hAnsi="Arial" w:cs="Arial"/>
                <w:sz w:val="18"/>
                <w:szCs w:val="18"/>
                <w:lang w:val="en-GB"/>
              </w:rPr>
            </w:pPr>
            <w:r w:rsidRPr="009F11A5">
              <w:rPr>
                <w:rFonts w:ascii="Arial" w:hAnsi="Arial" w:cs="Arial"/>
                <w:sz w:val="18"/>
                <w:szCs w:val="18"/>
                <w:lang w:val="en-GB"/>
              </w:rPr>
              <w:t>Thermal performance tests</w:t>
            </w:r>
            <w:r w:rsidR="00A85899">
              <w:rPr>
                <w:rFonts w:ascii="Arial" w:hAnsi="Arial" w:cs="Arial" w:hint="eastAsia"/>
                <w:sz w:val="18"/>
                <w:szCs w:val="18"/>
                <w:lang w:val="en-GB" w:eastAsia="zh-CN"/>
              </w:rPr>
              <w:t xml:space="preserve"> </w:t>
            </w:r>
            <w:r w:rsidR="00F53B47">
              <w:rPr>
                <w:rFonts w:ascii="Arial" w:hAnsi="Arial" w:cs="Arial" w:hint="eastAsia"/>
                <w:sz w:val="18"/>
                <w:szCs w:val="18"/>
                <w:lang w:val="en-GB" w:eastAsia="zh-CN"/>
              </w:rPr>
              <w:t>热性能测试</w:t>
            </w:r>
          </w:p>
        </w:tc>
        <w:tc>
          <w:tcPr>
            <w:tcW w:w="851"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1/3</w:t>
            </w:r>
          </w:p>
        </w:tc>
      </w:tr>
      <w:tr w:rsidR="00046C01" w:rsidRPr="00C2500F" w:rsidTr="00CB6D56">
        <w:trPr>
          <w:cantSplit/>
        </w:trPr>
        <w:tc>
          <w:tcPr>
            <w:tcW w:w="4110" w:type="dxa"/>
            <w:tcBorders>
              <w:top w:val="nil"/>
              <w:bottom w:val="nil"/>
            </w:tcBorders>
          </w:tcPr>
          <w:p w:rsidR="00046C01" w:rsidRPr="009F11A5" w:rsidRDefault="00046C01" w:rsidP="009F11A5">
            <w:pPr>
              <w:pStyle w:val="RapportTekst"/>
              <w:numPr>
                <w:ilvl w:val="0"/>
                <w:numId w:val="14"/>
              </w:numPr>
              <w:tabs>
                <w:tab w:val="left" w:pos="129"/>
              </w:tabs>
              <w:spacing w:line="240" w:lineRule="auto"/>
              <w:ind w:left="214" w:hanging="214"/>
              <w:rPr>
                <w:rFonts w:ascii="Arial" w:hAnsi="Arial" w:cs="Arial"/>
                <w:sz w:val="18"/>
                <w:szCs w:val="18"/>
                <w:lang w:val="en-GB"/>
              </w:rPr>
            </w:pPr>
            <w:r w:rsidRPr="009F11A5">
              <w:rPr>
                <w:rFonts w:ascii="Arial" w:hAnsi="Arial" w:cs="Arial"/>
                <w:sz w:val="18"/>
                <w:szCs w:val="18"/>
                <w:lang w:val="en-GB"/>
              </w:rPr>
              <w:lastRenderedPageBreak/>
              <w:t>Temperature overshoot tests</w:t>
            </w:r>
            <w:r w:rsidR="00F53B47">
              <w:rPr>
                <w:rFonts w:ascii="Arial" w:hAnsi="Arial" w:cs="Arial" w:hint="eastAsia"/>
                <w:sz w:val="18"/>
                <w:szCs w:val="18"/>
                <w:lang w:val="en-GB" w:eastAsia="zh-CN"/>
              </w:rPr>
              <w:t xml:space="preserve"> </w:t>
            </w:r>
            <w:r w:rsidR="00B8397F">
              <w:rPr>
                <w:rFonts w:ascii="Arial" w:hAnsi="Arial" w:cs="Arial" w:hint="eastAsia"/>
                <w:sz w:val="18"/>
                <w:szCs w:val="18"/>
                <w:lang w:val="en-GB" w:eastAsia="zh-CN"/>
              </w:rPr>
              <w:t>温度</w:t>
            </w:r>
            <w:r w:rsidR="00AF4FE1">
              <w:rPr>
                <w:rFonts w:ascii="Arial" w:hAnsi="Arial" w:cs="Arial" w:hint="eastAsia"/>
                <w:sz w:val="18"/>
                <w:szCs w:val="18"/>
                <w:lang w:val="en-GB" w:eastAsia="zh-CN"/>
              </w:rPr>
              <w:t>冲</w:t>
            </w:r>
            <w:r w:rsidR="00B8397F">
              <w:rPr>
                <w:rFonts w:ascii="Arial" w:hAnsi="Arial" w:cs="Arial" w:hint="eastAsia"/>
                <w:sz w:val="18"/>
                <w:szCs w:val="18"/>
                <w:lang w:val="en-GB" w:eastAsia="zh-CN"/>
              </w:rPr>
              <w:t>击</w:t>
            </w:r>
            <w:r w:rsidR="00AF4FE1">
              <w:rPr>
                <w:rFonts w:ascii="Arial" w:hAnsi="Arial" w:cs="Arial" w:hint="eastAsia"/>
                <w:sz w:val="18"/>
                <w:szCs w:val="18"/>
                <w:lang w:val="en-GB" w:eastAsia="zh-CN"/>
              </w:rPr>
              <w:t>测试</w:t>
            </w:r>
          </w:p>
        </w:tc>
        <w:tc>
          <w:tcPr>
            <w:tcW w:w="851"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1/3</w:t>
            </w:r>
          </w:p>
        </w:tc>
      </w:tr>
      <w:tr w:rsidR="00046C01" w:rsidRPr="00C2500F" w:rsidTr="00CB6D56">
        <w:trPr>
          <w:cantSplit/>
        </w:trPr>
        <w:tc>
          <w:tcPr>
            <w:tcW w:w="4110" w:type="dxa"/>
            <w:tcBorders>
              <w:top w:val="nil"/>
              <w:bottom w:val="nil"/>
            </w:tcBorders>
          </w:tcPr>
          <w:p w:rsidR="00046C01" w:rsidRPr="009F11A5" w:rsidRDefault="00046C01" w:rsidP="009F11A5">
            <w:pPr>
              <w:pStyle w:val="RapportTekst"/>
              <w:numPr>
                <w:ilvl w:val="0"/>
                <w:numId w:val="14"/>
              </w:numPr>
              <w:tabs>
                <w:tab w:val="left" w:pos="129"/>
              </w:tabs>
              <w:spacing w:line="240" w:lineRule="auto"/>
              <w:ind w:left="214" w:hanging="214"/>
              <w:rPr>
                <w:rFonts w:ascii="Arial" w:hAnsi="Arial" w:cs="Arial"/>
                <w:sz w:val="18"/>
                <w:szCs w:val="18"/>
                <w:lang w:val="en-GB"/>
              </w:rPr>
            </w:pPr>
            <w:r w:rsidRPr="009F11A5">
              <w:rPr>
                <w:rFonts w:ascii="Arial" w:hAnsi="Arial" w:cs="Arial"/>
                <w:sz w:val="18"/>
                <w:szCs w:val="18"/>
                <w:lang w:val="en-GB"/>
              </w:rPr>
              <w:t>Temperature stability tests</w:t>
            </w:r>
            <w:r w:rsidR="00AF4FE1">
              <w:rPr>
                <w:rFonts w:ascii="Arial" w:hAnsi="Arial" w:cs="Arial" w:hint="eastAsia"/>
                <w:sz w:val="18"/>
                <w:szCs w:val="18"/>
                <w:lang w:val="en-GB" w:eastAsia="zh-CN"/>
              </w:rPr>
              <w:t xml:space="preserve"> </w:t>
            </w:r>
            <w:r w:rsidR="00AF4FE1">
              <w:rPr>
                <w:rFonts w:ascii="Arial" w:hAnsi="Arial" w:cs="Arial" w:hint="eastAsia"/>
                <w:sz w:val="18"/>
                <w:szCs w:val="18"/>
                <w:lang w:val="en-GB" w:eastAsia="zh-CN"/>
              </w:rPr>
              <w:t>温度稳定性测试</w:t>
            </w:r>
          </w:p>
        </w:tc>
        <w:tc>
          <w:tcPr>
            <w:tcW w:w="851"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1/3</w:t>
            </w:r>
          </w:p>
        </w:tc>
      </w:tr>
      <w:tr w:rsidR="00046C01" w:rsidRPr="00C2500F" w:rsidTr="00CB6D56">
        <w:trPr>
          <w:cantSplit/>
        </w:trPr>
        <w:tc>
          <w:tcPr>
            <w:tcW w:w="4110" w:type="dxa"/>
            <w:tcBorders>
              <w:top w:val="nil"/>
              <w:bottom w:val="nil"/>
            </w:tcBorders>
          </w:tcPr>
          <w:p w:rsidR="00046C01" w:rsidRPr="009F11A5" w:rsidRDefault="00046C01" w:rsidP="009F11A5">
            <w:pPr>
              <w:pStyle w:val="RapportTekst"/>
              <w:numPr>
                <w:ilvl w:val="0"/>
                <w:numId w:val="14"/>
              </w:numPr>
              <w:tabs>
                <w:tab w:val="left" w:pos="129"/>
              </w:tabs>
              <w:spacing w:line="240" w:lineRule="auto"/>
              <w:ind w:left="214" w:hanging="214"/>
              <w:rPr>
                <w:rFonts w:ascii="Arial" w:hAnsi="Arial" w:cs="Arial"/>
                <w:sz w:val="18"/>
                <w:szCs w:val="18"/>
                <w:lang w:val="en-GB"/>
              </w:rPr>
            </w:pPr>
            <w:r w:rsidRPr="009F11A5">
              <w:rPr>
                <w:rFonts w:ascii="Arial" w:hAnsi="Arial" w:cs="Arial"/>
                <w:sz w:val="18"/>
                <w:szCs w:val="18"/>
                <w:lang w:val="en-GB"/>
              </w:rPr>
              <w:t>Durability tests</w:t>
            </w:r>
            <w:r w:rsidR="00AF4FE1">
              <w:rPr>
                <w:rFonts w:ascii="Arial" w:hAnsi="Arial" w:cs="Arial" w:hint="eastAsia"/>
                <w:sz w:val="18"/>
                <w:szCs w:val="18"/>
                <w:lang w:val="en-GB" w:eastAsia="zh-CN"/>
              </w:rPr>
              <w:t xml:space="preserve"> </w:t>
            </w:r>
            <w:r w:rsidR="00AF4FE1">
              <w:rPr>
                <w:rFonts w:ascii="Arial" w:hAnsi="Arial" w:cs="Arial" w:hint="eastAsia"/>
                <w:sz w:val="18"/>
                <w:szCs w:val="18"/>
                <w:lang w:val="en-GB" w:eastAsia="zh-CN"/>
              </w:rPr>
              <w:t>耐久性测试</w:t>
            </w:r>
          </w:p>
        </w:tc>
        <w:tc>
          <w:tcPr>
            <w:tcW w:w="851"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046C01" w:rsidP="009F11A5">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X</w:t>
            </w:r>
          </w:p>
        </w:tc>
        <w:tc>
          <w:tcPr>
            <w:tcW w:w="1276" w:type="dxa"/>
            <w:tcBorders>
              <w:top w:val="nil"/>
              <w:bottom w:val="nil"/>
            </w:tcBorders>
          </w:tcPr>
          <w:p w:rsidR="00046C01" w:rsidRPr="009F11A5" w:rsidRDefault="009F11A5" w:rsidP="009F11A5">
            <w:pPr>
              <w:pStyle w:val="RapportTekst"/>
              <w:spacing w:line="240" w:lineRule="auto"/>
              <w:ind w:left="0"/>
              <w:jc w:val="center"/>
              <w:rPr>
                <w:rFonts w:ascii="Arial" w:hAnsi="Arial" w:cs="Arial"/>
                <w:sz w:val="18"/>
                <w:szCs w:val="18"/>
                <w:lang w:val="en-GB"/>
              </w:rPr>
            </w:pPr>
            <w:r>
              <w:rPr>
                <w:rFonts w:ascii="Arial" w:hAnsi="Arial" w:cs="Arial"/>
                <w:sz w:val="18"/>
                <w:szCs w:val="18"/>
                <w:lang w:val="en-GB"/>
              </w:rPr>
              <w:t>1/</w:t>
            </w:r>
            <w:r w:rsidR="006F531B">
              <w:rPr>
                <w:rFonts w:ascii="Arial" w:hAnsi="Arial" w:cs="Arial"/>
                <w:sz w:val="18"/>
                <w:szCs w:val="18"/>
                <w:lang w:val="en-GB"/>
              </w:rPr>
              <w:t>5</w:t>
            </w:r>
          </w:p>
        </w:tc>
      </w:tr>
      <w:tr w:rsidR="009F11A5" w:rsidRPr="00046C01" w:rsidTr="00A647F4">
        <w:trPr>
          <w:cantSplit/>
        </w:trPr>
        <w:tc>
          <w:tcPr>
            <w:tcW w:w="4110" w:type="dxa"/>
            <w:tcBorders>
              <w:top w:val="nil"/>
              <w:bottom w:val="nil"/>
            </w:tcBorders>
          </w:tcPr>
          <w:p w:rsidR="009F11A5" w:rsidRPr="009F11A5" w:rsidRDefault="009F11A5" w:rsidP="00A647F4">
            <w:pPr>
              <w:pStyle w:val="RapportTekst"/>
              <w:spacing w:before="20" w:after="20"/>
              <w:ind w:left="0"/>
              <w:rPr>
                <w:rFonts w:ascii="Arial" w:hAnsi="Arial" w:cs="Arial"/>
                <w:b/>
                <w:lang w:val="en-GB" w:eastAsia="zh-CN"/>
              </w:rPr>
            </w:pPr>
            <w:r>
              <w:rPr>
                <w:rFonts w:ascii="Arial" w:hAnsi="Arial" w:cs="Arial"/>
                <w:b/>
                <w:lang w:val="en-GB"/>
              </w:rPr>
              <w:t>Further</w:t>
            </w:r>
            <w:r w:rsidRPr="009F11A5">
              <w:rPr>
                <w:rFonts w:ascii="Arial" w:hAnsi="Arial" w:cs="Arial"/>
                <w:b/>
                <w:lang w:val="en-GB"/>
              </w:rPr>
              <w:t xml:space="preserve"> specifications</w:t>
            </w:r>
            <w:r w:rsidR="00A85899">
              <w:rPr>
                <w:rFonts w:ascii="Arial" w:hAnsi="Arial" w:cs="Arial" w:hint="eastAsia"/>
                <w:b/>
                <w:lang w:val="en-GB" w:eastAsia="zh-CN"/>
              </w:rPr>
              <w:t xml:space="preserve"> </w:t>
            </w:r>
            <w:r w:rsidR="00A85899" w:rsidRPr="00D0211A">
              <w:rPr>
                <w:rFonts w:ascii="Arial" w:hAnsi="Arial" w:cs="Arial" w:hint="eastAsia"/>
                <w:b/>
                <w:lang w:val="en-GB" w:eastAsia="zh-CN"/>
              </w:rPr>
              <w:t>其他要求</w:t>
            </w:r>
          </w:p>
        </w:tc>
        <w:tc>
          <w:tcPr>
            <w:tcW w:w="851" w:type="dxa"/>
            <w:tcBorders>
              <w:top w:val="nil"/>
              <w:bottom w:val="nil"/>
            </w:tcBorders>
          </w:tcPr>
          <w:p w:rsidR="009F11A5" w:rsidRPr="00046C01" w:rsidRDefault="00A31829"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fldChar w:fldCharType="begin"/>
            </w:r>
            <w:r w:rsidR="009F11A5">
              <w:rPr>
                <w:rFonts w:ascii="Arial" w:hAnsi="Arial" w:cs="Arial"/>
                <w:sz w:val="18"/>
                <w:szCs w:val="18"/>
                <w:lang w:val="en-GB"/>
              </w:rPr>
              <w:instrText xml:space="preserve"> REF _Ref397977124 \r \h </w:instrText>
            </w:r>
            <w:r>
              <w:rPr>
                <w:rFonts w:ascii="Arial" w:hAnsi="Arial" w:cs="Arial"/>
                <w:sz w:val="18"/>
                <w:szCs w:val="18"/>
                <w:lang w:val="en-GB"/>
              </w:rPr>
            </w:r>
            <w:r>
              <w:rPr>
                <w:rFonts w:ascii="Arial" w:hAnsi="Arial" w:cs="Arial"/>
                <w:sz w:val="18"/>
                <w:szCs w:val="18"/>
                <w:lang w:val="en-GB"/>
              </w:rPr>
              <w:fldChar w:fldCharType="separate"/>
            </w:r>
            <w:r w:rsidR="000D5E19">
              <w:rPr>
                <w:rFonts w:ascii="Arial" w:hAnsi="Arial" w:cs="Arial"/>
                <w:sz w:val="18"/>
                <w:szCs w:val="18"/>
                <w:lang w:val="en-GB"/>
              </w:rPr>
              <w:t>4.3.3</w:t>
            </w:r>
            <w:r>
              <w:rPr>
                <w:rFonts w:ascii="Arial" w:hAnsi="Arial" w:cs="Arial"/>
                <w:sz w:val="18"/>
                <w:szCs w:val="18"/>
                <w:lang w:val="en-GB"/>
              </w:rPr>
              <w:fldChar w:fldCharType="end"/>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1/3</w:t>
            </w:r>
          </w:p>
        </w:tc>
      </w:tr>
      <w:tr w:rsidR="009F11A5" w:rsidRPr="00046C01" w:rsidTr="00A647F4">
        <w:trPr>
          <w:cantSplit/>
        </w:trPr>
        <w:tc>
          <w:tcPr>
            <w:tcW w:w="4110" w:type="dxa"/>
            <w:tcBorders>
              <w:top w:val="nil"/>
              <w:bottom w:val="nil"/>
            </w:tcBorders>
          </w:tcPr>
          <w:p w:rsidR="009F11A5" w:rsidRPr="009F11A5" w:rsidRDefault="009F11A5" w:rsidP="00A647F4">
            <w:pPr>
              <w:pStyle w:val="RapportTekst"/>
              <w:spacing w:before="20" w:after="20"/>
              <w:ind w:left="0"/>
              <w:rPr>
                <w:rFonts w:ascii="Arial" w:hAnsi="Arial" w:cs="Arial"/>
                <w:b/>
                <w:lang w:val="en-GB" w:eastAsia="zh-CN"/>
              </w:rPr>
            </w:pPr>
            <w:r w:rsidRPr="00902373">
              <w:rPr>
                <w:rFonts w:ascii="Arial" w:hAnsi="Arial" w:cs="Arial"/>
                <w:b/>
                <w:lang w:val="en-GB"/>
              </w:rPr>
              <w:t>Marking</w:t>
            </w:r>
            <w:r w:rsidR="00A85899">
              <w:rPr>
                <w:rFonts w:ascii="Arial" w:hAnsi="Arial" w:cs="Arial" w:hint="eastAsia"/>
                <w:b/>
                <w:lang w:val="en-GB" w:eastAsia="zh-CN"/>
              </w:rPr>
              <w:t>标志</w:t>
            </w:r>
          </w:p>
        </w:tc>
        <w:tc>
          <w:tcPr>
            <w:tcW w:w="851" w:type="dxa"/>
            <w:tcBorders>
              <w:top w:val="nil"/>
              <w:bottom w:val="nil"/>
            </w:tcBorders>
          </w:tcPr>
          <w:p w:rsidR="009F11A5" w:rsidRPr="00046C01" w:rsidRDefault="00185112" w:rsidP="00A647F4">
            <w:pPr>
              <w:pStyle w:val="RapportTekst"/>
              <w:spacing w:before="20" w:after="20"/>
              <w:ind w:left="0"/>
              <w:jc w:val="center"/>
              <w:rPr>
                <w:rFonts w:ascii="Arial" w:hAnsi="Arial" w:cs="Arial"/>
                <w:sz w:val="18"/>
                <w:szCs w:val="18"/>
                <w:lang w:val="en-GB"/>
              </w:rPr>
            </w:pPr>
            <w:r>
              <w:fldChar w:fldCharType="begin"/>
            </w:r>
            <w:r>
              <w:instrText xml:space="preserve"> REF _Ref397976624 \r \h  \* MERGEFORMAT </w:instrText>
            </w:r>
            <w:r>
              <w:fldChar w:fldCharType="separate"/>
            </w:r>
            <w:r w:rsidR="000D5E19">
              <w:t>7</w:t>
            </w:r>
            <w:r>
              <w:fldChar w:fldCharType="end"/>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1</w:t>
            </w:r>
          </w:p>
        </w:tc>
      </w:tr>
      <w:tr w:rsidR="00046C01" w:rsidRPr="00C2500F" w:rsidTr="00926126">
        <w:trPr>
          <w:cantSplit/>
        </w:trPr>
        <w:tc>
          <w:tcPr>
            <w:tcW w:w="4110" w:type="dxa"/>
            <w:tcBorders>
              <w:top w:val="nil"/>
              <w:bottom w:val="nil"/>
            </w:tcBorders>
            <w:shd w:val="clear" w:color="auto" w:fill="F2F2F2" w:themeFill="background1" w:themeFillShade="F2"/>
          </w:tcPr>
          <w:p w:rsidR="00046C01" w:rsidRDefault="00046C01" w:rsidP="006E4753">
            <w:pPr>
              <w:pStyle w:val="RapportTekst"/>
              <w:spacing w:before="60" w:after="60"/>
              <w:ind w:left="0"/>
              <w:rPr>
                <w:rFonts w:ascii="Arial" w:hAnsi="Arial" w:cs="Arial"/>
                <w:b/>
                <w:lang w:val="en-GB" w:eastAsia="zh-CN"/>
              </w:rPr>
            </w:pPr>
            <w:r w:rsidRPr="009F11A5">
              <w:rPr>
                <w:rFonts w:ascii="Arial" w:hAnsi="Arial" w:cs="Arial"/>
                <w:b/>
                <w:lang w:val="en-GB"/>
              </w:rPr>
              <w:t>Tempering mixing valves</w:t>
            </w:r>
            <w:r w:rsidR="00AF4FE1">
              <w:rPr>
                <w:rFonts w:ascii="Arial" w:hAnsi="Arial" w:cs="Arial" w:hint="eastAsia"/>
                <w:b/>
                <w:lang w:val="en-GB" w:eastAsia="zh-CN"/>
              </w:rPr>
              <w:t xml:space="preserve"> </w:t>
            </w:r>
            <w:r w:rsidR="00AF4FE1">
              <w:rPr>
                <w:rFonts w:ascii="Arial" w:hAnsi="Arial" w:cs="Arial" w:hint="eastAsia"/>
                <w:b/>
                <w:lang w:val="en-GB" w:eastAsia="zh-CN"/>
              </w:rPr>
              <w:t>调温阀</w:t>
            </w:r>
          </w:p>
          <w:p w:rsidR="009F11A5" w:rsidRPr="00C2500F" w:rsidRDefault="009F11A5" w:rsidP="006E4753">
            <w:pPr>
              <w:pStyle w:val="RapportTekst"/>
              <w:spacing w:before="60" w:after="60"/>
              <w:ind w:left="0"/>
              <w:rPr>
                <w:rFonts w:ascii="Arial" w:hAnsi="Arial" w:cs="Arial"/>
                <w:highlight w:val="yellow"/>
                <w:lang w:val="en-GB"/>
              </w:rPr>
            </w:pPr>
            <w:r>
              <w:rPr>
                <w:rFonts w:ascii="Arial" w:hAnsi="Arial" w:cs="Arial"/>
                <w:b/>
                <w:lang w:val="en-GB"/>
              </w:rPr>
              <w:t>BSEN15092</w:t>
            </w:r>
          </w:p>
        </w:tc>
        <w:tc>
          <w:tcPr>
            <w:tcW w:w="851" w:type="dxa"/>
            <w:tcBorders>
              <w:top w:val="nil"/>
              <w:bottom w:val="nil"/>
            </w:tcBorders>
            <w:shd w:val="clear" w:color="auto" w:fill="F2F2F2" w:themeFill="background1" w:themeFillShade="F2"/>
          </w:tcPr>
          <w:p w:rsidR="00046C01" w:rsidRPr="00C2500F" w:rsidRDefault="00046C01" w:rsidP="006E4753">
            <w:pPr>
              <w:pStyle w:val="RapportTekst"/>
              <w:spacing w:before="60" w:after="60"/>
              <w:ind w:left="0"/>
              <w:jc w:val="center"/>
              <w:rPr>
                <w:rFonts w:ascii="Arial" w:hAnsi="Arial" w:cs="Arial"/>
                <w:highlight w:val="yellow"/>
                <w:lang w:val="en-GB"/>
              </w:rPr>
            </w:pPr>
          </w:p>
        </w:tc>
        <w:tc>
          <w:tcPr>
            <w:tcW w:w="1276" w:type="dxa"/>
            <w:tcBorders>
              <w:top w:val="nil"/>
              <w:bottom w:val="nil"/>
            </w:tcBorders>
            <w:shd w:val="clear" w:color="auto" w:fill="F2F2F2" w:themeFill="background1" w:themeFillShade="F2"/>
          </w:tcPr>
          <w:p w:rsidR="00046C01" w:rsidRPr="00C2500F" w:rsidRDefault="00046C01" w:rsidP="006E4753">
            <w:pPr>
              <w:pStyle w:val="RapportTekst"/>
              <w:spacing w:before="60" w:after="60"/>
              <w:ind w:left="0"/>
              <w:jc w:val="center"/>
              <w:rPr>
                <w:rFonts w:ascii="Arial" w:hAnsi="Arial" w:cs="Arial"/>
                <w:highlight w:val="yellow"/>
                <w:lang w:val="en-GB"/>
              </w:rPr>
            </w:pPr>
          </w:p>
        </w:tc>
        <w:tc>
          <w:tcPr>
            <w:tcW w:w="1276" w:type="dxa"/>
            <w:tcBorders>
              <w:top w:val="nil"/>
              <w:bottom w:val="nil"/>
            </w:tcBorders>
            <w:shd w:val="clear" w:color="auto" w:fill="F2F2F2" w:themeFill="background1" w:themeFillShade="F2"/>
          </w:tcPr>
          <w:p w:rsidR="00046C01" w:rsidRPr="00C2500F" w:rsidRDefault="00046C01" w:rsidP="006E4753">
            <w:pPr>
              <w:pStyle w:val="RapportTekst"/>
              <w:spacing w:before="60" w:after="60"/>
              <w:ind w:left="0"/>
              <w:jc w:val="center"/>
              <w:rPr>
                <w:rFonts w:ascii="Arial" w:hAnsi="Arial" w:cs="Arial"/>
                <w:highlight w:val="yellow"/>
                <w:lang w:val="en-GB"/>
              </w:rPr>
            </w:pPr>
          </w:p>
        </w:tc>
        <w:tc>
          <w:tcPr>
            <w:tcW w:w="1276" w:type="dxa"/>
            <w:tcBorders>
              <w:top w:val="nil"/>
              <w:bottom w:val="nil"/>
            </w:tcBorders>
            <w:shd w:val="clear" w:color="auto" w:fill="F2F2F2" w:themeFill="background1" w:themeFillShade="F2"/>
          </w:tcPr>
          <w:p w:rsidR="00046C01" w:rsidRPr="00C2500F" w:rsidRDefault="00046C01" w:rsidP="006E4753">
            <w:pPr>
              <w:pStyle w:val="RapportTekst"/>
              <w:spacing w:before="60" w:after="60"/>
              <w:ind w:left="0"/>
              <w:jc w:val="center"/>
              <w:rPr>
                <w:rFonts w:ascii="Arial" w:hAnsi="Arial" w:cs="Arial"/>
                <w:highlight w:val="yellow"/>
                <w:lang w:val="en-GB"/>
              </w:rPr>
            </w:pPr>
          </w:p>
        </w:tc>
      </w:tr>
      <w:tr w:rsidR="009F11A5" w:rsidRPr="00046C01" w:rsidTr="00A647F4">
        <w:trPr>
          <w:cantSplit/>
        </w:trPr>
        <w:tc>
          <w:tcPr>
            <w:tcW w:w="4110" w:type="dxa"/>
            <w:tcBorders>
              <w:top w:val="nil"/>
              <w:bottom w:val="nil"/>
            </w:tcBorders>
          </w:tcPr>
          <w:p w:rsidR="009F11A5" w:rsidRPr="00046C01" w:rsidRDefault="009F11A5" w:rsidP="00A647F4">
            <w:pPr>
              <w:pStyle w:val="RapportTekst"/>
              <w:spacing w:before="20" w:after="20"/>
              <w:ind w:left="0"/>
              <w:rPr>
                <w:rFonts w:ascii="Arial" w:hAnsi="Arial" w:cs="Arial"/>
                <w:b/>
                <w:lang w:val="en-GB" w:eastAsia="zh-CN"/>
              </w:rPr>
            </w:pPr>
            <w:r>
              <w:rPr>
                <w:rFonts w:ascii="Arial" w:hAnsi="Arial" w:cs="Arial"/>
                <w:b/>
                <w:lang w:val="en-GB"/>
              </w:rPr>
              <w:t>Material</w:t>
            </w:r>
            <w:r w:rsidR="00AF4FE1">
              <w:rPr>
                <w:rFonts w:ascii="Arial" w:hAnsi="Arial" w:cs="Arial" w:hint="eastAsia"/>
                <w:b/>
                <w:lang w:val="en-GB" w:eastAsia="zh-CN"/>
              </w:rPr>
              <w:t>材料</w:t>
            </w:r>
          </w:p>
        </w:tc>
        <w:tc>
          <w:tcPr>
            <w:tcW w:w="851" w:type="dxa"/>
            <w:tcBorders>
              <w:top w:val="nil"/>
              <w:bottom w:val="nil"/>
            </w:tcBorders>
          </w:tcPr>
          <w:p w:rsidR="009F11A5" w:rsidRPr="00046C01" w:rsidRDefault="009F11A5" w:rsidP="00A647F4">
            <w:pPr>
              <w:pStyle w:val="RapportTekst"/>
              <w:spacing w:before="20" w:after="20"/>
              <w:ind w:left="0"/>
              <w:jc w:val="center"/>
              <w:rPr>
                <w:rFonts w:ascii="Arial" w:hAnsi="Arial" w:cs="Arial"/>
                <w:lang w:val="en-GB"/>
              </w:rPr>
            </w:pP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lang w:val="en-GB"/>
              </w:rPr>
            </w:pP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lang w:val="en-GB"/>
              </w:rPr>
            </w:pP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lang w:val="en-GB"/>
              </w:rPr>
            </w:pPr>
          </w:p>
        </w:tc>
      </w:tr>
      <w:tr w:rsidR="009F11A5" w:rsidRPr="009F11A5" w:rsidTr="00A647F4">
        <w:trPr>
          <w:cantSplit/>
        </w:trPr>
        <w:tc>
          <w:tcPr>
            <w:tcW w:w="4110" w:type="dxa"/>
            <w:tcBorders>
              <w:top w:val="nil"/>
              <w:bottom w:val="nil"/>
            </w:tcBorders>
          </w:tcPr>
          <w:p w:rsidR="009F11A5" w:rsidRPr="00C2500F" w:rsidRDefault="00185112" w:rsidP="00A647F4">
            <w:pPr>
              <w:pStyle w:val="RapportTekst"/>
              <w:spacing w:line="240" w:lineRule="auto"/>
              <w:ind w:left="0"/>
              <w:rPr>
                <w:rFonts w:ascii="Arial" w:hAnsi="Arial" w:cs="Arial"/>
                <w:sz w:val="18"/>
                <w:szCs w:val="18"/>
                <w:highlight w:val="yellow"/>
                <w:lang w:val="en-GB" w:eastAsia="zh-CN"/>
              </w:rPr>
            </w:pPr>
            <w:r>
              <w:fldChar w:fldCharType="begin"/>
            </w:r>
            <w:r>
              <w:instrText xml:space="preserve"> REF _Ref345428268 \h  \* MERGEFORMAT </w:instrText>
            </w:r>
            <w:r>
              <w:fldChar w:fldCharType="separate"/>
            </w:r>
            <w:r w:rsidR="000D5E19" w:rsidRPr="000D5E19">
              <w:rPr>
                <w:rFonts w:ascii="Arial" w:hAnsi="Arial" w:cs="Arial"/>
                <w:sz w:val="18"/>
                <w:szCs w:val="18"/>
                <w:lang w:val="en-GB"/>
              </w:rPr>
              <w:t>Materials - Requirements to avoid deterioration of the quality of the drinking water</w:t>
            </w:r>
            <w:r>
              <w:fldChar w:fldCharType="end"/>
            </w:r>
            <w:r w:rsidR="00AF4FE1">
              <w:rPr>
                <w:rFonts w:hint="eastAsia"/>
                <w:lang w:eastAsia="zh-CN"/>
              </w:rPr>
              <w:t>材料</w:t>
            </w:r>
            <w:r w:rsidR="00AF4FE1">
              <w:rPr>
                <w:rFonts w:hint="eastAsia"/>
                <w:lang w:eastAsia="zh-CN"/>
              </w:rPr>
              <w:t>-</w:t>
            </w:r>
            <w:r w:rsidR="00AF4FE1">
              <w:rPr>
                <w:rFonts w:ascii="Arial" w:hAnsi="Arial" w:cs="Arial" w:hint="eastAsia"/>
                <w:lang w:val="en-GB"/>
              </w:rPr>
              <w:t>避免饮用水</w:t>
            </w:r>
            <w:r w:rsidR="00AF4FE1" w:rsidRPr="00E30DA7">
              <w:rPr>
                <w:rFonts w:ascii="Arial" w:hAnsi="Arial" w:cs="Arial" w:hint="eastAsia"/>
                <w:lang w:val="en-GB"/>
              </w:rPr>
              <w:t>质量恶化的要求</w:t>
            </w:r>
          </w:p>
        </w:tc>
        <w:tc>
          <w:tcPr>
            <w:tcW w:w="851" w:type="dxa"/>
            <w:tcBorders>
              <w:top w:val="nil"/>
              <w:bottom w:val="nil"/>
            </w:tcBorders>
          </w:tcPr>
          <w:p w:rsidR="009F11A5" w:rsidRPr="00046C01" w:rsidRDefault="00A31829" w:rsidP="009F11A5">
            <w:pPr>
              <w:pStyle w:val="RapportTekst"/>
              <w:spacing w:before="20" w:after="20"/>
              <w:ind w:left="0"/>
              <w:jc w:val="center"/>
              <w:rPr>
                <w:rFonts w:ascii="Arial" w:hAnsi="Arial" w:cs="Arial"/>
                <w:sz w:val="18"/>
                <w:szCs w:val="18"/>
                <w:lang w:val="en-GB"/>
              </w:rPr>
            </w:pPr>
            <w:r>
              <w:rPr>
                <w:rFonts w:ascii="Arial" w:hAnsi="Arial" w:cs="Arial"/>
                <w:sz w:val="18"/>
                <w:szCs w:val="18"/>
                <w:lang w:val="en-GB"/>
              </w:rPr>
              <w:fldChar w:fldCharType="begin"/>
            </w:r>
            <w:r w:rsidR="009F11A5">
              <w:rPr>
                <w:rFonts w:ascii="Arial" w:hAnsi="Arial" w:cs="Arial"/>
                <w:sz w:val="18"/>
                <w:szCs w:val="18"/>
                <w:lang w:val="en-GB"/>
              </w:rPr>
              <w:instrText xml:space="preserve"> REF _Ref397977418 \r \h </w:instrText>
            </w:r>
            <w:r>
              <w:rPr>
                <w:rFonts w:ascii="Arial" w:hAnsi="Arial" w:cs="Arial"/>
                <w:sz w:val="18"/>
                <w:szCs w:val="18"/>
                <w:lang w:val="en-GB"/>
              </w:rPr>
            </w:r>
            <w:r>
              <w:rPr>
                <w:rFonts w:ascii="Arial" w:hAnsi="Arial" w:cs="Arial"/>
                <w:sz w:val="18"/>
                <w:szCs w:val="18"/>
                <w:lang w:val="en-GB"/>
              </w:rPr>
              <w:fldChar w:fldCharType="separate"/>
            </w:r>
            <w:r w:rsidR="000D5E19">
              <w:rPr>
                <w:rFonts w:ascii="Arial" w:hAnsi="Arial" w:cs="Arial"/>
                <w:sz w:val="18"/>
                <w:szCs w:val="18"/>
                <w:lang w:val="en-GB"/>
              </w:rPr>
              <w:t>4.4.2.1</w:t>
            </w:r>
            <w:r>
              <w:rPr>
                <w:rFonts w:ascii="Arial" w:hAnsi="Arial" w:cs="Arial"/>
                <w:sz w:val="18"/>
                <w:szCs w:val="18"/>
                <w:lang w:val="en-GB"/>
              </w:rPr>
              <w:fldChar w:fldCharType="end"/>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X</w:t>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r w:rsidRPr="00046C01">
              <w:rPr>
                <w:rFonts w:ascii="Arial" w:hAnsi="Arial" w:cs="Arial"/>
                <w:sz w:val="18"/>
                <w:szCs w:val="18"/>
                <w:lang w:val="en-GB"/>
              </w:rPr>
              <w:t>1/5</w:t>
            </w:r>
          </w:p>
        </w:tc>
      </w:tr>
      <w:tr w:rsidR="009F11A5" w:rsidRPr="009F11A5" w:rsidTr="00A647F4">
        <w:trPr>
          <w:cantSplit/>
        </w:trPr>
        <w:tc>
          <w:tcPr>
            <w:tcW w:w="4110" w:type="dxa"/>
            <w:tcBorders>
              <w:top w:val="nil"/>
              <w:bottom w:val="nil"/>
            </w:tcBorders>
          </w:tcPr>
          <w:p w:rsidR="009F11A5" w:rsidRPr="00046C01" w:rsidRDefault="009F11A5" w:rsidP="00102621">
            <w:pPr>
              <w:pStyle w:val="RapportTekst"/>
              <w:spacing w:before="20" w:after="20"/>
              <w:ind w:left="0"/>
              <w:rPr>
                <w:rFonts w:ascii="Arial" w:hAnsi="Arial" w:cs="Arial"/>
                <w:b/>
                <w:lang w:val="en-GB" w:eastAsia="zh-CN"/>
              </w:rPr>
            </w:pPr>
            <w:r w:rsidRPr="00046C01">
              <w:rPr>
                <w:rFonts w:ascii="Arial" w:hAnsi="Arial" w:cs="Arial"/>
                <w:b/>
                <w:lang w:val="en-GB"/>
              </w:rPr>
              <w:t>Functional requirements</w:t>
            </w:r>
            <w:r w:rsidR="00AF4FE1">
              <w:rPr>
                <w:rFonts w:ascii="Arial" w:hAnsi="Arial" w:cs="Arial" w:hint="eastAsia"/>
                <w:b/>
                <w:lang w:val="en-GB" w:eastAsia="zh-CN"/>
              </w:rPr>
              <w:t xml:space="preserve"> </w:t>
            </w:r>
            <w:r w:rsidR="00102621">
              <w:rPr>
                <w:rFonts w:ascii="Arial" w:hAnsi="Arial" w:cs="Arial" w:hint="eastAsia"/>
                <w:b/>
                <w:lang w:val="en-GB" w:eastAsia="zh-CN"/>
              </w:rPr>
              <w:t>性能</w:t>
            </w:r>
            <w:r w:rsidR="00AF4FE1">
              <w:rPr>
                <w:rFonts w:ascii="Arial" w:hAnsi="Arial" w:cs="Arial" w:hint="eastAsia"/>
                <w:b/>
                <w:lang w:val="en-GB" w:eastAsia="zh-CN"/>
              </w:rPr>
              <w:t>要求</w:t>
            </w:r>
          </w:p>
        </w:tc>
        <w:tc>
          <w:tcPr>
            <w:tcW w:w="851" w:type="dxa"/>
            <w:tcBorders>
              <w:top w:val="nil"/>
              <w:bottom w:val="nil"/>
            </w:tcBorders>
          </w:tcPr>
          <w:p w:rsidR="009F11A5" w:rsidRPr="00046C01" w:rsidRDefault="00A31829" w:rsidP="00926126">
            <w:pPr>
              <w:pStyle w:val="RapportTekst"/>
              <w:spacing w:before="20" w:after="20"/>
              <w:ind w:left="0"/>
              <w:jc w:val="center"/>
              <w:rPr>
                <w:rFonts w:ascii="Arial" w:hAnsi="Arial" w:cs="Arial"/>
                <w:sz w:val="18"/>
                <w:szCs w:val="18"/>
                <w:lang w:val="en-GB"/>
              </w:rPr>
            </w:pPr>
            <w:r>
              <w:rPr>
                <w:rFonts w:ascii="Arial" w:hAnsi="Arial" w:cs="Arial"/>
                <w:sz w:val="18"/>
                <w:szCs w:val="18"/>
                <w:lang w:val="en-GB"/>
              </w:rPr>
              <w:fldChar w:fldCharType="begin"/>
            </w:r>
            <w:r w:rsidR="009F11A5">
              <w:rPr>
                <w:rFonts w:ascii="Arial" w:hAnsi="Arial" w:cs="Arial"/>
                <w:sz w:val="18"/>
                <w:szCs w:val="18"/>
                <w:lang w:val="en-GB"/>
              </w:rPr>
              <w:instrText xml:space="preserve"> REF _Ref397976870 \r \h </w:instrText>
            </w:r>
            <w:r>
              <w:rPr>
                <w:rFonts w:ascii="Arial" w:hAnsi="Arial" w:cs="Arial"/>
                <w:sz w:val="18"/>
                <w:szCs w:val="18"/>
                <w:lang w:val="en-GB"/>
              </w:rPr>
            </w:r>
            <w:r>
              <w:rPr>
                <w:rFonts w:ascii="Arial" w:hAnsi="Arial" w:cs="Arial"/>
                <w:sz w:val="18"/>
                <w:szCs w:val="18"/>
                <w:lang w:val="en-GB"/>
              </w:rPr>
              <w:fldChar w:fldCharType="separate"/>
            </w:r>
            <w:r w:rsidR="000D5E19">
              <w:rPr>
                <w:rFonts w:ascii="Arial" w:hAnsi="Arial" w:cs="Arial"/>
                <w:sz w:val="18"/>
                <w:szCs w:val="18"/>
                <w:lang w:val="en-GB"/>
              </w:rPr>
              <w:t>4.3.1</w:t>
            </w:r>
            <w:r>
              <w:rPr>
                <w:rFonts w:ascii="Arial" w:hAnsi="Arial" w:cs="Arial"/>
                <w:sz w:val="18"/>
                <w:szCs w:val="18"/>
                <w:lang w:val="en-GB"/>
              </w:rPr>
              <w:fldChar w:fldCharType="end"/>
            </w: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p>
        </w:tc>
        <w:tc>
          <w:tcPr>
            <w:tcW w:w="1276" w:type="dxa"/>
            <w:tcBorders>
              <w:top w:val="nil"/>
              <w:bottom w:val="nil"/>
            </w:tcBorders>
          </w:tcPr>
          <w:p w:rsidR="009F11A5" w:rsidRPr="00046C01" w:rsidRDefault="009F11A5" w:rsidP="00A647F4">
            <w:pPr>
              <w:pStyle w:val="RapportTekst"/>
              <w:spacing w:before="20" w:after="20"/>
              <w:ind w:left="0"/>
              <w:jc w:val="center"/>
              <w:rPr>
                <w:rFonts w:ascii="Arial" w:hAnsi="Arial" w:cs="Arial"/>
                <w:sz w:val="18"/>
                <w:szCs w:val="18"/>
                <w:lang w:val="en-GB"/>
              </w:rPr>
            </w:pPr>
          </w:p>
        </w:tc>
      </w:tr>
      <w:tr w:rsidR="00046C01" w:rsidRPr="009F11A5" w:rsidTr="00CB6D56">
        <w:trPr>
          <w:cantSplit/>
        </w:trPr>
        <w:tc>
          <w:tcPr>
            <w:tcW w:w="4110" w:type="dxa"/>
            <w:tcBorders>
              <w:top w:val="nil"/>
              <w:bottom w:val="nil"/>
            </w:tcBorders>
          </w:tcPr>
          <w:p w:rsidR="00046C01" w:rsidRPr="009F11A5" w:rsidRDefault="00046C01" w:rsidP="009F11A5">
            <w:pPr>
              <w:pStyle w:val="RapportTekst"/>
              <w:numPr>
                <w:ilvl w:val="0"/>
                <w:numId w:val="14"/>
              </w:numPr>
              <w:tabs>
                <w:tab w:val="left" w:pos="129"/>
              </w:tabs>
              <w:spacing w:line="240" w:lineRule="auto"/>
              <w:ind w:left="214" w:hanging="214"/>
              <w:rPr>
                <w:rFonts w:ascii="Arial" w:hAnsi="Arial" w:cs="Arial"/>
                <w:sz w:val="18"/>
                <w:szCs w:val="18"/>
                <w:lang w:val="en-GB"/>
              </w:rPr>
            </w:pPr>
            <w:r w:rsidRPr="009F11A5">
              <w:rPr>
                <w:rFonts w:ascii="Arial" w:hAnsi="Arial" w:cs="Arial"/>
                <w:sz w:val="18"/>
                <w:szCs w:val="18"/>
                <w:lang w:val="en-GB"/>
              </w:rPr>
              <w:t>Dimensions</w:t>
            </w:r>
            <w:r w:rsidR="00AF4FE1">
              <w:rPr>
                <w:rFonts w:ascii="Arial" w:hAnsi="Arial" w:cs="Arial" w:hint="eastAsia"/>
                <w:sz w:val="18"/>
                <w:szCs w:val="18"/>
                <w:lang w:val="en-GB" w:eastAsia="zh-CN"/>
              </w:rPr>
              <w:t>尺寸</w:t>
            </w:r>
          </w:p>
        </w:tc>
        <w:tc>
          <w:tcPr>
            <w:tcW w:w="851" w:type="dxa"/>
            <w:tcBorders>
              <w:top w:val="nil"/>
              <w:bottom w:val="nil"/>
            </w:tcBorders>
          </w:tcPr>
          <w:p w:rsidR="00046C01" w:rsidRPr="00926126" w:rsidRDefault="00046C01"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26126" w:rsidRDefault="00046C01"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046C01" w:rsidRPr="00926126" w:rsidRDefault="00046C01"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046C01" w:rsidRPr="00926126" w:rsidRDefault="00926126" w:rsidP="00926126">
            <w:pPr>
              <w:pStyle w:val="RapportTekst"/>
              <w:spacing w:line="240" w:lineRule="auto"/>
              <w:ind w:left="0"/>
              <w:jc w:val="center"/>
              <w:rPr>
                <w:rFonts w:ascii="Arial" w:hAnsi="Arial" w:cs="Arial"/>
                <w:sz w:val="18"/>
                <w:szCs w:val="18"/>
                <w:lang w:val="en-GB"/>
              </w:rPr>
            </w:pPr>
            <w:r>
              <w:rPr>
                <w:rFonts w:ascii="Arial" w:hAnsi="Arial" w:cs="Arial"/>
                <w:sz w:val="18"/>
                <w:szCs w:val="18"/>
                <w:lang w:val="en-GB"/>
              </w:rPr>
              <w:t>1</w:t>
            </w:r>
          </w:p>
        </w:tc>
      </w:tr>
      <w:tr w:rsidR="00046C01" w:rsidRPr="009F11A5" w:rsidTr="00CB6D56">
        <w:trPr>
          <w:cantSplit/>
        </w:trPr>
        <w:tc>
          <w:tcPr>
            <w:tcW w:w="4110" w:type="dxa"/>
            <w:tcBorders>
              <w:top w:val="nil"/>
              <w:bottom w:val="nil"/>
            </w:tcBorders>
          </w:tcPr>
          <w:p w:rsidR="00046C01" w:rsidRPr="009F11A5" w:rsidRDefault="00046C01" w:rsidP="00926126">
            <w:pPr>
              <w:pStyle w:val="RapportTekst"/>
              <w:numPr>
                <w:ilvl w:val="0"/>
                <w:numId w:val="14"/>
              </w:numPr>
              <w:tabs>
                <w:tab w:val="left" w:pos="154"/>
              </w:tabs>
              <w:spacing w:line="240" w:lineRule="auto"/>
              <w:ind w:left="168" w:hanging="168"/>
              <w:rPr>
                <w:rFonts w:ascii="Arial" w:hAnsi="Arial" w:cs="Arial"/>
                <w:sz w:val="18"/>
                <w:szCs w:val="18"/>
                <w:lang w:val="en-GB"/>
              </w:rPr>
            </w:pPr>
            <w:r w:rsidRPr="009F11A5">
              <w:rPr>
                <w:rFonts w:ascii="Arial" w:hAnsi="Arial" w:cs="Arial"/>
                <w:sz w:val="18"/>
                <w:szCs w:val="18"/>
                <w:lang w:val="en-GB"/>
              </w:rPr>
              <w:t>Water tightness</w:t>
            </w:r>
            <w:r w:rsidR="00AF4FE1">
              <w:rPr>
                <w:rFonts w:ascii="Arial" w:hAnsi="Arial" w:cs="Arial" w:hint="eastAsia"/>
                <w:sz w:val="18"/>
                <w:szCs w:val="18"/>
                <w:lang w:val="en-GB" w:eastAsia="zh-CN"/>
              </w:rPr>
              <w:t>密</w:t>
            </w:r>
            <w:r w:rsidR="00B8397F">
              <w:rPr>
                <w:rFonts w:ascii="Arial" w:hAnsi="Arial" w:cs="Arial" w:hint="eastAsia"/>
                <w:sz w:val="18"/>
                <w:szCs w:val="18"/>
                <w:lang w:val="en-GB" w:eastAsia="zh-CN"/>
              </w:rPr>
              <w:t>封</w:t>
            </w:r>
            <w:r w:rsidR="00AF4FE1">
              <w:rPr>
                <w:rFonts w:ascii="Arial" w:hAnsi="Arial" w:cs="Arial" w:hint="eastAsia"/>
                <w:sz w:val="18"/>
                <w:szCs w:val="18"/>
                <w:lang w:val="en-GB" w:eastAsia="zh-CN"/>
              </w:rPr>
              <w:t>性</w:t>
            </w:r>
          </w:p>
        </w:tc>
        <w:tc>
          <w:tcPr>
            <w:tcW w:w="851" w:type="dxa"/>
            <w:tcBorders>
              <w:top w:val="nil"/>
              <w:bottom w:val="nil"/>
            </w:tcBorders>
          </w:tcPr>
          <w:p w:rsidR="00046C01" w:rsidRPr="00926126" w:rsidRDefault="00046C01"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046C01" w:rsidRPr="00926126" w:rsidRDefault="00046C01"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046C01" w:rsidRPr="00926126" w:rsidRDefault="00046C01"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046C01" w:rsidRPr="00926126" w:rsidRDefault="00926126" w:rsidP="00926126">
            <w:pPr>
              <w:pStyle w:val="RapportTekst"/>
              <w:spacing w:line="240" w:lineRule="auto"/>
              <w:ind w:left="0"/>
              <w:jc w:val="center"/>
              <w:rPr>
                <w:rFonts w:ascii="Arial" w:hAnsi="Arial" w:cs="Arial"/>
                <w:sz w:val="18"/>
                <w:szCs w:val="18"/>
                <w:lang w:val="en-GB"/>
              </w:rPr>
            </w:pPr>
            <w:r>
              <w:rPr>
                <w:rFonts w:ascii="Arial" w:hAnsi="Arial" w:cs="Arial"/>
                <w:sz w:val="18"/>
                <w:szCs w:val="18"/>
                <w:lang w:val="en-GB"/>
              </w:rPr>
              <w:t>1</w:t>
            </w:r>
          </w:p>
        </w:tc>
      </w:tr>
      <w:tr w:rsidR="00926126" w:rsidRPr="00C2500F" w:rsidTr="00CB6D56">
        <w:trPr>
          <w:cantSplit/>
        </w:trPr>
        <w:tc>
          <w:tcPr>
            <w:tcW w:w="4110" w:type="dxa"/>
            <w:tcBorders>
              <w:top w:val="nil"/>
              <w:bottom w:val="nil"/>
            </w:tcBorders>
          </w:tcPr>
          <w:p w:rsidR="00926126" w:rsidRPr="009F11A5" w:rsidRDefault="00926126" w:rsidP="00926126">
            <w:pPr>
              <w:pStyle w:val="RapportTekst"/>
              <w:numPr>
                <w:ilvl w:val="0"/>
                <w:numId w:val="14"/>
              </w:numPr>
              <w:tabs>
                <w:tab w:val="left" w:pos="154"/>
              </w:tabs>
              <w:spacing w:line="240" w:lineRule="auto"/>
              <w:ind w:left="168" w:hanging="168"/>
              <w:rPr>
                <w:rFonts w:ascii="Arial" w:hAnsi="Arial" w:cs="Arial"/>
                <w:sz w:val="18"/>
                <w:szCs w:val="18"/>
                <w:lang w:val="en-GB"/>
              </w:rPr>
            </w:pPr>
            <w:r w:rsidRPr="009F11A5">
              <w:rPr>
                <w:rFonts w:ascii="Arial" w:hAnsi="Arial" w:cs="Arial"/>
                <w:sz w:val="18"/>
                <w:szCs w:val="18"/>
                <w:lang w:val="en-GB"/>
              </w:rPr>
              <w:t>Type 1 - Verification of valve temperature settings</w:t>
            </w:r>
            <w:r w:rsidR="00AF4FE1">
              <w:rPr>
                <w:rFonts w:ascii="Arial" w:hAnsi="Arial" w:cs="Arial" w:hint="eastAsia"/>
                <w:sz w:val="18"/>
                <w:szCs w:val="18"/>
                <w:lang w:val="en-GB" w:eastAsia="zh-CN"/>
              </w:rPr>
              <w:t xml:space="preserve"> </w:t>
            </w:r>
            <w:r w:rsidR="00EC0B88">
              <w:rPr>
                <w:rFonts w:ascii="Arial" w:hAnsi="Arial" w:cs="Arial"/>
                <w:sz w:val="18"/>
                <w:szCs w:val="18"/>
                <w:lang w:val="en-GB" w:eastAsia="zh-CN"/>
              </w:rPr>
              <w:t>1</w:t>
            </w:r>
            <w:r w:rsidR="00EC0B88">
              <w:rPr>
                <w:rFonts w:ascii="Arial" w:hAnsi="Arial" w:cs="Arial" w:hint="eastAsia"/>
                <w:sz w:val="18"/>
                <w:szCs w:val="18"/>
                <w:lang w:val="en-GB" w:eastAsia="zh-CN"/>
              </w:rPr>
              <w:t>型</w:t>
            </w:r>
            <w:r w:rsidR="00EC0B88">
              <w:rPr>
                <w:rFonts w:ascii="Arial" w:hAnsi="Arial" w:cs="Arial"/>
                <w:sz w:val="18"/>
                <w:szCs w:val="18"/>
                <w:lang w:val="en-GB" w:eastAsia="zh-CN"/>
              </w:rPr>
              <w:t>－</w:t>
            </w:r>
            <w:r w:rsidR="009737CF">
              <w:rPr>
                <w:rFonts w:ascii="Arial" w:hAnsi="Arial" w:cs="Arial" w:hint="eastAsia"/>
                <w:sz w:val="18"/>
                <w:szCs w:val="18"/>
                <w:lang w:val="en-GB" w:eastAsia="zh-CN"/>
              </w:rPr>
              <w:t>阀温度设定的验证</w:t>
            </w:r>
          </w:p>
        </w:tc>
        <w:tc>
          <w:tcPr>
            <w:tcW w:w="851"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F11A5" w:rsidRDefault="00926126" w:rsidP="00A647F4">
            <w:pPr>
              <w:pStyle w:val="RapportTekst"/>
              <w:spacing w:line="240" w:lineRule="auto"/>
              <w:ind w:left="0"/>
              <w:jc w:val="center"/>
              <w:rPr>
                <w:rFonts w:ascii="Arial" w:hAnsi="Arial" w:cs="Arial"/>
                <w:sz w:val="18"/>
                <w:szCs w:val="18"/>
                <w:lang w:val="en-GB"/>
              </w:rPr>
            </w:pPr>
            <w:r>
              <w:rPr>
                <w:rFonts w:ascii="Arial" w:hAnsi="Arial" w:cs="Arial"/>
                <w:sz w:val="18"/>
                <w:szCs w:val="18"/>
                <w:lang w:val="en-GB"/>
              </w:rPr>
              <w:t>1/3</w:t>
            </w:r>
          </w:p>
        </w:tc>
      </w:tr>
      <w:tr w:rsidR="00926126" w:rsidRPr="00C2500F" w:rsidTr="00CB6D56">
        <w:trPr>
          <w:cantSplit/>
        </w:trPr>
        <w:tc>
          <w:tcPr>
            <w:tcW w:w="4110" w:type="dxa"/>
            <w:tcBorders>
              <w:top w:val="nil"/>
              <w:bottom w:val="nil"/>
            </w:tcBorders>
          </w:tcPr>
          <w:p w:rsidR="00926126" w:rsidRPr="009F11A5" w:rsidRDefault="00926126" w:rsidP="00926126">
            <w:pPr>
              <w:pStyle w:val="RapportTekst"/>
              <w:numPr>
                <w:ilvl w:val="0"/>
                <w:numId w:val="14"/>
              </w:numPr>
              <w:tabs>
                <w:tab w:val="left" w:pos="154"/>
              </w:tabs>
              <w:spacing w:line="240" w:lineRule="auto"/>
              <w:ind w:left="168" w:hanging="168"/>
              <w:rPr>
                <w:rFonts w:ascii="Arial" w:hAnsi="Arial" w:cs="Arial"/>
                <w:sz w:val="18"/>
                <w:szCs w:val="18"/>
                <w:lang w:val="en-GB"/>
              </w:rPr>
            </w:pPr>
            <w:r w:rsidRPr="009F11A5">
              <w:rPr>
                <w:rFonts w:ascii="Arial" w:hAnsi="Arial" w:cs="Arial"/>
                <w:sz w:val="18"/>
                <w:szCs w:val="18"/>
                <w:lang w:val="en-GB"/>
              </w:rPr>
              <w:t xml:space="preserve">Type 2 – </w:t>
            </w:r>
            <w:bookmarkStart w:id="314" w:name="OLE_LINK172"/>
            <w:bookmarkStart w:id="315" w:name="OLE_LINK173"/>
            <w:r w:rsidRPr="009F11A5">
              <w:rPr>
                <w:rFonts w:ascii="Arial" w:hAnsi="Arial" w:cs="Arial"/>
                <w:sz w:val="18"/>
                <w:szCs w:val="18"/>
                <w:lang w:val="en-GB"/>
              </w:rPr>
              <w:t>Pre-set temperature adjustable</w:t>
            </w:r>
            <w:bookmarkEnd w:id="314"/>
            <w:bookmarkEnd w:id="315"/>
            <w:r w:rsidR="00EC0B88">
              <w:rPr>
                <w:rFonts w:ascii="Arial" w:hAnsi="Arial" w:cs="Arial"/>
                <w:sz w:val="18"/>
                <w:szCs w:val="18"/>
                <w:lang w:val="en-GB"/>
              </w:rPr>
              <w:t>2</w:t>
            </w:r>
            <w:r w:rsidR="00EC0B88">
              <w:rPr>
                <w:rFonts w:ascii="Arial" w:hAnsi="Arial" w:cs="Arial" w:hint="eastAsia"/>
                <w:sz w:val="18"/>
                <w:szCs w:val="18"/>
                <w:lang w:val="en-GB" w:eastAsia="zh-CN"/>
              </w:rPr>
              <w:t>型</w:t>
            </w:r>
            <w:r w:rsidR="009737CF">
              <w:rPr>
                <w:rFonts w:ascii="Arial" w:hAnsi="Arial" w:cs="Arial" w:hint="eastAsia"/>
                <w:sz w:val="18"/>
                <w:szCs w:val="18"/>
                <w:lang w:val="en-GB" w:eastAsia="zh-CN"/>
              </w:rPr>
              <w:t xml:space="preserve"> </w:t>
            </w:r>
            <w:r w:rsidR="009737CF">
              <w:rPr>
                <w:rFonts w:ascii="Arial" w:hAnsi="Arial" w:cs="Arial" w:hint="eastAsia"/>
                <w:sz w:val="18"/>
                <w:szCs w:val="18"/>
                <w:lang w:val="en-GB" w:eastAsia="zh-CN"/>
              </w:rPr>
              <w:t>可调节</w:t>
            </w:r>
            <w:r w:rsidR="00EC0B88">
              <w:rPr>
                <w:rFonts w:ascii="Arial" w:hAnsi="Arial" w:cs="Arial" w:hint="eastAsia"/>
                <w:sz w:val="18"/>
                <w:szCs w:val="18"/>
                <w:lang w:val="en-GB" w:eastAsia="zh-CN"/>
              </w:rPr>
              <w:t>预</w:t>
            </w:r>
            <w:r w:rsidR="009737CF">
              <w:rPr>
                <w:rFonts w:ascii="Arial" w:hAnsi="Arial" w:cs="Arial" w:hint="eastAsia"/>
                <w:sz w:val="18"/>
                <w:szCs w:val="18"/>
                <w:lang w:val="en-GB" w:eastAsia="zh-CN"/>
              </w:rPr>
              <w:t>设温度</w:t>
            </w:r>
          </w:p>
        </w:tc>
        <w:tc>
          <w:tcPr>
            <w:tcW w:w="851"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F11A5" w:rsidRDefault="00926126" w:rsidP="00A647F4">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1/3</w:t>
            </w:r>
          </w:p>
        </w:tc>
      </w:tr>
      <w:tr w:rsidR="00926126" w:rsidRPr="00C2500F" w:rsidTr="00CB6D56">
        <w:trPr>
          <w:cantSplit/>
        </w:trPr>
        <w:tc>
          <w:tcPr>
            <w:tcW w:w="4110" w:type="dxa"/>
            <w:tcBorders>
              <w:top w:val="nil"/>
              <w:bottom w:val="nil"/>
            </w:tcBorders>
          </w:tcPr>
          <w:p w:rsidR="00926126" w:rsidRPr="009F11A5" w:rsidRDefault="00926126" w:rsidP="009737CF">
            <w:pPr>
              <w:pStyle w:val="RapportTekst"/>
              <w:numPr>
                <w:ilvl w:val="0"/>
                <w:numId w:val="14"/>
              </w:numPr>
              <w:tabs>
                <w:tab w:val="left" w:pos="154"/>
              </w:tabs>
              <w:spacing w:line="240" w:lineRule="auto"/>
              <w:ind w:left="168" w:hanging="168"/>
              <w:rPr>
                <w:rFonts w:ascii="Arial" w:hAnsi="Arial" w:cs="Arial"/>
                <w:sz w:val="18"/>
                <w:szCs w:val="18"/>
                <w:lang w:val="en-GB"/>
              </w:rPr>
            </w:pPr>
            <w:r w:rsidRPr="009F11A5">
              <w:rPr>
                <w:rFonts w:ascii="Arial" w:hAnsi="Arial" w:cs="Arial"/>
                <w:sz w:val="18"/>
                <w:szCs w:val="18"/>
                <w:lang w:val="en-GB"/>
              </w:rPr>
              <w:t>Determination of flow</w:t>
            </w:r>
            <w:r w:rsidR="009737CF">
              <w:rPr>
                <w:rFonts w:ascii="Arial" w:hAnsi="Arial" w:cs="Arial" w:hint="eastAsia"/>
                <w:sz w:val="18"/>
                <w:szCs w:val="18"/>
                <w:lang w:val="en-GB" w:eastAsia="zh-CN"/>
              </w:rPr>
              <w:t xml:space="preserve"> </w:t>
            </w:r>
            <w:r w:rsidR="009737CF">
              <w:rPr>
                <w:rFonts w:ascii="Arial" w:hAnsi="Arial" w:cs="Arial" w:hint="eastAsia"/>
                <w:sz w:val="18"/>
                <w:szCs w:val="18"/>
                <w:lang w:val="en-GB" w:eastAsia="zh-CN"/>
              </w:rPr>
              <w:t>流量测定</w:t>
            </w:r>
          </w:p>
        </w:tc>
        <w:tc>
          <w:tcPr>
            <w:tcW w:w="851"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F11A5" w:rsidRDefault="00926126" w:rsidP="00A647F4">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1/3</w:t>
            </w:r>
          </w:p>
        </w:tc>
      </w:tr>
      <w:tr w:rsidR="00926126" w:rsidRPr="00C2500F" w:rsidTr="00CB6D56">
        <w:trPr>
          <w:cantSplit/>
        </w:trPr>
        <w:tc>
          <w:tcPr>
            <w:tcW w:w="4110" w:type="dxa"/>
            <w:tcBorders>
              <w:top w:val="nil"/>
              <w:bottom w:val="nil"/>
            </w:tcBorders>
          </w:tcPr>
          <w:p w:rsidR="00926126" w:rsidRPr="009F11A5" w:rsidRDefault="00926126" w:rsidP="00494BB2">
            <w:pPr>
              <w:pStyle w:val="RapportTekst"/>
              <w:numPr>
                <w:ilvl w:val="0"/>
                <w:numId w:val="14"/>
              </w:numPr>
              <w:tabs>
                <w:tab w:val="left" w:pos="154"/>
              </w:tabs>
              <w:spacing w:line="240" w:lineRule="auto"/>
              <w:ind w:left="168" w:hanging="168"/>
              <w:rPr>
                <w:rFonts w:ascii="Arial" w:hAnsi="Arial" w:cs="Arial"/>
                <w:sz w:val="18"/>
                <w:szCs w:val="18"/>
                <w:lang w:val="en-GB"/>
              </w:rPr>
            </w:pPr>
            <w:bookmarkStart w:id="316" w:name="OLE_LINK174"/>
            <w:bookmarkStart w:id="317" w:name="OLE_LINK175"/>
            <w:r w:rsidRPr="009F11A5">
              <w:rPr>
                <w:rFonts w:ascii="Arial" w:hAnsi="Arial" w:cs="Arial"/>
                <w:sz w:val="18"/>
                <w:szCs w:val="18"/>
                <w:lang w:val="en-GB"/>
              </w:rPr>
              <w:t>Test for temperature stability starting from ambient</w:t>
            </w:r>
            <w:bookmarkEnd w:id="316"/>
            <w:bookmarkEnd w:id="317"/>
            <w:r w:rsidR="00B8397F">
              <w:rPr>
                <w:rFonts w:ascii="Arial" w:hAnsi="Arial" w:cs="Arial" w:hint="eastAsia"/>
                <w:sz w:val="18"/>
                <w:szCs w:val="18"/>
                <w:lang w:val="en-GB" w:eastAsia="zh-CN"/>
              </w:rPr>
              <w:t>室温</w:t>
            </w:r>
            <w:r w:rsidR="009737CF">
              <w:rPr>
                <w:rFonts w:ascii="Arial" w:hAnsi="Arial" w:cs="Arial" w:hint="eastAsia"/>
                <w:sz w:val="18"/>
                <w:szCs w:val="18"/>
                <w:lang w:val="en-GB" w:eastAsia="zh-CN"/>
              </w:rPr>
              <w:t>温度稳定性</w:t>
            </w:r>
            <w:r w:rsidR="00494BB2">
              <w:rPr>
                <w:rFonts w:ascii="Arial" w:hAnsi="Arial" w:cs="Arial" w:hint="eastAsia"/>
                <w:sz w:val="18"/>
                <w:szCs w:val="18"/>
                <w:lang w:val="en-GB" w:eastAsia="zh-CN"/>
              </w:rPr>
              <w:t>测试</w:t>
            </w:r>
          </w:p>
        </w:tc>
        <w:tc>
          <w:tcPr>
            <w:tcW w:w="851"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F11A5" w:rsidRDefault="00926126" w:rsidP="00A647F4">
            <w:pPr>
              <w:pStyle w:val="RapportTekst"/>
              <w:spacing w:line="240" w:lineRule="auto"/>
              <w:ind w:left="0"/>
              <w:jc w:val="center"/>
              <w:rPr>
                <w:rFonts w:ascii="Arial" w:hAnsi="Arial" w:cs="Arial"/>
                <w:sz w:val="18"/>
                <w:szCs w:val="18"/>
                <w:lang w:val="en-GB"/>
              </w:rPr>
            </w:pPr>
            <w:r w:rsidRPr="009F11A5">
              <w:rPr>
                <w:rFonts w:ascii="Arial" w:hAnsi="Arial" w:cs="Arial"/>
                <w:sz w:val="18"/>
                <w:szCs w:val="18"/>
                <w:lang w:val="en-GB"/>
              </w:rPr>
              <w:t>1/3</w:t>
            </w:r>
          </w:p>
        </w:tc>
      </w:tr>
      <w:tr w:rsidR="00926126" w:rsidRPr="00C2500F" w:rsidTr="00CB6D56">
        <w:trPr>
          <w:cantSplit/>
        </w:trPr>
        <w:tc>
          <w:tcPr>
            <w:tcW w:w="4110" w:type="dxa"/>
            <w:tcBorders>
              <w:top w:val="nil"/>
              <w:bottom w:val="nil"/>
            </w:tcBorders>
          </w:tcPr>
          <w:p w:rsidR="00926126" w:rsidRPr="009F11A5" w:rsidRDefault="00926126" w:rsidP="00494BB2">
            <w:pPr>
              <w:pStyle w:val="RapportTekst"/>
              <w:numPr>
                <w:ilvl w:val="0"/>
                <w:numId w:val="14"/>
              </w:numPr>
              <w:tabs>
                <w:tab w:val="left" w:pos="154"/>
              </w:tabs>
              <w:spacing w:line="240" w:lineRule="auto"/>
              <w:ind w:left="168" w:hanging="168"/>
              <w:rPr>
                <w:rFonts w:ascii="Arial" w:hAnsi="Arial" w:cs="Arial"/>
                <w:sz w:val="18"/>
                <w:szCs w:val="18"/>
                <w:lang w:val="en-GB"/>
              </w:rPr>
            </w:pPr>
            <w:r w:rsidRPr="009F11A5">
              <w:rPr>
                <w:rFonts w:ascii="Arial" w:hAnsi="Arial" w:cs="Arial"/>
                <w:sz w:val="18"/>
                <w:szCs w:val="18"/>
                <w:lang w:val="en-GB"/>
              </w:rPr>
              <w:t>Test for temperature stability with changing flow rates</w:t>
            </w:r>
            <w:r w:rsidR="00102621">
              <w:rPr>
                <w:rFonts w:ascii="Arial" w:hAnsi="Arial" w:cs="Arial" w:hint="eastAsia"/>
                <w:sz w:val="18"/>
                <w:szCs w:val="18"/>
                <w:lang w:val="en-GB" w:eastAsia="zh-CN"/>
              </w:rPr>
              <w:t>改变流速时</w:t>
            </w:r>
            <w:r w:rsidR="00494BB2">
              <w:rPr>
                <w:rFonts w:ascii="Arial" w:hAnsi="Arial" w:cs="Arial" w:hint="eastAsia"/>
                <w:sz w:val="18"/>
                <w:szCs w:val="18"/>
                <w:lang w:val="en-GB" w:eastAsia="zh-CN"/>
              </w:rPr>
              <w:t>的</w:t>
            </w:r>
            <w:r w:rsidR="00102621">
              <w:rPr>
                <w:rFonts w:ascii="Arial" w:hAnsi="Arial" w:cs="Arial" w:hint="eastAsia"/>
                <w:sz w:val="18"/>
                <w:szCs w:val="18"/>
                <w:lang w:val="en-GB" w:eastAsia="zh-CN"/>
              </w:rPr>
              <w:t>温度稳定性</w:t>
            </w:r>
            <w:r w:rsidR="00494BB2">
              <w:rPr>
                <w:rFonts w:ascii="Arial" w:hAnsi="Arial" w:cs="Arial" w:hint="eastAsia"/>
                <w:sz w:val="18"/>
                <w:szCs w:val="18"/>
                <w:lang w:val="en-GB" w:eastAsia="zh-CN"/>
              </w:rPr>
              <w:t>测试</w:t>
            </w:r>
          </w:p>
        </w:tc>
        <w:tc>
          <w:tcPr>
            <w:tcW w:w="851"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F11A5" w:rsidRDefault="00926126" w:rsidP="00A647F4">
            <w:pPr>
              <w:pStyle w:val="RapportTekst"/>
              <w:spacing w:line="240" w:lineRule="auto"/>
              <w:ind w:left="0"/>
              <w:jc w:val="center"/>
              <w:rPr>
                <w:rFonts w:ascii="Arial" w:hAnsi="Arial" w:cs="Arial"/>
                <w:sz w:val="18"/>
                <w:szCs w:val="18"/>
                <w:lang w:val="en-GB"/>
              </w:rPr>
            </w:pPr>
            <w:r>
              <w:rPr>
                <w:rFonts w:ascii="Arial" w:hAnsi="Arial" w:cs="Arial"/>
                <w:sz w:val="18"/>
                <w:szCs w:val="18"/>
                <w:lang w:val="en-GB"/>
              </w:rPr>
              <w:t>1/3</w:t>
            </w:r>
          </w:p>
        </w:tc>
      </w:tr>
      <w:tr w:rsidR="00926126" w:rsidRPr="00C2500F" w:rsidTr="00CB6D56">
        <w:trPr>
          <w:cantSplit/>
        </w:trPr>
        <w:tc>
          <w:tcPr>
            <w:tcW w:w="4110" w:type="dxa"/>
            <w:tcBorders>
              <w:top w:val="nil"/>
              <w:bottom w:val="nil"/>
            </w:tcBorders>
          </w:tcPr>
          <w:p w:rsidR="00926126" w:rsidRPr="009F11A5" w:rsidRDefault="00926126" w:rsidP="00494BB2">
            <w:pPr>
              <w:pStyle w:val="RapportTekst"/>
              <w:numPr>
                <w:ilvl w:val="0"/>
                <w:numId w:val="14"/>
              </w:numPr>
              <w:tabs>
                <w:tab w:val="left" w:pos="154"/>
              </w:tabs>
              <w:spacing w:line="240" w:lineRule="auto"/>
              <w:ind w:left="168" w:hanging="168"/>
              <w:rPr>
                <w:rFonts w:ascii="Arial" w:hAnsi="Arial" w:cs="Arial"/>
                <w:sz w:val="18"/>
                <w:szCs w:val="18"/>
                <w:lang w:val="en-GB"/>
              </w:rPr>
            </w:pPr>
            <w:r w:rsidRPr="009F11A5">
              <w:rPr>
                <w:rFonts w:ascii="Arial" w:hAnsi="Arial" w:cs="Arial"/>
                <w:sz w:val="18"/>
                <w:szCs w:val="18"/>
                <w:lang w:val="en-GB"/>
              </w:rPr>
              <w:t>Test for thermal shutoff with cold supply failure</w:t>
            </w:r>
            <w:r w:rsidR="00102621">
              <w:rPr>
                <w:rFonts w:ascii="Arial" w:hAnsi="Arial" w:cs="Arial" w:hint="eastAsia"/>
                <w:sz w:val="18"/>
                <w:szCs w:val="18"/>
                <w:lang w:val="en-GB" w:eastAsia="zh-CN"/>
              </w:rPr>
              <w:t>冷水失效时的</w:t>
            </w:r>
            <w:r w:rsidR="00494BB2">
              <w:rPr>
                <w:rFonts w:ascii="Arial" w:hAnsi="Arial" w:cs="Arial" w:hint="eastAsia"/>
                <w:sz w:val="18"/>
                <w:szCs w:val="18"/>
                <w:lang w:val="en-GB" w:eastAsia="zh-CN"/>
              </w:rPr>
              <w:t>热关断测试</w:t>
            </w:r>
          </w:p>
        </w:tc>
        <w:tc>
          <w:tcPr>
            <w:tcW w:w="851"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046C01" w:rsidRDefault="00926126"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1/3</w:t>
            </w:r>
          </w:p>
        </w:tc>
      </w:tr>
      <w:tr w:rsidR="00926126" w:rsidRPr="00C2500F" w:rsidTr="00CB6D56">
        <w:trPr>
          <w:cantSplit/>
        </w:trPr>
        <w:tc>
          <w:tcPr>
            <w:tcW w:w="4110" w:type="dxa"/>
            <w:tcBorders>
              <w:top w:val="nil"/>
              <w:bottom w:val="nil"/>
            </w:tcBorders>
          </w:tcPr>
          <w:p w:rsidR="00926126" w:rsidRPr="009F11A5" w:rsidRDefault="00926126" w:rsidP="00926126">
            <w:pPr>
              <w:pStyle w:val="RapportTekst"/>
              <w:numPr>
                <w:ilvl w:val="0"/>
                <w:numId w:val="14"/>
              </w:numPr>
              <w:tabs>
                <w:tab w:val="left" w:pos="154"/>
              </w:tabs>
              <w:spacing w:line="240" w:lineRule="auto"/>
              <w:ind w:left="168" w:hanging="168"/>
              <w:rPr>
                <w:rFonts w:ascii="Arial" w:hAnsi="Arial" w:cs="Arial"/>
                <w:sz w:val="18"/>
                <w:szCs w:val="18"/>
                <w:lang w:val="en-GB"/>
              </w:rPr>
            </w:pPr>
            <w:r w:rsidRPr="009F11A5">
              <w:rPr>
                <w:rFonts w:ascii="Arial" w:hAnsi="Arial" w:cs="Arial"/>
                <w:sz w:val="18"/>
                <w:szCs w:val="18"/>
                <w:lang w:val="en-GB"/>
              </w:rPr>
              <w:t>Test for temperature stability with changing inlet pressures</w:t>
            </w:r>
            <w:r w:rsidR="00494BB2">
              <w:rPr>
                <w:rFonts w:ascii="Arial" w:hAnsi="Arial" w:cs="Arial" w:hint="eastAsia"/>
                <w:sz w:val="18"/>
                <w:szCs w:val="18"/>
                <w:lang w:val="en-GB" w:eastAsia="zh-CN"/>
              </w:rPr>
              <w:t xml:space="preserve">  </w:t>
            </w:r>
            <w:r w:rsidR="00494BB2">
              <w:rPr>
                <w:rFonts w:ascii="Arial" w:hAnsi="Arial" w:cs="Arial" w:hint="eastAsia"/>
                <w:sz w:val="18"/>
                <w:szCs w:val="18"/>
                <w:lang w:val="en-GB" w:eastAsia="zh-CN"/>
              </w:rPr>
              <w:t>改变</w:t>
            </w:r>
            <w:r w:rsidR="00B8397F">
              <w:rPr>
                <w:rFonts w:ascii="Arial" w:hAnsi="Arial" w:cs="Arial" w:hint="eastAsia"/>
                <w:sz w:val="18"/>
                <w:szCs w:val="18"/>
                <w:lang w:val="en-GB" w:eastAsia="zh-CN"/>
              </w:rPr>
              <w:t>进水</w:t>
            </w:r>
            <w:r w:rsidR="00494BB2">
              <w:rPr>
                <w:rFonts w:ascii="Arial" w:hAnsi="Arial" w:cs="Arial" w:hint="eastAsia"/>
                <w:sz w:val="18"/>
                <w:szCs w:val="18"/>
                <w:lang w:val="en-GB" w:eastAsia="zh-CN"/>
              </w:rPr>
              <w:t>水压时的温度稳定性测试</w:t>
            </w:r>
          </w:p>
        </w:tc>
        <w:tc>
          <w:tcPr>
            <w:tcW w:w="851"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1/3</w:t>
            </w:r>
          </w:p>
        </w:tc>
      </w:tr>
      <w:tr w:rsidR="00926126" w:rsidRPr="007F1D4F" w:rsidTr="00926126">
        <w:trPr>
          <w:cantSplit/>
        </w:trPr>
        <w:tc>
          <w:tcPr>
            <w:tcW w:w="4110" w:type="dxa"/>
            <w:tcBorders>
              <w:top w:val="nil"/>
              <w:bottom w:val="nil"/>
            </w:tcBorders>
          </w:tcPr>
          <w:p w:rsidR="00926126" w:rsidRPr="009F11A5" w:rsidRDefault="00926126" w:rsidP="00926126">
            <w:pPr>
              <w:pStyle w:val="RapportTekst"/>
              <w:numPr>
                <w:ilvl w:val="0"/>
                <w:numId w:val="14"/>
              </w:numPr>
              <w:tabs>
                <w:tab w:val="left" w:pos="154"/>
              </w:tabs>
              <w:spacing w:line="240" w:lineRule="auto"/>
              <w:ind w:left="168" w:hanging="168"/>
              <w:rPr>
                <w:rFonts w:ascii="Arial" w:hAnsi="Arial" w:cs="Arial"/>
                <w:sz w:val="18"/>
                <w:szCs w:val="18"/>
                <w:lang w:val="en-GB"/>
              </w:rPr>
            </w:pPr>
            <w:r w:rsidRPr="009F11A5">
              <w:rPr>
                <w:rFonts w:ascii="Arial" w:hAnsi="Arial" w:cs="Arial"/>
                <w:sz w:val="18"/>
                <w:szCs w:val="18"/>
                <w:lang w:val="en-GB"/>
              </w:rPr>
              <w:t>Endurance test on the thermostat</w:t>
            </w:r>
            <w:r w:rsidR="00494BB2">
              <w:rPr>
                <w:rFonts w:ascii="Arial" w:hAnsi="Arial" w:cs="Arial" w:hint="eastAsia"/>
                <w:sz w:val="18"/>
                <w:szCs w:val="18"/>
                <w:lang w:val="en-GB" w:eastAsia="zh-CN"/>
              </w:rPr>
              <w:t xml:space="preserve"> </w:t>
            </w:r>
            <w:r w:rsidR="00494BB2">
              <w:rPr>
                <w:rFonts w:ascii="Arial" w:hAnsi="Arial" w:cs="Arial" w:hint="eastAsia"/>
                <w:sz w:val="18"/>
                <w:szCs w:val="18"/>
                <w:lang w:val="en-GB" w:eastAsia="zh-CN"/>
              </w:rPr>
              <w:t>恒温调节器的寿命测试</w:t>
            </w:r>
          </w:p>
        </w:tc>
        <w:tc>
          <w:tcPr>
            <w:tcW w:w="851"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X</w:t>
            </w:r>
          </w:p>
        </w:tc>
        <w:tc>
          <w:tcPr>
            <w:tcW w:w="1276" w:type="dxa"/>
            <w:tcBorders>
              <w:top w:val="nil"/>
              <w:bottom w:val="nil"/>
            </w:tcBorders>
          </w:tcPr>
          <w:p w:rsidR="00926126" w:rsidRPr="00926126" w:rsidRDefault="00926126" w:rsidP="00926126">
            <w:pPr>
              <w:pStyle w:val="RapportTekst"/>
              <w:spacing w:line="240" w:lineRule="auto"/>
              <w:ind w:left="0"/>
              <w:jc w:val="center"/>
              <w:rPr>
                <w:rFonts w:ascii="Arial" w:hAnsi="Arial" w:cs="Arial"/>
                <w:sz w:val="18"/>
                <w:szCs w:val="18"/>
                <w:lang w:val="en-GB"/>
              </w:rPr>
            </w:pPr>
            <w:r w:rsidRPr="00926126">
              <w:rPr>
                <w:rFonts w:ascii="Arial" w:hAnsi="Arial" w:cs="Arial"/>
                <w:sz w:val="18"/>
                <w:szCs w:val="18"/>
                <w:lang w:val="en-GB"/>
              </w:rPr>
              <w:t>1/</w:t>
            </w:r>
            <w:r w:rsidR="006F531B">
              <w:rPr>
                <w:rFonts w:ascii="Arial" w:hAnsi="Arial" w:cs="Arial"/>
                <w:sz w:val="18"/>
                <w:szCs w:val="18"/>
                <w:lang w:val="en-GB"/>
              </w:rPr>
              <w:t>5</w:t>
            </w:r>
          </w:p>
        </w:tc>
      </w:tr>
      <w:tr w:rsidR="00926126" w:rsidRPr="00046C01" w:rsidTr="00926126">
        <w:trPr>
          <w:cantSplit/>
        </w:trPr>
        <w:tc>
          <w:tcPr>
            <w:tcW w:w="4110" w:type="dxa"/>
            <w:tcBorders>
              <w:top w:val="nil"/>
              <w:bottom w:val="single" w:sz="4" w:space="0" w:color="auto"/>
            </w:tcBorders>
          </w:tcPr>
          <w:p w:rsidR="00926126" w:rsidRPr="009F11A5" w:rsidRDefault="00926126" w:rsidP="00A647F4">
            <w:pPr>
              <w:pStyle w:val="RapportTekst"/>
              <w:spacing w:before="20" w:after="20"/>
              <w:ind w:left="0"/>
              <w:rPr>
                <w:rFonts w:ascii="Arial" w:hAnsi="Arial" w:cs="Arial"/>
                <w:b/>
                <w:lang w:val="en-GB" w:eastAsia="zh-CN"/>
              </w:rPr>
            </w:pPr>
            <w:r w:rsidRPr="00902373">
              <w:rPr>
                <w:rFonts w:ascii="Arial" w:hAnsi="Arial" w:cs="Arial"/>
                <w:b/>
                <w:lang w:val="en-GB"/>
              </w:rPr>
              <w:t>Marking</w:t>
            </w:r>
            <w:r w:rsidR="00494BB2">
              <w:rPr>
                <w:rFonts w:ascii="Arial" w:hAnsi="Arial" w:cs="Arial" w:hint="eastAsia"/>
                <w:b/>
                <w:lang w:val="en-GB" w:eastAsia="zh-CN"/>
              </w:rPr>
              <w:t xml:space="preserve"> </w:t>
            </w:r>
            <w:r w:rsidR="00494BB2">
              <w:rPr>
                <w:rFonts w:ascii="Arial" w:hAnsi="Arial" w:cs="Arial" w:hint="eastAsia"/>
                <w:b/>
                <w:lang w:val="en-GB" w:eastAsia="zh-CN"/>
              </w:rPr>
              <w:t>标志</w:t>
            </w:r>
          </w:p>
        </w:tc>
        <w:tc>
          <w:tcPr>
            <w:tcW w:w="851" w:type="dxa"/>
            <w:tcBorders>
              <w:top w:val="nil"/>
              <w:bottom w:val="single" w:sz="4" w:space="0" w:color="auto"/>
            </w:tcBorders>
          </w:tcPr>
          <w:p w:rsidR="00926126" w:rsidRPr="00046C01" w:rsidRDefault="00185112" w:rsidP="00A647F4">
            <w:pPr>
              <w:pStyle w:val="RapportTekst"/>
              <w:spacing w:before="20" w:after="20"/>
              <w:ind w:left="0"/>
              <w:jc w:val="center"/>
              <w:rPr>
                <w:rFonts w:ascii="Arial" w:hAnsi="Arial" w:cs="Arial"/>
                <w:sz w:val="18"/>
                <w:szCs w:val="18"/>
                <w:lang w:val="en-GB"/>
              </w:rPr>
            </w:pPr>
            <w:r>
              <w:fldChar w:fldCharType="begin"/>
            </w:r>
            <w:r>
              <w:instrText xml:space="preserve"> REF _Ref397976624 \r \h  \* MERGEFORMAT </w:instrText>
            </w:r>
            <w:r>
              <w:fldChar w:fldCharType="separate"/>
            </w:r>
            <w:r w:rsidR="000D5E19">
              <w:t>7</w:t>
            </w:r>
            <w:r>
              <w:fldChar w:fldCharType="end"/>
            </w:r>
          </w:p>
        </w:tc>
        <w:tc>
          <w:tcPr>
            <w:tcW w:w="1276" w:type="dxa"/>
            <w:tcBorders>
              <w:top w:val="nil"/>
              <w:bottom w:val="single" w:sz="4" w:space="0" w:color="auto"/>
            </w:tcBorders>
          </w:tcPr>
          <w:p w:rsidR="00926126" w:rsidRPr="00046C01" w:rsidRDefault="00926126"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single" w:sz="4" w:space="0" w:color="auto"/>
            </w:tcBorders>
          </w:tcPr>
          <w:p w:rsidR="00926126" w:rsidRPr="00046C01" w:rsidRDefault="00926126"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X</w:t>
            </w:r>
          </w:p>
        </w:tc>
        <w:tc>
          <w:tcPr>
            <w:tcW w:w="1276" w:type="dxa"/>
            <w:tcBorders>
              <w:top w:val="nil"/>
              <w:bottom w:val="single" w:sz="4" w:space="0" w:color="auto"/>
            </w:tcBorders>
          </w:tcPr>
          <w:p w:rsidR="00926126" w:rsidRPr="00046C01" w:rsidRDefault="00926126" w:rsidP="00A647F4">
            <w:pPr>
              <w:pStyle w:val="RapportTekst"/>
              <w:spacing w:before="20" w:after="20"/>
              <w:ind w:left="0"/>
              <w:jc w:val="center"/>
              <w:rPr>
                <w:rFonts w:ascii="Arial" w:hAnsi="Arial" w:cs="Arial"/>
                <w:sz w:val="18"/>
                <w:szCs w:val="18"/>
                <w:lang w:val="en-GB"/>
              </w:rPr>
            </w:pPr>
            <w:r>
              <w:rPr>
                <w:rFonts w:ascii="Arial" w:hAnsi="Arial" w:cs="Arial"/>
                <w:sz w:val="18"/>
                <w:szCs w:val="18"/>
                <w:lang w:val="en-GB"/>
              </w:rPr>
              <w:t>1</w:t>
            </w:r>
          </w:p>
        </w:tc>
      </w:tr>
    </w:tbl>
    <w:p w:rsidR="00BE1273" w:rsidRPr="007F1D4F" w:rsidRDefault="00BE1273" w:rsidP="00CB6D56">
      <w:pPr>
        <w:tabs>
          <w:tab w:val="left" w:pos="180"/>
        </w:tabs>
        <w:autoSpaceDE w:val="0"/>
        <w:autoSpaceDN w:val="0"/>
        <w:adjustRightInd w:val="0"/>
        <w:ind w:left="180" w:hanging="180"/>
        <w:rPr>
          <w:rFonts w:ascii="Arial" w:hAnsi="Arial" w:cs="Arial"/>
          <w:b/>
          <w:vertAlign w:val="superscript"/>
          <w:lang w:val="en-GB"/>
        </w:rPr>
      </w:pPr>
    </w:p>
    <w:p w:rsidR="00CB6D56" w:rsidRPr="00CE3BDB" w:rsidRDefault="00CB6D56" w:rsidP="00CB6D56">
      <w:pPr>
        <w:tabs>
          <w:tab w:val="left" w:pos="180"/>
        </w:tabs>
        <w:autoSpaceDE w:val="0"/>
        <w:autoSpaceDN w:val="0"/>
        <w:adjustRightInd w:val="0"/>
        <w:ind w:left="180" w:hanging="180"/>
        <w:rPr>
          <w:rFonts w:ascii="Arial" w:hAnsi="Arial" w:cs="Arial"/>
          <w:spacing w:val="-3"/>
          <w:lang w:val="en-GB" w:eastAsia="zh-CN"/>
        </w:rPr>
      </w:pPr>
      <w:r w:rsidRPr="00CE3BDB">
        <w:rPr>
          <w:rFonts w:ascii="Arial" w:hAnsi="Arial" w:cs="Arial"/>
          <w:b/>
          <w:vertAlign w:val="superscript"/>
          <w:lang w:val="en-GB"/>
        </w:rPr>
        <w:t>1)</w:t>
      </w:r>
      <w:r w:rsidRPr="00CE3BDB">
        <w:rPr>
          <w:rFonts w:ascii="Arial" w:hAnsi="Arial" w:cs="Arial"/>
          <w:spacing w:val="-3"/>
          <w:lang w:val="en-GB"/>
        </w:rPr>
        <w:tab/>
        <w:t>In case of significant changes of the product or production process, compliance of the product to the performance requirements shall be determined</w:t>
      </w:r>
      <w:r w:rsidR="002F1E31" w:rsidRPr="002F1E31">
        <w:rPr>
          <w:rFonts w:ascii="Arial" w:hAnsi="Arial" w:cs="Arial" w:hint="eastAsia"/>
          <w:spacing w:val="-3"/>
          <w:lang w:val="en-GB"/>
        </w:rPr>
        <w:t>1</w:t>
      </w:r>
      <w:r w:rsidR="002F1E31" w:rsidRPr="002F1E31">
        <w:rPr>
          <w:rFonts w:ascii="Arial" w:hAnsi="Arial" w:cs="Arial" w:hint="eastAsia"/>
          <w:spacing w:val="-3"/>
          <w:lang w:val="en-GB"/>
        </w:rPr>
        <w:t>）</w:t>
      </w:r>
      <w:r w:rsidR="002E1E8A">
        <w:rPr>
          <w:rFonts w:ascii="Arial" w:hAnsi="Arial" w:cs="Arial"/>
          <w:spacing w:val="-3"/>
          <w:lang w:val="en-GB"/>
        </w:rPr>
        <w:br/>
      </w:r>
      <w:r w:rsidR="002F1E31" w:rsidRPr="002F1E31">
        <w:rPr>
          <w:rFonts w:ascii="Arial" w:hAnsi="Arial" w:cs="Arial" w:hint="eastAsia"/>
          <w:spacing w:val="-3"/>
          <w:lang w:val="en-GB"/>
        </w:rPr>
        <w:t>在产品或生产过程发生重大变化的情况下，应确定产品符合性能要求</w:t>
      </w:r>
      <w:r w:rsidR="00B91529">
        <w:rPr>
          <w:rFonts w:ascii="Arial" w:hAnsi="Arial" w:cs="Arial" w:hint="eastAsia"/>
          <w:spacing w:val="-3"/>
          <w:lang w:val="en-GB" w:eastAsia="zh-CN"/>
        </w:rPr>
        <w:t>。</w:t>
      </w:r>
    </w:p>
    <w:p w:rsidR="00CB6D56" w:rsidRPr="008006D7" w:rsidRDefault="00CB6D56" w:rsidP="00CB6D56">
      <w:pPr>
        <w:tabs>
          <w:tab w:val="left" w:pos="180"/>
        </w:tabs>
        <w:autoSpaceDE w:val="0"/>
        <w:autoSpaceDN w:val="0"/>
        <w:adjustRightInd w:val="0"/>
        <w:ind w:left="180" w:hanging="180"/>
        <w:rPr>
          <w:rFonts w:ascii="Arial" w:hAnsi="Arial" w:cs="Arial"/>
          <w:spacing w:val="-3"/>
          <w:lang w:val="en-GB" w:eastAsia="zh-CN"/>
        </w:rPr>
      </w:pPr>
      <w:r w:rsidRPr="008006D7">
        <w:rPr>
          <w:rFonts w:ascii="Arial" w:hAnsi="Arial" w:cs="Arial"/>
          <w:b/>
          <w:vertAlign w:val="superscript"/>
          <w:lang w:val="en-GB"/>
        </w:rPr>
        <w:t>2)</w:t>
      </w:r>
      <w:r w:rsidRPr="008006D7">
        <w:rPr>
          <w:rFonts w:ascii="Arial" w:hAnsi="Arial" w:cs="Arial"/>
          <w:spacing w:val="-3"/>
          <w:lang w:val="en-GB"/>
        </w:rPr>
        <w:tab/>
        <w:t>Inspections as indicated are to be conducted either by</w:t>
      </w:r>
      <w:r w:rsidR="002E1E8A">
        <w:rPr>
          <w:rFonts w:ascii="Arial" w:hAnsi="Arial" w:cs="Arial"/>
          <w:spacing w:val="-3"/>
          <w:lang w:val="en-GB"/>
        </w:rPr>
        <w:br/>
      </w:r>
      <w:r w:rsidR="00755C54">
        <w:rPr>
          <w:rFonts w:ascii="Arial" w:hAnsi="Arial" w:cs="Arial" w:hint="eastAsia"/>
          <w:spacing w:val="-3"/>
          <w:lang w:val="en-GB"/>
        </w:rPr>
        <w:t>所</w:t>
      </w:r>
      <w:r w:rsidR="00755C54">
        <w:rPr>
          <w:rFonts w:ascii="Arial" w:hAnsi="Arial" w:cs="Arial" w:hint="eastAsia"/>
          <w:spacing w:val="-3"/>
          <w:lang w:val="en-GB" w:eastAsia="zh-CN"/>
        </w:rPr>
        <w:t>述的审核可由下列其一</w:t>
      </w:r>
      <w:r w:rsidR="00755C54" w:rsidRPr="002F1E31">
        <w:rPr>
          <w:rFonts w:ascii="Arial" w:hAnsi="Arial" w:cs="Arial" w:hint="eastAsia"/>
          <w:spacing w:val="-3"/>
          <w:lang w:val="en-GB"/>
        </w:rPr>
        <w:t>进行</w:t>
      </w:r>
      <w:r w:rsidR="00755C54">
        <w:rPr>
          <w:rFonts w:ascii="Arial" w:hAnsi="Arial" w:cs="Arial" w:hint="eastAsia"/>
          <w:spacing w:val="-3"/>
          <w:lang w:val="en-GB" w:eastAsia="zh-CN"/>
        </w:rPr>
        <w:t>：</w:t>
      </w:r>
    </w:p>
    <w:p w:rsidR="00CB6D56" w:rsidRPr="008006D7" w:rsidRDefault="00CB6D56" w:rsidP="00CB6D56">
      <w:pPr>
        <w:numPr>
          <w:ilvl w:val="0"/>
          <w:numId w:val="16"/>
        </w:numPr>
        <w:rPr>
          <w:rFonts w:ascii="Arial" w:hAnsi="Arial" w:cs="Arial"/>
          <w:lang w:val="en-GB"/>
        </w:rPr>
      </w:pPr>
      <w:r w:rsidRPr="008006D7">
        <w:rPr>
          <w:rFonts w:ascii="Arial" w:hAnsi="Arial" w:cs="Arial"/>
          <w:lang w:val="en-GB"/>
        </w:rPr>
        <w:t>the manufacturer in their own ISO 17025 accredited laboratory,</w:t>
      </w:r>
      <w:r w:rsidR="002E1E8A">
        <w:rPr>
          <w:rFonts w:ascii="Arial" w:hAnsi="Arial" w:cs="Arial"/>
          <w:lang w:val="en-GB" w:eastAsia="zh-CN"/>
        </w:rPr>
        <w:br/>
      </w:r>
      <w:r w:rsidR="00B91529">
        <w:rPr>
          <w:rFonts w:ascii="Arial" w:hAnsi="Arial" w:cs="Arial" w:hint="eastAsia"/>
          <w:lang w:val="en-GB" w:eastAsia="zh-CN"/>
        </w:rPr>
        <w:t>制造商</w:t>
      </w:r>
      <w:r w:rsidR="00B44FC6">
        <w:rPr>
          <w:rFonts w:ascii="Arial" w:hAnsi="Arial" w:cs="Arial" w:hint="eastAsia"/>
          <w:lang w:val="en-GB" w:eastAsia="zh-CN"/>
        </w:rPr>
        <w:t>在其</w:t>
      </w:r>
      <w:r w:rsidR="00B91529">
        <w:rPr>
          <w:rFonts w:ascii="Arial" w:hAnsi="Arial" w:cs="Arial" w:hint="eastAsia"/>
          <w:lang w:val="en-GB" w:eastAsia="zh-CN"/>
        </w:rPr>
        <w:t>通过</w:t>
      </w:r>
      <w:r w:rsidR="00B91529">
        <w:rPr>
          <w:rFonts w:ascii="Arial" w:hAnsi="Arial" w:cs="Arial" w:hint="eastAsia"/>
          <w:lang w:val="en-GB" w:eastAsia="zh-CN"/>
        </w:rPr>
        <w:t xml:space="preserve">ISO </w:t>
      </w:r>
      <w:r w:rsidR="002F1E31" w:rsidRPr="002F1E31">
        <w:rPr>
          <w:rFonts w:ascii="Arial" w:hAnsi="Arial" w:cs="Arial" w:hint="eastAsia"/>
          <w:lang w:val="en-GB" w:eastAsia="zh-CN"/>
        </w:rPr>
        <w:t>17025</w:t>
      </w:r>
      <w:r w:rsidR="002F1E31" w:rsidRPr="002F1E31">
        <w:rPr>
          <w:rFonts w:ascii="Arial" w:hAnsi="Arial" w:cs="Arial" w:hint="eastAsia"/>
          <w:lang w:val="en-GB" w:eastAsia="zh-CN"/>
        </w:rPr>
        <w:t>认</w:t>
      </w:r>
      <w:r w:rsidR="00755C54">
        <w:rPr>
          <w:rFonts w:ascii="Arial" w:hAnsi="Arial" w:cs="Arial" w:hint="eastAsia"/>
          <w:lang w:val="en-GB" w:eastAsia="zh-CN"/>
        </w:rPr>
        <w:t>可</w:t>
      </w:r>
      <w:r w:rsidR="002F1E31" w:rsidRPr="002F1E31">
        <w:rPr>
          <w:rFonts w:ascii="Arial" w:hAnsi="Arial" w:cs="Arial" w:hint="eastAsia"/>
          <w:lang w:val="en-GB" w:eastAsia="zh-CN"/>
        </w:rPr>
        <w:t>的实验室，</w:t>
      </w:r>
    </w:p>
    <w:p w:rsidR="00CB6D56" w:rsidRPr="008006D7" w:rsidRDefault="00CB6D56" w:rsidP="00CB6D56">
      <w:pPr>
        <w:numPr>
          <w:ilvl w:val="0"/>
          <w:numId w:val="16"/>
        </w:numPr>
        <w:rPr>
          <w:rFonts w:ascii="Arial" w:hAnsi="Arial" w:cs="Arial"/>
          <w:lang w:val="en-GB"/>
        </w:rPr>
      </w:pPr>
      <w:r w:rsidRPr="008006D7">
        <w:rPr>
          <w:rFonts w:ascii="Arial" w:hAnsi="Arial" w:cs="Arial"/>
          <w:lang w:val="en-GB"/>
        </w:rPr>
        <w:t>the manufacturer in presence of the inspector,</w:t>
      </w:r>
      <w:r w:rsidR="002F1E31">
        <w:rPr>
          <w:rFonts w:ascii="Arial" w:hAnsi="Arial" w:cs="Arial" w:hint="eastAsia"/>
          <w:lang w:val="en-GB" w:eastAsia="zh-CN"/>
        </w:rPr>
        <w:t xml:space="preserve"> </w:t>
      </w:r>
      <w:r w:rsidR="002E1E8A">
        <w:rPr>
          <w:rFonts w:ascii="Arial" w:hAnsi="Arial" w:cs="Arial"/>
          <w:lang w:val="en-GB" w:eastAsia="zh-CN"/>
        </w:rPr>
        <w:br/>
      </w:r>
      <w:r w:rsidR="00B91529">
        <w:rPr>
          <w:rFonts w:ascii="Arial" w:hAnsi="Arial" w:cs="Arial" w:hint="eastAsia"/>
          <w:lang w:val="en-GB" w:eastAsia="zh-CN"/>
        </w:rPr>
        <w:t>有审核</w:t>
      </w:r>
      <w:r w:rsidR="00B44FC6">
        <w:rPr>
          <w:rFonts w:ascii="Arial" w:hAnsi="Arial" w:cs="Arial" w:hint="eastAsia"/>
          <w:lang w:val="en-GB" w:eastAsia="zh-CN"/>
        </w:rPr>
        <w:t>员</w:t>
      </w:r>
      <w:r w:rsidR="00B91529">
        <w:rPr>
          <w:rFonts w:ascii="Arial" w:hAnsi="Arial" w:cs="Arial" w:hint="eastAsia"/>
          <w:lang w:val="en-GB" w:eastAsia="zh-CN"/>
        </w:rPr>
        <w:t>在场</w:t>
      </w:r>
      <w:r w:rsidR="002F1E31" w:rsidRPr="002F1E31">
        <w:rPr>
          <w:rFonts w:ascii="Arial" w:hAnsi="Arial" w:cs="Arial" w:hint="eastAsia"/>
          <w:lang w:val="en-GB" w:eastAsia="zh-CN"/>
        </w:rPr>
        <w:t>的制造商，</w:t>
      </w:r>
    </w:p>
    <w:p w:rsidR="00CB6D56" w:rsidRPr="008006D7" w:rsidRDefault="00CB6D56" w:rsidP="00CB6D56">
      <w:pPr>
        <w:numPr>
          <w:ilvl w:val="0"/>
          <w:numId w:val="16"/>
        </w:numPr>
        <w:rPr>
          <w:rFonts w:ascii="Arial" w:hAnsi="Arial" w:cs="Arial"/>
          <w:lang w:val="en-GB"/>
        </w:rPr>
      </w:pPr>
      <w:r w:rsidRPr="008006D7">
        <w:rPr>
          <w:rFonts w:ascii="Arial" w:hAnsi="Arial" w:cs="Arial"/>
          <w:lang w:val="en-GB"/>
        </w:rPr>
        <w:t xml:space="preserve">an ISO 17025 </w:t>
      </w:r>
      <w:r w:rsidR="008006D7" w:rsidRPr="008006D7">
        <w:rPr>
          <w:rFonts w:ascii="Arial" w:hAnsi="Arial" w:cs="Arial"/>
          <w:lang w:val="en-GB"/>
        </w:rPr>
        <w:t xml:space="preserve">accepted </w:t>
      </w:r>
      <w:r w:rsidRPr="008006D7">
        <w:rPr>
          <w:rFonts w:ascii="Arial" w:hAnsi="Arial" w:cs="Arial"/>
          <w:lang w:val="en-GB"/>
        </w:rPr>
        <w:t>accredited laboratory.</w:t>
      </w:r>
      <w:r w:rsidR="002F1E31">
        <w:rPr>
          <w:rFonts w:ascii="Arial" w:hAnsi="Arial" w:cs="Arial" w:hint="eastAsia"/>
          <w:lang w:val="en-GB" w:eastAsia="zh-CN"/>
        </w:rPr>
        <w:t xml:space="preserve"> </w:t>
      </w:r>
      <w:r w:rsidR="002E1E8A">
        <w:rPr>
          <w:rFonts w:ascii="Arial" w:hAnsi="Arial" w:cs="Arial"/>
          <w:lang w:val="en-GB" w:eastAsia="zh-CN"/>
        </w:rPr>
        <w:br/>
      </w:r>
      <w:r w:rsidR="00B91529">
        <w:rPr>
          <w:rFonts w:ascii="Arial" w:hAnsi="Arial" w:cs="Arial" w:hint="eastAsia"/>
          <w:lang w:val="en-GB" w:eastAsia="zh-CN"/>
        </w:rPr>
        <w:t xml:space="preserve">ISO </w:t>
      </w:r>
      <w:r w:rsidR="002F1E31" w:rsidRPr="002F1E31">
        <w:rPr>
          <w:rFonts w:ascii="Arial" w:hAnsi="Arial" w:cs="Arial" w:hint="eastAsia"/>
          <w:lang w:val="en-GB" w:eastAsia="zh-CN"/>
        </w:rPr>
        <w:t>17025</w:t>
      </w:r>
      <w:r w:rsidR="00B44FC6">
        <w:rPr>
          <w:rFonts w:ascii="Arial" w:hAnsi="Arial" w:cs="Arial" w:hint="eastAsia"/>
          <w:lang w:val="en-GB" w:eastAsia="zh-CN"/>
        </w:rPr>
        <w:t>认可</w:t>
      </w:r>
      <w:r w:rsidR="002F1E31" w:rsidRPr="002F1E31">
        <w:rPr>
          <w:rFonts w:ascii="Arial" w:hAnsi="Arial" w:cs="Arial" w:hint="eastAsia"/>
          <w:lang w:val="en-GB" w:eastAsia="zh-CN"/>
        </w:rPr>
        <w:t>的实验室。</w:t>
      </w:r>
    </w:p>
    <w:p w:rsidR="00CB6D56" w:rsidRPr="00725613" w:rsidRDefault="00CB6D56" w:rsidP="00725613">
      <w:pPr>
        <w:pStyle w:val="Heading2"/>
        <w:numPr>
          <w:ilvl w:val="1"/>
          <w:numId w:val="25"/>
        </w:numPr>
        <w:rPr>
          <w:rFonts w:cs="Arial"/>
          <w:lang w:val="en-GB"/>
        </w:rPr>
      </w:pPr>
      <w:bookmarkStart w:id="318" w:name="_Toc477261624"/>
      <w:r w:rsidRPr="00725613">
        <w:rPr>
          <w:rFonts w:cs="Arial"/>
          <w:lang w:val="en-GB"/>
        </w:rPr>
        <w:lastRenderedPageBreak/>
        <w:t>Inspection of the quality system</w:t>
      </w:r>
      <w:r w:rsidR="002F1E31" w:rsidRPr="00725613">
        <w:rPr>
          <w:rFonts w:cs="Arial" w:hint="eastAsia"/>
          <w:lang w:val="en-GB" w:eastAsia="zh-CN"/>
        </w:rPr>
        <w:t>质量体系的</w:t>
      </w:r>
      <w:r w:rsidR="00725613">
        <w:rPr>
          <w:rFonts w:cs="Arial" w:hint="eastAsia"/>
          <w:lang w:val="en-GB" w:eastAsia="zh-CN"/>
        </w:rPr>
        <w:t>审核</w:t>
      </w:r>
      <w:bookmarkEnd w:id="318"/>
    </w:p>
    <w:p w:rsidR="00CB6D56" w:rsidRPr="00CE3BDB" w:rsidRDefault="00CB6D56" w:rsidP="00CB6D56">
      <w:pPr>
        <w:autoSpaceDE w:val="0"/>
        <w:autoSpaceDN w:val="0"/>
        <w:adjustRightInd w:val="0"/>
        <w:rPr>
          <w:rFonts w:ascii="Arial" w:hAnsi="Arial" w:cs="Arial"/>
          <w:spacing w:val="-3"/>
          <w:lang w:val="en-GB" w:eastAsia="zh-CN"/>
        </w:rPr>
      </w:pPr>
      <w:r w:rsidRPr="00CE3BDB">
        <w:rPr>
          <w:rFonts w:ascii="Arial" w:hAnsi="Arial" w:cs="Arial"/>
          <w:spacing w:val="-3"/>
          <w:lang w:val="en-GB"/>
        </w:rPr>
        <w:t>The quality system will be checked by Kiwa on the basis of the IQC scheme.</w:t>
      </w:r>
      <w:r w:rsidR="002F1E31">
        <w:rPr>
          <w:rFonts w:ascii="Arial" w:hAnsi="Arial" w:cs="Arial" w:hint="eastAsia"/>
          <w:spacing w:val="-3"/>
          <w:lang w:val="en-GB" w:eastAsia="zh-CN"/>
        </w:rPr>
        <w:t xml:space="preserve"> </w:t>
      </w:r>
      <w:r w:rsidR="002E1E8A">
        <w:rPr>
          <w:rFonts w:ascii="Arial" w:hAnsi="Arial" w:cs="Arial"/>
          <w:spacing w:val="-3"/>
          <w:lang w:val="en-GB" w:eastAsia="zh-CN"/>
        </w:rPr>
        <w:br/>
      </w:r>
      <w:r w:rsidR="002F1E31" w:rsidRPr="002F1E31">
        <w:rPr>
          <w:rFonts w:ascii="Arial" w:hAnsi="Arial" w:cs="Arial" w:hint="eastAsia"/>
          <w:spacing w:val="-3"/>
          <w:lang w:val="en-GB" w:eastAsia="zh-CN"/>
        </w:rPr>
        <w:t>质量</w:t>
      </w:r>
      <w:r w:rsidR="00725613">
        <w:rPr>
          <w:rFonts w:ascii="Arial" w:hAnsi="Arial" w:cs="Arial" w:hint="eastAsia"/>
          <w:spacing w:val="-3"/>
          <w:lang w:val="en-GB" w:eastAsia="zh-CN"/>
        </w:rPr>
        <w:t>体系由</w:t>
      </w:r>
      <w:r w:rsidR="00725613">
        <w:rPr>
          <w:rFonts w:ascii="Arial" w:hAnsi="Arial" w:cs="Arial" w:hint="eastAsia"/>
          <w:spacing w:val="-3"/>
          <w:lang w:val="en-GB" w:eastAsia="zh-CN"/>
        </w:rPr>
        <w:t>Kiwa</w:t>
      </w:r>
      <w:r w:rsidR="00755C54">
        <w:rPr>
          <w:rFonts w:ascii="Arial" w:hAnsi="Arial" w:cs="Arial" w:hint="eastAsia"/>
          <w:spacing w:val="-3"/>
          <w:lang w:val="en-GB" w:eastAsia="zh-CN"/>
        </w:rPr>
        <w:t>基于</w:t>
      </w:r>
      <w:r w:rsidR="00725613">
        <w:rPr>
          <w:rFonts w:ascii="Arial" w:hAnsi="Arial" w:cs="Arial" w:hint="eastAsia"/>
          <w:spacing w:val="-3"/>
          <w:lang w:val="en-GB" w:eastAsia="zh-CN"/>
        </w:rPr>
        <w:t>IQC</w:t>
      </w:r>
      <w:r w:rsidR="00725613">
        <w:rPr>
          <w:rFonts w:ascii="Arial" w:hAnsi="Arial" w:cs="Arial" w:hint="eastAsia"/>
          <w:spacing w:val="-3"/>
          <w:lang w:val="en-GB" w:eastAsia="zh-CN"/>
        </w:rPr>
        <w:t>体系</w:t>
      </w:r>
      <w:r w:rsidR="00673DEB">
        <w:rPr>
          <w:rFonts w:ascii="Arial" w:hAnsi="Arial" w:cs="Arial" w:hint="eastAsia"/>
          <w:spacing w:val="-3"/>
          <w:lang w:val="en-GB" w:eastAsia="zh-CN"/>
        </w:rPr>
        <w:t>进行</w:t>
      </w:r>
      <w:r w:rsidR="00725613">
        <w:rPr>
          <w:rFonts w:ascii="Arial" w:hAnsi="Arial" w:cs="Arial" w:hint="eastAsia"/>
          <w:spacing w:val="-3"/>
          <w:lang w:val="en-GB" w:eastAsia="zh-CN"/>
        </w:rPr>
        <w:t>检查</w:t>
      </w:r>
      <w:r w:rsidR="002F1E31" w:rsidRPr="002F1E31">
        <w:rPr>
          <w:rFonts w:ascii="Arial" w:hAnsi="Arial" w:cs="Arial" w:hint="eastAsia"/>
          <w:spacing w:val="-3"/>
          <w:lang w:val="en-GB" w:eastAsia="zh-CN"/>
        </w:rPr>
        <w:t>。</w:t>
      </w:r>
    </w:p>
    <w:p w:rsidR="00CB6D56" w:rsidRPr="00CE3BDB" w:rsidRDefault="00CB6D56" w:rsidP="00CB6D56">
      <w:pPr>
        <w:autoSpaceDE w:val="0"/>
        <w:autoSpaceDN w:val="0"/>
        <w:adjustRightInd w:val="0"/>
        <w:rPr>
          <w:rFonts w:ascii="Arial" w:hAnsi="Arial" w:cs="Arial"/>
          <w:spacing w:val="-3"/>
          <w:lang w:val="en-GB" w:eastAsia="zh-CN"/>
        </w:rPr>
      </w:pPr>
      <w:r w:rsidRPr="00CE3BDB">
        <w:rPr>
          <w:rFonts w:ascii="Arial" w:hAnsi="Arial" w:cs="Arial"/>
          <w:spacing w:val="-3"/>
          <w:lang w:val="en-GB"/>
        </w:rPr>
        <w:t>The inspection contains at least those aspects mentioned in th</w:t>
      </w:r>
      <w:r w:rsidRPr="00D97F98">
        <w:rPr>
          <w:rFonts w:ascii="Arial" w:hAnsi="Arial" w:cs="Arial"/>
          <w:spacing w:val="-3"/>
          <w:lang w:val="en-GB"/>
        </w:rPr>
        <w:t xml:space="preserve">e </w:t>
      </w:r>
      <w:bookmarkStart w:id="319" w:name="OLE_LINK109"/>
      <w:bookmarkStart w:id="320" w:name="OLE_LINK110"/>
      <w:r w:rsidRPr="00D97F98">
        <w:rPr>
          <w:rFonts w:ascii="Arial" w:hAnsi="Arial" w:cs="Arial"/>
          <w:spacing w:val="-3"/>
          <w:lang w:val="en-GB"/>
        </w:rPr>
        <w:t>Kiwa Regulations</w:t>
      </w:r>
      <w:bookmarkEnd w:id="319"/>
      <w:bookmarkEnd w:id="320"/>
      <w:r w:rsidRPr="00CE3BDB">
        <w:rPr>
          <w:rFonts w:ascii="Arial" w:hAnsi="Arial" w:cs="Arial"/>
          <w:spacing w:val="-3"/>
          <w:lang w:val="en-GB"/>
        </w:rPr>
        <w:t xml:space="preserve"> for Product certification.</w:t>
      </w:r>
      <w:r w:rsidR="002F1E31">
        <w:rPr>
          <w:rFonts w:ascii="Arial" w:hAnsi="Arial" w:cs="Arial" w:hint="eastAsia"/>
          <w:spacing w:val="-3"/>
          <w:lang w:val="en-GB" w:eastAsia="zh-CN"/>
        </w:rPr>
        <w:t xml:space="preserve"> </w:t>
      </w:r>
      <w:r w:rsidR="003662A7">
        <w:rPr>
          <w:rFonts w:ascii="Arial" w:hAnsi="Arial" w:cs="Arial" w:hint="eastAsia"/>
          <w:spacing w:val="-3"/>
          <w:lang w:val="en-GB" w:eastAsia="zh-CN"/>
        </w:rPr>
        <w:t>审核</w:t>
      </w:r>
      <w:r w:rsidR="00755C54">
        <w:rPr>
          <w:rFonts w:ascii="Arial" w:hAnsi="Arial" w:cs="Arial" w:hint="eastAsia"/>
          <w:spacing w:val="-3"/>
          <w:lang w:val="en-GB" w:eastAsia="zh-CN"/>
        </w:rPr>
        <w:t>至少包括</w:t>
      </w:r>
      <w:r w:rsidR="00725613" w:rsidRPr="002F1E31">
        <w:rPr>
          <w:rFonts w:ascii="Arial" w:hAnsi="Arial" w:cs="Arial" w:hint="eastAsia"/>
          <w:spacing w:val="-3"/>
          <w:lang w:val="en-GB" w:eastAsia="zh-CN"/>
        </w:rPr>
        <w:t>在</w:t>
      </w:r>
      <w:r w:rsidR="00D97F98">
        <w:rPr>
          <w:rFonts w:ascii="Arial" w:hAnsi="Arial" w:cs="Arial"/>
          <w:noProof/>
          <w:lang w:val="en-GB"/>
        </w:rPr>
        <w:t>Kiwa</w:t>
      </w:r>
      <w:r w:rsidR="00D97F98">
        <w:rPr>
          <w:rFonts w:ascii="Arial" w:hAnsi="Arial" w:cs="Arial" w:hint="eastAsia"/>
          <w:noProof/>
          <w:lang w:val="en-GB" w:eastAsia="zh-CN"/>
        </w:rPr>
        <w:t>产品认证规定</w:t>
      </w:r>
      <w:r w:rsidR="00673DEB">
        <w:rPr>
          <w:rFonts w:ascii="Arial" w:hAnsi="Arial" w:cs="Arial" w:hint="eastAsia"/>
          <w:noProof/>
          <w:lang w:val="en-GB" w:eastAsia="zh-CN"/>
        </w:rPr>
        <w:t>中</w:t>
      </w:r>
      <w:r w:rsidR="003662A7">
        <w:rPr>
          <w:rFonts w:ascii="Arial" w:hAnsi="Arial" w:cs="Arial" w:hint="eastAsia"/>
          <w:spacing w:val="-3"/>
          <w:lang w:val="en-GB" w:eastAsia="zh-CN"/>
        </w:rPr>
        <w:t>提到的</w:t>
      </w:r>
      <w:r w:rsidR="00673DEB">
        <w:rPr>
          <w:rFonts w:ascii="Arial" w:hAnsi="Arial" w:cs="Arial" w:hint="eastAsia"/>
          <w:spacing w:val="-3"/>
          <w:lang w:val="en-GB" w:eastAsia="zh-CN"/>
        </w:rPr>
        <w:t>方面</w:t>
      </w:r>
      <w:r w:rsidR="002F1E31" w:rsidRPr="002F1E31">
        <w:rPr>
          <w:rFonts w:ascii="Arial" w:hAnsi="Arial" w:cs="Arial" w:hint="eastAsia"/>
          <w:spacing w:val="-3"/>
          <w:lang w:val="en-GB" w:eastAsia="zh-CN"/>
        </w:rPr>
        <w:t>。</w:t>
      </w:r>
    </w:p>
    <w:p w:rsidR="00CB6D56" w:rsidRPr="00D97F98" w:rsidRDefault="00CB6D56" w:rsidP="00485336">
      <w:pPr>
        <w:autoSpaceDE w:val="0"/>
        <w:autoSpaceDN w:val="0"/>
        <w:adjustRightInd w:val="0"/>
        <w:rPr>
          <w:rFonts w:ascii="Arial" w:hAnsi="Arial" w:cs="Arial"/>
          <w:spacing w:val="-3"/>
          <w:lang w:val="en-GB"/>
        </w:rPr>
      </w:pPr>
    </w:p>
    <w:p w:rsidR="00485336" w:rsidRPr="00CE3BDB" w:rsidRDefault="00485336" w:rsidP="00485336">
      <w:pPr>
        <w:pStyle w:val="Heading1"/>
        <w:spacing w:after="0"/>
        <w:ind w:hanging="142"/>
        <w:rPr>
          <w:rFonts w:cs="Arial"/>
          <w:noProof w:val="0"/>
          <w:lang w:val="en-GB"/>
        </w:rPr>
      </w:pPr>
      <w:bookmarkStart w:id="321" w:name="_Toc500004354"/>
      <w:bookmarkStart w:id="322" w:name="_Toc519431670"/>
      <w:bookmarkStart w:id="323" w:name="_Toc28051003"/>
      <w:bookmarkStart w:id="324" w:name="_Toc246911038"/>
      <w:bookmarkStart w:id="325" w:name="_Toc396286851"/>
      <w:bookmarkStart w:id="326" w:name="_Toc477261625"/>
      <w:r w:rsidRPr="00CE3BDB">
        <w:rPr>
          <w:rFonts w:cs="Arial"/>
          <w:noProof w:val="0"/>
          <w:lang w:val="en-GB"/>
        </w:rPr>
        <w:lastRenderedPageBreak/>
        <w:t>Agreements on the implementation of certificati</w:t>
      </w:r>
      <w:bookmarkEnd w:id="321"/>
      <w:r w:rsidRPr="00CE3BDB">
        <w:rPr>
          <w:rFonts w:cs="Arial"/>
          <w:noProof w:val="0"/>
          <w:lang w:val="en-GB"/>
        </w:rPr>
        <w:t>on</w:t>
      </w:r>
      <w:bookmarkEnd w:id="322"/>
      <w:bookmarkEnd w:id="323"/>
      <w:bookmarkEnd w:id="324"/>
      <w:bookmarkEnd w:id="325"/>
      <w:r w:rsidR="00324D92">
        <w:rPr>
          <w:rFonts w:cs="Arial" w:hint="eastAsia"/>
          <w:noProof w:val="0"/>
          <w:lang w:val="en-GB" w:eastAsia="zh-CN"/>
        </w:rPr>
        <w:t>实施认证</w:t>
      </w:r>
      <w:r w:rsidR="002F1E31" w:rsidRPr="002F1E31">
        <w:rPr>
          <w:rFonts w:cs="Arial" w:hint="eastAsia"/>
          <w:noProof w:val="0"/>
          <w:lang w:val="en-GB" w:eastAsia="zh-CN"/>
        </w:rPr>
        <w:t>协议</w:t>
      </w:r>
      <w:bookmarkEnd w:id="326"/>
    </w:p>
    <w:p w:rsidR="00485336" w:rsidRPr="00CE3BDB" w:rsidRDefault="00485336" w:rsidP="00485336">
      <w:pPr>
        <w:pStyle w:val="Heading2"/>
        <w:rPr>
          <w:rFonts w:cs="Arial"/>
          <w:lang w:val="en-GB"/>
        </w:rPr>
      </w:pPr>
      <w:bookmarkStart w:id="327" w:name="_Toc519431671"/>
      <w:bookmarkStart w:id="328" w:name="_Toc28051004"/>
      <w:bookmarkStart w:id="329" w:name="_Toc246911039"/>
      <w:bookmarkStart w:id="330" w:name="_Toc396286852"/>
      <w:bookmarkStart w:id="331" w:name="_Toc477261626"/>
      <w:r w:rsidRPr="00CE3BDB">
        <w:rPr>
          <w:rFonts w:cs="Arial"/>
          <w:lang w:val="en-GB"/>
        </w:rPr>
        <w:t>General</w:t>
      </w:r>
      <w:bookmarkEnd w:id="327"/>
      <w:bookmarkEnd w:id="328"/>
      <w:bookmarkEnd w:id="329"/>
      <w:bookmarkEnd w:id="330"/>
      <w:r w:rsidR="002F1E31">
        <w:rPr>
          <w:rFonts w:cs="Arial" w:hint="eastAsia"/>
          <w:lang w:val="en-GB" w:eastAsia="zh-CN"/>
        </w:rPr>
        <w:t xml:space="preserve"> </w:t>
      </w:r>
      <w:r w:rsidR="002F1E31">
        <w:rPr>
          <w:rFonts w:cs="Arial" w:hint="eastAsia"/>
          <w:lang w:val="en-GB" w:eastAsia="zh-CN"/>
        </w:rPr>
        <w:t>概述</w:t>
      </w:r>
      <w:bookmarkEnd w:id="331"/>
    </w:p>
    <w:p w:rsidR="00195640" w:rsidRPr="00CE3BDB" w:rsidRDefault="00195640" w:rsidP="00195640">
      <w:pPr>
        <w:pStyle w:val="Kiwa-RapportTekst"/>
        <w:rPr>
          <w:rFonts w:ascii="Arial" w:hAnsi="Arial" w:cs="Arial"/>
          <w:lang w:val="en-GB" w:eastAsia="zh-CN"/>
        </w:rPr>
      </w:pPr>
      <w:r w:rsidRPr="00CE3BDB">
        <w:rPr>
          <w:rFonts w:ascii="Arial" w:hAnsi="Arial" w:cs="Arial"/>
          <w:lang w:val="en-GB"/>
        </w:rPr>
        <w:t xml:space="preserve">Beside the requirements included in </w:t>
      </w:r>
      <w:r w:rsidR="000A2AE9" w:rsidRPr="00CE3BDB">
        <w:rPr>
          <w:rFonts w:ascii="Arial" w:hAnsi="Arial" w:cs="Arial"/>
          <w:lang w:val="en-GB"/>
        </w:rPr>
        <w:t>these evaluation guidelines</w:t>
      </w:r>
      <w:r w:rsidRPr="00CE3BDB">
        <w:rPr>
          <w:rFonts w:ascii="Arial" w:hAnsi="Arial" w:cs="Arial"/>
          <w:lang w:val="en-GB"/>
        </w:rPr>
        <w:t xml:space="preserve">, also the general rules for certification as included in the </w:t>
      </w:r>
      <w:bookmarkStart w:id="332" w:name="OLE_LINK189"/>
      <w:bookmarkStart w:id="333" w:name="OLE_LINK190"/>
      <w:r w:rsidRPr="00CE3BDB">
        <w:rPr>
          <w:rFonts w:ascii="Arial" w:hAnsi="Arial" w:cs="Arial"/>
          <w:lang w:val="en-GB"/>
        </w:rPr>
        <w:t>Kiwa Regulations</w:t>
      </w:r>
      <w:bookmarkEnd w:id="332"/>
      <w:bookmarkEnd w:id="333"/>
      <w:r w:rsidRPr="00CE3BDB">
        <w:rPr>
          <w:rFonts w:ascii="Arial" w:hAnsi="Arial" w:cs="Arial"/>
          <w:lang w:val="en-GB"/>
        </w:rPr>
        <w:t xml:space="preserve"> for Product Certification apply.</w:t>
      </w:r>
      <w:r w:rsidR="002F1E31">
        <w:rPr>
          <w:rFonts w:ascii="Arial" w:hAnsi="Arial" w:cs="Arial" w:hint="eastAsia"/>
          <w:lang w:val="en-GB" w:eastAsia="zh-CN"/>
        </w:rPr>
        <w:t xml:space="preserve"> </w:t>
      </w:r>
      <w:r w:rsidR="002E1E8A">
        <w:rPr>
          <w:rFonts w:ascii="Arial" w:hAnsi="Arial" w:cs="Arial"/>
          <w:lang w:val="en-GB" w:eastAsia="zh-CN"/>
        </w:rPr>
        <w:br/>
      </w:r>
      <w:r w:rsidR="002F1E31" w:rsidRPr="002F1E31">
        <w:rPr>
          <w:rFonts w:ascii="Arial" w:hAnsi="Arial" w:cs="Arial" w:hint="eastAsia"/>
          <w:lang w:val="en-GB" w:eastAsia="zh-CN"/>
        </w:rPr>
        <w:t>除了</w:t>
      </w:r>
      <w:r w:rsidR="00D9779F">
        <w:rPr>
          <w:rFonts w:ascii="Arial" w:hAnsi="Arial" w:cs="Arial" w:hint="eastAsia"/>
          <w:lang w:val="en-GB" w:eastAsia="zh-CN"/>
        </w:rPr>
        <w:t>评估准则</w:t>
      </w:r>
      <w:r w:rsidR="002F1E31" w:rsidRPr="002F1E31">
        <w:rPr>
          <w:rFonts w:ascii="Arial" w:hAnsi="Arial" w:cs="Arial" w:hint="eastAsia"/>
          <w:lang w:val="en-GB" w:eastAsia="zh-CN"/>
        </w:rPr>
        <w:t>的要求</w:t>
      </w:r>
      <w:r w:rsidR="00430386">
        <w:rPr>
          <w:rFonts w:ascii="Arial" w:hAnsi="Arial" w:cs="Arial" w:hint="eastAsia"/>
          <w:lang w:val="en-GB" w:eastAsia="zh-CN"/>
        </w:rPr>
        <w:t>外</w:t>
      </w:r>
      <w:r w:rsidR="002F1E31" w:rsidRPr="002F1E31">
        <w:rPr>
          <w:rFonts w:ascii="Arial" w:hAnsi="Arial" w:cs="Arial" w:hint="eastAsia"/>
          <w:lang w:val="en-GB" w:eastAsia="zh-CN"/>
        </w:rPr>
        <w:t>，</w:t>
      </w:r>
      <w:r w:rsidR="00D97F98">
        <w:rPr>
          <w:rFonts w:ascii="Arial" w:hAnsi="Arial" w:cs="Arial"/>
          <w:noProof/>
          <w:lang w:val="en-GB"/>
        </w:rPr>
        <w:t>Kiwa</w:t>
      </w:r>
      <w:r w:rsidR="00324D92">
        <w:rPr>
          <w:rFonts w:ascii="Arial" w:hAnsi="Arial" w:cs="Arial" w:hint="eastAsia"/>
          <w:noProof/>
          <w:lang w:val="en-GB" w:eastAsia="zh-CN"/>
        </w:rPr>
        <w:t>产品认证规定</w:t>
      </w:r>
      <w:r w:rsidR="00673DEB">
        <w:rPr>
          <w:rFonts w:ascii="Arial" w:hAnsi="Arial" w:cs="Arial" w:hint="eastAsia"/>
          <w:noProof/>
          <w:lang w:val="en-GB" w:eastAsia="zh-CN"/>
        </w:rPr>
        <w:t>中所包括</w:t>
      </w:r>
      <w:r w:rsidR="00430386">
        <w:rPr>
          <w:rFonts w:ascii="Arial" w:hAnsi="Arial" w:cs="Arial" w:hint="eastAsia"/>
          <w:noProof/>
          <w:lang w:val="en-GB" w:eastAsia="zh-CN"/>
        </w:rPr>
        <w:t>的</w:t>
      </w:r>
      <w:r w:rsidR="00892423">
        <w:rPr>
          <w:rFonts w:ascii="Arial" w:hAnsi="Arial" w:cs="Arial" w:hint="eastAsia"/>
          <w:lang w:val="en-GB" w:eastAsia="zh-CN"/>
        </w:rPr>
        <w:t>一般</w:t>
      </w:r>
      <w:r w:rsidR="00892423" w:rsidRPr="002F1E31">
        <w:rPr>
          <w:rFonts w:ascii="Arial" w:hAnsi="Arial" w:cs="Arial" w:hint="eastAsia"/>
          <w:lang w:val="en-GB" w:eastAsia="zh-CN"/>
        </w:rPr>
        <w:t>认证</w:t>
      </w:r>
      <w:r w:rsidR="00892423">
        <w:rPr>
          <w:rFonts w:ascii="Arial" w:hAnsi="Arial" w:cs="Arial" w:hint="eastAsia"/>
          <w:lang w:val="en-GB" w:eastAsia="zh-CN"/>
        </w:rPr>
        <w:t>规则同样适用</w:t>
      </w:r>
      <w:r w:rsidR="002F1E31" w:rsidRPr="002F1E31">
        <w:rPr>
          <w:rFonts w:ascii="Arial" w:hAnsi="Arial" w:cs="Arial" w:hint="eastAsia"/>
          <w:lang w:val="en-GB" w:eastAsia="zh-CN"/>
        </w:rPr>
        <w:t>。</w:t>
      </w:r>
    </w:p>
    <w:p w:rsidR="00195640" w:rsidRPr="00CE3BDB" w:rsidRDefault="00195640" w:rsidP="00195640">
      <w:pPr>
        <w:pStyle w:val="Kiwa-RapportTekst"/>
        <w:rPr>
          <w:rFonts w:ascii="Arial" w:hAnsi="Arial" w:cs="Arial"/>
          <w:lang w:val="en-GB"/>
        </w:rPr>
      </w:pPr>
    </w:p>
    <w:p w:rsidR="00195640" w:rsidRPr="00CE3BDB" w:rsidRDefault="00195640" w:rsidP="00195640">
      <w:pPr>
        <w:pStyle w:val="Kiwa-RapportTekst"/>
        <w:rPr>
          <w:rFonts w:ascii="Arial" w:hAnsi="Arial" w:cs="Arial"/>
          <w:lang w:val="en-GB" w:eastAsia="zh-CN"/>
        </w:rPr>
      </w:pPr>
      <w:r w:rsidRPr="00CE3BDB">
        <w:rPr>
          <w:rFonts w:ascii="Arial" w:hAnsi="Arial" w:cs="Arial"/>
          <w:lang w:val="en-GB"/>
        </w:rPr>
        <w:t>These rules are</w:t>
      </w:r>
      <w:bookmarkStart w:id="334" w:name="OLE_LINK113"/>
      <w:bookmarkStart w:id="335" w:name="OLE_LINK114"/>
      <w:r w:rsidRPr="00CE3BDB">
        <w:rPr>
          <w:rFonts w:ascii="Arial" w:hAnsi="Arial" w:cs="Arial"/>
          <w:lang w:val="en-GB"/>
        </w:rPr>
        <w:t xml:space="preserve"> in particular</w:t>
      </w:r>
      <w:bookmarkEnd w:id="334"/>
      <w:bookmarkEnd w:id="335"/>
      <w:r w:rsidR="002E1E8A">
        <w:rPr>
          <w:rFonts w:ascii="Arial" w:hAnsi="Arial" w:cs="Arial"/>
          <w:lang w:val="en-GB"/>
        </w:rPr>
        <w:br/>
      </w:r>
      <w:r w:rsidR="002F1E31" w:rsidRPr="002F1E31">
        <w:rPr>
          <w:rFonts w:ascii="Arial" w:hAnsi="Arial" w:cs="Arial" w:hint="eastAsia"/>
          <w:lang w:val="en-GB" w:eastAsia="zh-CN"/>
        </w:rPr>
        <w:t>这些规则</w:t>
      </w:r>
      <w:r w:rsidR="00040807">
        <w:rPr>
          <w:rFonts w:ascii="Arial" w:hAnsi="Arial" w:cs="Arial" w:hint="eastAsia"/>
          <w:lang w:val="en-GB" w:eastAsia="zh-CN"/>
        </w:rPr>
        <w:t>尤其</w:t>
      </w:r>
      <w:r w:rsidR="0089588D">
        <w:rPr>
          <w:rFonts w:ascii="Arial" w:hAnsi="Arial" w:cs="Arial" w:hint="eastAsia"/>
          <w:lang w:val="en-GB" w:eastAsia="zh-CN"/>
        </w:rPr>
        <w:t>适用于</w:t>
      </w:r>
    </w:p>
    <w:p w:rsidR="00195640" w:rsidRPr="00CE3BDB" w:rsidRDefault="00195640" w:rsidP="00167F32">
      <w:pPr>
        <w:pStyle w:val="RapportTekst"/>
        <w:numPr>
          <w:ilvl w:val="0"/>
          <w:numId w:val="3"/>
        </w:numPr>
        <w:spacing w:line="240" w:lineRule="auto"/>
        <w:rPr>
          <w:rFonts w:ascii="Arial" w:hAnsi="Arial" w:cs="Arial"/>
          <w:lang w:val="en-GB"/>
        </w:rPr>
      </w:pPr>
      <w:r w:rsidRPr="00CE3BDB">
        <w:rPr>
          <w:rFonts w:ascii="Arial" w:hAnsi="Arial" w:cs="Arial"/>
          <w:lang w:val="en-GB"/>
        </w:rPr>
        <w:t>The general rules for conducting the pre-certification tests, to be distinguished in:</w:t>
      </w:r>
      <w:r w:rsidR="002F1E31">
        <w:rPr>
          <w:rFonts w:ascii="Arial" w:hAnsi="Arial" w:cs="Arial" w:hint="eastAsia"/>
          <w:lang w:val="en-GB" w:eastAsia="zh-CN"/>
        </w:rPr>
        <w:t xml:space="preserve"> </w:t>
      </w:r>
      <w:r w:rsidR="002E1E8A">
        <w:rPr>
          <w:rFonts w:ascii="Arial" w:hAnsi="Arial" w:cs="Arial"/>
          <w:lang w:val="en-GB" w:eastAsia="zh-CN"/>
        </w:rPr>
        <w:br/>
      </w:r>
      <w:r w:rsidR="00C1285E">
        <w:rPr>
          <w:rFonts w:ascii="Arial" w:hAnsi="Arial" w:cs="Arial" w:hint="eastAsia"/>
          <w:lang w:val="en-GB" w:eastAsia="zh-CN"/>
        </w:rPr>
        <w:t>进行预认证测试的常规</w:t>
      </w:r>
      <w:r w:rsidR="002F1E31" w:rsidRPr="002F1E31">
        <w:rPr>
          <w:rFonts w:ascii="Arial" w:hAnsi="Arial" w:cs="Arial" w:hint="eastAsia"/>
          <w:lang w:val="en-GB" w:eastAsia="zh-CN"/>
        </w:rPr>
        <w:t>规则，以区别于：</w:t>
      </w:r>
    </w:p>
    <w:p w:rsidR="00195640" w:rsidRPr="00CE3BDB" w:rsidRDefault="00195640" w:rsidP="00167F32">
      <w:pPr>
        <w:pStyle w:val="Kiwa-RapportTekst"/>
        <w:numPr>
          <w:ilvl w:val="1"/>
          <w:numId w:val="5"/>
        </w:numPr>
        <w:tabs>
          <w:tab w:val="clear" w:pos="1482"/>
          <w:tab w:val="num" w:pos="540"/>
        </w:tabs>
        <w:ind w:left="540" w:hanging="180"/>
        <w:rPr>
          <w:rFonts w:ascii="Arial" w:hAnsi="Arial" w:cs="Arial"/>
          <w:lang w:val="en-GB"/>
        </w:rPr>
      </w:pPr>
      <w:r w:rsidRPr="00CE3BDB">
        <w:rPr>
          <w:rFonts w:ascii="Arial" w:hAnsi="Arial" w:cs="Arial"/>
          <w:lang w:val="en-GB"/>
        </w:rPr>
        <w:t xml:space="preserve">the way suppliers are to be informed about </w:t>
      </w:r>
      <w:r w:rsidR="00D6529B" w:rsidRPr="00CE3BDB">
        <w:rPr>
          <w:rFonts w:ascii="Arial" w:hAnsi="Arial" w:cs="Arial"/>
          <w:lang w:val="en-GB"/>
        </w:rPr>
        <w:t>an application is being handled,</w:t>
      </w:r>
      <w:r w:rsidR="002F1E31">
        <w:rPr>
          <w:rFonts w:ascii="Arial" w:hAnsi="Arial" w:cs="Arial" w:hint="eastAsia"/>
          <w:lang w:val="en-GB" w:eastAsia="zh-CN"/>
        </w:rPr>
        <w:t xml:space="preserve"> </w:t>
      </w:r>
      <w:r w:rsidR="002E1E8A">
        <w:rPr>
          <w:rFonts w:ascii="Arial" w:hAnsi="Arial" w:cs="Arial"/>
          <w:lang w:val="en-GB" w:eastAsia="zh-CN"/>
        </w:rPr>
        <w:br/>
      </w:r>
      <w:r w:rsidR="00040807">
        <w:rPr>
          <w:rFonts w:ascii="Arial" w:hAnsi="Arial" w:cs="Arial" w:hint="eastAsia"/>
          <w:lang w:val="en-GB" w:eastAsia="zh-CN"/>
        </w:rPr>
        <w:t>通知供应商关于申请</w:t>
      </w:r>
      <w:r w:rsidR="00040807" w:rsidRPr="002F1E31">
        <w:rPr>
          <w:rFonts w:ascii="Arial" w:hAnsi="Arial" w:cs="Arial" w:hint="eastAsia"/>
          <w:lang w:val="en-GB" w:eastAsia="zh-CN"/>
        </w:rPr>
        <w:t>处理的</w:t>
      </w:r>
      <w:r w:rsidR="00040807">
        <w:rPr>
          <w:rFonts w:ascii="Arial" w:hAnsi="Arial" w:cs="Arial" w:hint="eastAsia"/>
          <w:lang w:val="en-GB" w:eastAsia="zh-CN"/>
        </w:rPr>
        <w:t>方式</w:t>
      </w:r>
      <w:r w:rsidR="002F1E31" w:rsidRPr="002F1E31">
        <w:rPr>
          <w:rFonts w:ascii="Arial" w:hAnsi="Arial" w:cs="Arial" w:hint="eastAsia"/>
          <w:lang w:val="en-GB" w:eastAsia="zh-CN"/>
        </w:rPr>
        <w:t>，</w:t>
      </w:r>
    </w:p>
    <w:p w:rsidR="00D6529B" w:rsidRPr="00CE3BDB" w:rsidRDefault="00D6529B" w:rsidP="00167F32">
      <w:pPr>
        <w:pStyle w:val="Kiwa-RapportTekst"/>
        <w:numPr>
          <w:ilvl w:val="1"/>
          <w:numId w:val="5"/>
        </w:numPr>
        <w:tabs>
          <w:tab w:val="clear" w:pos="1482"/>
          <w:tab w:val="num" w:pos="540"/>
        </w:tabs>
        <w:ind w:left="540" w:hanging="180"/>
        <w:rPr>
          <w:rFonts w:ascii="Arial" w:hAnsi="Arial" w:cs="Arial"/>
          <w:lang w:val="en-GB"/>
        </w:rPr>
      </w:pPr>
      <w:r w:rsidRPr="00CE3BDB">
        <w:rPr>
          <w:rFonts w:ascii="Arial" w:hAnsi="Arial" w:cs="Arial"/>
          <w:lang w:val="en-GB"/>
        </w:rPr>
        <w:t>how the test</w:t>
      </w:r>
      <w:r w:rsidR="00992CCA" w:rsidRPr="00CE3BDB">
        <w:rPr>
          <w:rFonts w:ascii="Arial" w:hAnsi="Arial" w:cs="Arial"/>
          <w:lang w:val="en-GB"/>
        </w:rPr>
        <w:t>s</w:t>
      </w:r>
      <w:r w:rsidRPr="00CE3BDB">
        <w:rPr>
          <w:rFonts w:ascii="Arial" w:hAnsi="Arial" w:cs="Arial"/>
          <w:lang w:val="en-GB"/>
        </w:rPr>
        <w:t xml:space="preserve"> are conducted,</w:t>
      </w:r>
      <w:r w:rsidR="002E1E8A">
        <w:rPr>
          <w:rFonts w:ascii="Arial" w:hAnsi="Arial" w:cs="Arial"/>
          <w:lang w:val="en-GB"/>
        </w:rPr>
        <w:br/>
      </w:r>
      <w:r w:rsidR="002F1E31" w:rsidRPr="002F1E31">
        <w:rPr>
          <w:rFonts w:ascii="Arial" w:hAnsi="Arial" w:cs="Arial" w:hint="eastAsia"/>
          <w:lang w:val="en-GB" w:eastAsia="zh-CN"/>
        </w:rPr>
        <w:t>测试</w:t>
      </w:r>
      <w:r w:rsidR="00430386">
        <w:rPr>
          <w:rFonts w:ascii="Arial" w:hAnsi="Arial" w:cs="Arial" w:hint="eastAsia"/>
          <w:lang w:val="en-GB" w:eastAsia="zh-CN"/>
        </w:rPr>
        <w:t>方法</w:t>
      </w:r>
      <w:r w:rsidR="002F1E31" w:rsidRPr="002F1E31">
        <w:rPr>
          <w:rFonts w:ascii="Arial" w:hAnsi="Arial" w:cs="Arial" w:hint="eastAsia"/>
          <w:lang w:val="en-GB" w:eastAsia="zh-CN"/>
        </w:rPr>
        <w:t>，</w:t>
      </w:r>
    </w:p>
    <w:p w:rsidR="00D6529B" w:rsidRPr="00CE3BDB" w:rsidRDefault="00D6529B" w:rsidP="00167F32">
      <w:pPr>
        <w:pStyle w:val="Kiwa-RapportTekst"/>
        <w:numPr>
          <w:ilvl w:val="1"/>
          <w:numId w:val="5"/>
        </w:numPr>
        <w:tabs>
          <w:tab w:val="clear" w:pos="1482"/>
          <w:tab w:val="num" w:pos="540"/>
        </w:tabs>
        <w:ind w:left="540" w:hanging="180"/>
        <w:rPr>
          <w:rFonts w:ascii="Arial" w:hAnsi="Arial" w:cs="Arial"/>
          <w:lang w:val="en-GB"/>
        </w:rPr>
      </w:pPr>
      <w:r w:rsidRPr="00CE3BDB">
        <w:rPr>
          <w:rFonts w:ascii="Arial" w:hAnsi="Arial" w:cs="Arial"/>
          <w:lang w:val="en-GB"/>
        </w:rPr>
        <w:t>the decision to be taken as a result of the pre certification tests.</w:t>
      </w:r>
      <w:r w:rsidR="002F1E31">
        <w:rPr>
          <w:rFonts w:ascii="Arial" w:hAnsi="Arial" w:cs="Arial" w:hint="eastAsia"/>
          <w:lang w:val="en-GB" w:eastAsia="zh-CN"/>
        </w:rPr>
        <w:t xml:space="preserve"> </w:t>
      </w:r>
      <w:r w:rsidR="002E1E8A">
        <w:rPr>
          <w:rFonts w:ascii="Arial" w:hAnsi="Arial" w:cs="Arial"/>
          <w:lang w:val="en-GB" w:eastAsia="zh-CN"/>
        </w:rPr>
        <w:br/>
      </w:r>
      <w:r w:rsidR="00324D92">
        <w:rPr>
          <w:rFonts w:ascii="Arial" w:hAnsi="Arial" w:cs="Arial" w:hint="eastAsia"/>
          <w:lang w:val="en-GB" w:eastAsia="zh-CN"/>
        </w:rPr>
        <w:t>预认证测试</w:t>
      </w:r>
      <w:r w:rsidR="002F1E31" w:rsidRPr="002F1E31">
        <w:rPr>
          <w:rFonts w:ascii="Arial" w:hAnsi="Arial" w:cs="Arial" w:hint="eastAsia"/>
          <w:lang w:val="en-GB" w:eastAsia="zh-CN"/>
        </w:rPr>
        <w:t>结果的决定。</w:t>
      </w:r>
    </w:p>
    <w:p w:rsidR="00D6529B" w:rsidRPr="00CE3BDB" w:rsidRDefault="008A04A0" w:rsidP="00167F32">
      <w:pPr>
        <w:pStyle w:val="RapportTekst"/>
        <w:numPr>
          <w:ilvl w:val="0"/>
          <w:numId w:val="3"/>
        </w:numPr>
        <w:spacing w:line="240" w:lineRule="auto"/>
        <w:rPr>
          <w:rFonts w:ascii="Arial" w:hAnsi="Arial" w:cs="Arial"/>
          <w:lang w:val="en-GB"/>
        </w:rPr>
      </w:pPr>
      <w:r w:rsidRPr="00CE3BDB">
        <w:rPr>
          <w:rFonts w:ascii="Arial" w:hAnsi="Arial" w:cs="Arial"/>
          <w:lang w:val="en-GB"/>
        </w:rPr>
        <w:t xml:space="preserve">The general directions for conducting inspections and the </w:t>
      </w:r>
      <w:r w:rsidR="000A2AE9" w:rsidRPr="00CE3BDB">
        <w:rPr>
          <w:rFonts w:ascii="Arial" w:hAnsi="Arial" w:cs="Arial"/>
          <w:lang w:val="en-GB"/>
        </w:rPr>
        <w:t>aspects</w:t>
      </w:r>
      <w:r w:rsidRPr="00CE3BDB">
        <w:rPr>
          <w:rFonts w:ascii="Arial" w:hAnsi="Arial" w:cs="Arial"/>
          <w:lang w:val="en-GB"/>
        </w:rPr>
        <w:t xml:space="preserve"> to be audited,</w:t>
      </w:r>
      <w:r w:rsidR="002F1E31">
        <w:rPr>
          <w:rFonts w:ascii="Arial" w:hAnsi="Arial" w:cs="Arial" w:hint="eastAsia"/>
          <w:lang w:val="en-GB" w:eastAsia="zh-CN"/>
        </w:rPr>
        <w:t xml:space="preserve"> </w:t>
      </w:r>
      <w:r w:rsidR="002E1E8A">
        <w:rPr>
          <w:rFonts w:ascii="Arial" w:hAnsi="Arial" w:cs="Arial"/>
          <w:lang w:val="en-GB" w:eastAsia="zh-CN"/>
        </w:rPr>
        <w:br/>
      </w:r>
      <w:r w:rsidR="00430386">
        <w:rPr>
          <w:rFonts w:ascii="Arial" w:hAnsi="Arial" w:cs="Arial" w:hint="eastAsia"/>
          <w:lang w:val="en-GB" w:eastAsia="zh-CN"/>
        </w:rPr>
        <w:t>进行检查和审核方面的常规</w:t>
      </w:r>
      <w:r w:rsidR="002F1E31" w:rsidRPr="002F1E31">
        <w:rPr>
          <w:rFonts w:ascii="Arial" w:hAnsi="Arial" w:cs="Arial" w:hint="eastAsia"/>
          <w:lang w:val="en-GB" w:eastAsia="zh-CN"/>
        </w:rPr>
        <w:t>方向，</w:t>
      </w:r>
    </w:p>
    <w:p w:rsidR="008A04A0" w:rsidRPr="00CE3BDB" w:rsidRDefault="008A04A0" w:rsidP="00167F32">
      <w:pPr>
        <w:pStyle w:val="RapportTekst"/>
        <w:numPr>
          <w:ilvl w:val="0"/>
          <w:numId w:val="3"/>
        </w:numPr>
        <w:spacing w:line="240" w:lineRule="auto"/>
        <w:rPr>
          <w:rFonts w:ascii="Arial" w:hAnsi="Arial" w:cs="Arial"/>
          <w:lang w:val="en-GB"/>
        </w:rPr>
      </w:pPr>
      <w:r w:rsidRPr="00430386">
        <w:rPr>
          <w:rFonts w:ascii="Arial" w:hAnsi="Arial" w:cs="Arial"/>
          <w:lang w:val="en-GB"/>
        </w:rPr>
        <w:t>The measurements to be taken by Kiwa in case of Non Conformities</w:t>
      </w:r>
      <w:r w:rsidRPr="00CE3BDB">
        <w:rPr>
          <w:rFonts w:ascii="Arial" w:hAnsi="Arial" w:cs="Arial"/>
          <w:lang w:val="en-GB"/>
        </w:rPr>
        <w:t>,</w:t>
      </w:r>
      <w:r w:rsidR="002F1E31">
        <w:rPr>
          <w:rFonts w:ascii="Arial" w:hAnsi="Arial" w:cs="Arial" w:hint="eastAsia"/>
          <w:lang w:val="en-GB" w:eastAsia="zh-CN"/>
        </w:rPr>
        <w:t xml:space="preserve"> </w:t>
      </w:r>
      <w:r w:rsidR="002F1E31" w:rsidRPr="002F1E31">
        <w:rPr>
          <w:rFonts w:ascii="Arial" w:hAnsi="Arial" w:cs="Arial" w:hint="eastAsia"/>
          <w:lang w:val="en-GB" w:eastAsia="zh-CN"/>
        </w:rPr>
        <w:t>•</w:t>
      </w:r>
      <w:r w:rsidR="00675EF2">
        <w:rPr>
          <w:rFonts w:ascii="Arial" w:hAnsi="Arial" w:cs="Arial" w:hint="eastAsia"/>
          <w:lang w:val="en-GB" w:eastAsia="zh-CN"/>
        </w:rPr>
        <w:t>若出现不符项时</w:t>
      </w:r>
      <w:r w:rsidR="00430386">
        <w:rPr>
          <w:rFonts w:ascii="Arial" w:hAnsi="Arial" w:cs="Arial" w:hint="eastAsia"/>
          <w:lang w:val="en-GB" w:eastAsia="zh-CN"/>
        </w:rPr>
        <w:t>Kiwa</w:t>
      </w:r>
      <w:r w:rsidR="00430386">
        <w:rPr>
          <w:rFonts w:ascii="Arial" w:hAnsi="Arial" w:cs="Arial" w:hint="eastAsia"/>
          <w:lang w:val="en-GB" w:eastAsia="zh-CN"/>
        </w:rPr>
        <w:t>的</w:t>
      </w:r>
      <w:r w:rsidR="00A6487F">
        <w:rPr>
          <w:rFonts w:ascii="Arial" w:hAnsi="Arial" w:cs="Arial" w:hint="eastAsia"/>
          <w:lang w:val="en-GB" w:eastAsia="zh-CN"/>
        </w:rPr>
        <w:t>测评</w:t>
      </w:r>
    </w:p>
    <w:p w:rsidR="008A04A0" w:rsidRPr="00CE3BDB" w:rsidRDefault="008A04A0" w:rsidP="00167F32">
      <w:pPr>
        <w:pStyle w:val="RapportTekst"/>
        <w:numPr>
          <w:ilvl w:val="0"/>
          <w:numId w:val="3"/>
        </w:numPr>
        <w:spacing w:line="240" w:lineRule="auto"/>
        <w:rPr>
          <w:rFonts w:ascii="Arial" w:hAnsi="Arial" w:cs="Arial"/>
          <w:lang w:val="en-GB"/>
        </w:rPr>
      </w:pPr>
      <w:r w:rsidRPr="00675EF2">
        <w:rPr>
          <w:rFonts w:ascii="Arial" w:hAnsi="Arial" w:cs="Arial"/>
          <w:lang w:val="en-GB"/>
        </w:rPr>
        <w:t>Measurements taken by Kiwa in case of improper Use of Certificates, Certification Marks, Pictograms and Logos,</w:t>
      </w:r>
      <w:r w:rsidR="002F1E31">
        <w:rPr>
          <w:rFonts w:ascii="Arial" w:hAnsi="Arial" w:cs="Arial" w:hint="eastAsia"/>
          <w:lang w:val="en-GB" w:eastAsia="zh-CN"/>
        </w:rPr>
        <w:t xml:space="preserve"> </w:t>
      </w:r>
      <w:r w:rsidR="002E1E8A">
        <w:rPr>
          <w:rFonts w:ascii="Arial" w:hAnsi="Arial" w:cs="Arial"/>
          <w:lang w:val="en-GB" w:eastAsia="zh-CN"/>
        </w:rPr>
        <w:br/>
      </w:r>
      <w:r w:rsidR="00675EF2" w:rsidRPr="002F1E31">
        <w:rPr>
          <w:rFonts w:ascii="Arial" w:hAnsi="Arial" w:cs="Arial" w:hint="eastAsia"/>
          <w:lang w:val="en-GB" w:eastAsia="zh-CN"/>
        </w:rPr>
        <w:t>在证书、认证标志</w:t>
      </w:r>
      <w:r w:rsidR="00675EF2">
        <w:rPr>
          <w:rFonts w:ascii="Arial" w:hAnsi="Arial" w:cs="Arial" w:hint="eastAsia"/>
          <w:lang w:val="en-GB" w:eastAsia="zh-CN"/>
        </w:rPr>
        <w:t>、</w:t>
      </w:r>
      <w:r w:rsidR="00675EF2" w:rsidRPr="002F1E31">
        <w:rPr>
          <w:rFonts w:ascii="Arial" w:hAnsi="Arial" w:cs="Arial" w:hint="eastAsia"/>
          <w:lang w:val="en-GB" w:eastAsia="zh-CN"/>
        </w:rPr>
        <w:t>图标和标志</w:t>
      </w:r>
      <w:r w:rsidR="00675EF2">
        <w:rPr>
          <w:rFonts w:ascii="Arial" w:hAnsi="Arial" w:cs="Arial" w:hint="eastAsia"/>
          <w:lang w:val="en-GB" w:eastAsia="zh-CN"/>
        </w:rPr>
        <w:t>使用不当的情况下</w:t>
      </w:r>
      <w:r w:rsidR="00675EF2" w:rsidRPr="002F1E31">
        <w:rPr>
          <w:rFonts w:ascii="Arial" w:hAnsi="Arial" w:cs="Arial" w:hint="eastAsia"/>
          <w:lang w:val="en-GB" w:eastAsia="zh-CN"/>
        </w:rPr>
        <w:t>Kiwa</w:t>
      </w:r>
      <w:r w:rsidR="00675EF2">
        <w:rPr>
          <w:rFonts w:ascii="Arial" w:hAnsi="Arial" w:cs="Arial" w:hint="eastAsia"/>
          <w:lang w:val="en-GB" w:eastAsia="zh-CN"/>
        </w:rPr>
        <w:t>的</w:t>
      </w:r>
      <w:r w:rsidR="00A6487F">
        <w:rPr>
          <w:rFonts w:ascii="Arial" w:hAnsi="Arial" w:cs="Arial" w:hint="eastAsia"/>
          <w:lang w:val="en-GB" w:eastAsia="zh-CN"/>
        </w:rPr>
        <w:t>测评</w:t>
      </w:r>
      <w:r w:rsidR="00675EF2">
        <w:rPr>
          <w:rFonts w:ascii="Arial" w:hAnsi="Arial" w:cs="Arial" w:hint="eastAsia"/>
          <w:lang w:val="en-GB" w:eastAsia="zh-CN"/>
        </w:rPr>
        <w:t>。</w:t>
      </w:r>
    </w:p>
    <w:p w:rsidR="008A04A0" w:rsidRPr="00CE3BDB" w:rsidRDefault="008A04A0" w:rsidP="00167F32">
      <w:pPr>
        <w:pStyle w:val="RapportTekst"/>
        <w:numPr>
          <w:ilvl w:val="0"/>
          <w:numId w:val="3"/>
        </w:numPr>
        <w:spacing w:line="240" w:lineRule="auto"/>
        <w:rPr>
          <w:rFonts w:ascii="Arial" w:hAnsi="Arial" w:cs="Arial"/>
          <w:lang w:val="en-GB"/>
        </w:rPr>
      </w:pPr>
      <w:r w:rsidRPr="00CE3BDB">
        <w:rPr>
          <w:rFonts w:ascii="Arial" w:hAnsi="Arial" w:cs="Arial"/>
          <w:lang w:val="en-GB"/>
        </w:rPr>
        <w:t>Terms for termination of the certificate,</w:t>
      </w:r>
      <w:r w:rsidR="002F1E31">
        <w:rPr>
          <w:rFonts w:ascii="Arial" w:hAnsi="Arial" w:cs="Arial" w:hint="eastAsia"/>
          <w:lang w:val="en-GB" w:eastAsia="zh-CN"/>
        </w:rPr>
        <w:t xml:space="preserve"> </w:t>
      </w:r>
      <w:r w:rsidR="002E1E8A">
        <w:rPr>
          <w:rFonts w:ascii="Arial" w:hAnsi="Arial" w:cs="Arial"/>
          <w:lang w:val="en-GB" w:eastAsia="zh-CN"/>
        </w:rPr>
        <w:br/>
      </w:r>
      <w:r w:rsidR="002F1E31" w:rsidRPr="002F1E31">
        <w:rPr>
          <w:rFonts w:ascii="Arial" w:hAnsi="Arial" w:cs="Arial" w:hint="eastAsia"/>
          <w:lang w:val="en-GB" w:eastAsia="zh-CN"/>
        </w:rPr>
        <w:t>终止证书的条</w:t>
      </w:r>
      <w:r w:rsidR="00430386">
        <w:rPr>
          <w:rFonts w:ascii="Arial" w:hAnsi="Arial" w:cs="Arial" w:hint="eastAsia"/>
          <w:lang w:val="en-GB" w:eastAsia="zh-CN"/>
        </w:rPr>
        <w:t>款</w:t>
      </w:r>
      <w:r w:rsidR="002F1E31" w:rsidRPr="002F1E31">
        <w:rPr>
          <w:rFonts w:ascii="Arial" w:hAnsi="Arial" w:cs="Arial" w:hint="eastAsia"/>
          <w:lang w:val="en-GB" w:eastAsia="zh-CN"/>
        </w:rPr>
        <w:t>，</w:t>
      </w:r>
    </w:p>
    <w:p w:rsidR="008A04A0" w:rsidRPr="00CE3BDB" w:rsidRDefault="008A04A0" w:rsidP="00167F32">
      <w:pPr>
        <w:pStyle w:val="RapportTekst"/>
        <w:numPr>
          <w:ilvl w:val="0"/>
          <w:numId w:val="3"/>
        </w:numPr>
        <w:spacing w:line="240" w:lineRule="auto"/>
        <w:rPr>
          <w:rFonts w:ascii="Arial" w:hAnsi="Arial" w:cs="Arial"/>
          <w:lang w:val="en-GB"/>
        </w:rPr>
      </w:pPr>
      <w:r w:rsidRPr="00A6487F">
        <w:rPr>
          <w:rFonts w:ascii="Arial" w:hAnsi="Arial" w:cs="Arial"/>
          <w:lang w:val="en-GB"/>
        </w:rPr>
        <w:t xml:space="preserve">The </w:t>
      </w:r>
      <w:r w:rsidR="000A2AE9" w:rsidRPr="00A6487F">
        <w:rPr>
          <w:rFonts w:ascii="Arial" w:hAnsi="Arial" w:cs="Arial"/>
          <w:lang w:val="en-GB"/>
        </w:rPr>
        <w:t>possibility</w:t>
      </w:r>
      <w:r w:rsidRPr="00A6487F">
        <w:rPr>
          <w:rFonts w:ascii="Arial" w:hAnsi="Arial" w:cs="Arial"/>
          <w:lang w:val="en-GB"/>
        </w:rPr>
        <w:t xml:space="preserve"> to lodge an appeal against decisions of measurements taken by Kiwa.</w:t>
      </w:r>
      <w:r w:rsidR="002F1E31" w:rsidRPr="00A6487F">
        <w:rPr>
          <w:rFonts w:ascii="Arial" w:hAnsi="Arial" w:cs="Arial" w:hint="eastAsia"/>
          <w:lang w:val="en-GB" w:eastAsia="zh-CN"/>
        </w:rPr>
        <w:t xml:space="preserve"> </w:t>
      </w:r>
      <w:r w:rsidR="002E1E8A">
        <w:rPr>
          <w:rFonts w:ascii="Arial" w:hAnsi="Arial" w:cs="Arial"/>
          <w:lang w:val="en-GB" w:eastAsia="zh-CN"/>
        </w:rPr>
        <w:br/>
      </w:r>
      <w:r w:rsidR="00A6487F">
        <w:rPr>
          <w:rFonts w:ascii="Arial" w:hAnsi="Arial" w:cs="Arial" w:hint="eastAsia"/>
          <w:lang w:val="en-GB" w:eastAsia="zh-CN"/>
        </w:rPr>
        <w:t>对于</w:t>
      </w:r>
      <w:r w:rsidR="00A6487F" w:rsidRPr="002F1E31">
        <w:rPr>
          <w:rFonts w:ascii="Arial" w:hAnsi="Arial" w:cs="Arial" w:hint="eastAsia"/>
          <w:lang w:val="en-GB" w:eastAsia="zh-CN"/>
        </w:rPr>
        <w:t xml:space="preserve"> </w:t>
      </w:r>
      <w:r w:rsidR="002F1E31" w:rsidRPr="002F1E31">
        <w:rPr>
          <w:rFonts w:ascii="Arial" w:hAnsi="Arial" w:cs="Arial" w:hint="eastAsia"/>
          <w:lang w:val="en-GB" w:eastAsia="zh-CN"/>
        </w:rPr>
        <w:t>Kiwa</w:t>
      </w:r>
      <w:r w:rsidR="00A6487F">
        <w:rPr>
          <w:rFonts w:ascii="Arial" w:hAnsi="Arial" w:cs="Arial" w:hint="eastAsia"/>
          <w:lang w:val="en-GB" w:eastAsia="zh-CN"/>
        </w:rPr>
        <w:t>的测评决定提出重申异议的可能性</w:t>
      </w:r>
      <w:r w:rsidR="002F1E31" w:rsidRPr="002F1E31">
        <w:rPr>
          <w:rFonts w:ascii="Arial" w:hAnsi="Arial" w:cs="Arial" w:hint="eastAsia"/>
          <w:lang w:val="en-GB" w:eastAsia="zh-CN"/>
        </w:rPr>
        <w:t>。</w:t>
      </w:r>
    </w:p>
    <w:p w:rsidR="00485336" w:rsidRPr="00CE3BDB" w:rsidRDefault="00485336" w:rsidP="00485336">
      <w:pPr>
        <w:pStyle w:val="Heading2"/>
        <w:rPr>
          <w:rFonts w:cs="Arial"/>
          <w:lang w:val="en-GB"/>
        </w:rPr>
      </w:pPr>
      <w:bookmarkStart w:id="336" w:name="_Toc519431672"/>
      <w:bookmarkStart w:id="337" w:name="_Toc28051005"/>
      <w:bookmarkStart w:id="338" w:name="_Toc246911040"/>
      <w:bookmarkStart w:id="339" w:name="_Toc396286853"/>
      <w:bookmarkStart w:id="340" w:name="_Toc477261627"/>
      <w:r w:rsidRPr="00CE3BDB">
        <w:rPr>
          <w:rFonts w:cs="Arial"/>
          <w:lang w:val="en-GB"/>
        </w:rPr>
        <w:t>Certification staff</w:t>
      </w:r>
      <w:bookmarkEnd w:id="336"/>
      <w:bookmarkEnd w:id="337"/>
      <w:bookmarkEnd w:id="338"/>
      <w:bookmarkEnd w:id="339"/>
      <w:r w:rsidR="00040807">
        <w:rPr>
          <w:rFonts w:cs="Arial" w:hint="eastAsia"/>
          <w:lang w:val="en-GB" w:eastAsia="zh-CN"/>
        </w:rPr>
        <w:t xml:space="preserve"> </w:t>
      </w:r>
      <w:r w:rsidR="002F1E31" w:rsidRPr="002F1E31">
        <w:rPr>
          <w:rFonts w:cs="Arial" w:hint="eastAsia"/>
          <w:lang w:val="en-GB" w:eastAsia="zh-CN"/>
        </w:rPr>
        <w:t>认证人员</w:t>
      </w:r>
      <w:bookmarkEnd w:id="340"/>
    </w:p>
    <w:p w:rsidR="00485336" w:rsidRPr="00CE3BDB" w:rsidRDefault="00485336" w:rsidP="00485336">
      <w:pPr>
        <w:autoSpaceDE w:val="0"/>
        <w:autoSpaceDN w:val="0"/>
        <w:adjustRightInd w:val="0"/>
        <w:rPr>
          <w:rFonts w:ascii="Arial" w:hAnsi="Arial" w:cs="Arial"/>
          <w:spacing w:val="-3"/>
          <w:lang w:val="en-GB" w:eastAsia="zh-CN"/>
        </w:rPr>
      </w:pPr>
      <w:r w:rsidRPr="00CE3BDB">
        <w:rPr>
          <w:rFonts w:ascii="Arial" w:hAnsi="Arial" w:cs="Arial"/>
          <w:spacing w:val="-3"/>
          <w:lang w:val="en-GB"/>
        </w:rPr>
        <w:t xml:space="preserve">The staff involved in the certification may be sub-divided into: </w:t>
      </w:r>
      <w:r w:rsidR="002F1E31">
        <w:rPr>
          <w:rFonts w:ascii="Arial" w:hAnsi="Arial" w:cs="Arial" w:hint="eastAsia"/>
          <w:spacing w:val="-3"/>
          <w:lang w:val="en-GB" w:eastAsia="zh-CN"/>
        </w:rPr>
        <w:t xml:space="preserve"> </w:t>
      </w:r>
      <w:r w:rsidR="002E1E8A">
        <w:rPr>
          <w:rFonts w:ascii="Arial" w:hAnsi="Arial" w:cs="Arial"/>
          <w:spacing w:val="-3"/>
          <w:lang w:val="en-GB" w:eastAsia="zh-CN"/>
        </w:rPr>
        <w:br/>
      </w:r>
      <w:r w:rsidR="002F1E31" w:rsidRPr="002F1E31">
        <w:rPr>
          <w:rFonts w:ascii="Arial" w:hAnsi="Arial" w:cs="Arial" w:hint="eastAsia"/>
          <w:spacing w:val="-3"/>
          <w:lang w:val="en-GB" w:eastAsia="zh-CN"/>
        </w:rPr>
        <w:t>参与认证的工作人员可分为：</w:t>
      </w:r>
    </w:p>
    <w:p w:rsidR="00485336" w:rsidRPr="00CE3BDB" w:rsidRDefault="00485336" w:rsidP="00167F32">
      <w:pPr>
        <w:pStyle w:val="RapportTekst"/>
        <w:numPr>
          <w:ilvl w:val="0"/>
          <w:numId w:val="3"/>
        </w:numPr>
        <w:spacing w:line="240" w:lineRule="auto"/>
        <w:rPr>
          <w:rFonts w:ascii="Arial" w:hAnsi="Arial" w:cs="Arial"/>
          <w:lang w:val="en-GB"/>
        </w:rPr>
      </w:pPr>
      <w:r w:rsidRPr="00CE3BDB">
        <w:rPr>
          <w:rFonts w:ascii="Arial" w:hAnsi="Arial" w:cs="Arial"/>
          <w:lang w:val="en-GB"/>
        </w:rPr>
        <w:t>certification experts: they are in charge of carrying out the pre-certification tests and assessing the inspectors’ reports;</w:t>
      </w:r>
      <w:r w:rsidR="002F1E31">
        <w:rPr>
          <w:rFonts w:ascii="Arial" w:hAnsi="Arial" w:cs="Arial" w:hint="eastAsia"/>
          <w:lang w:val="en-GB" w:eastAsia="zh-CN"/>
        </w:rPr>
        <w:t xml:space="preserve"> </w:t>
      </w:r>
      <w:r w:rsidR="002E1E8A">
        <w:rPr>
          <w:rFonts w:ascii="Arial" w:hAnsi="Arial" w:cs="Arial"/>
          <w:lang w:val="en-GB" w:eastAsia="zh-CN"/>
        </w:rPr>
        <w:br/>
      </w:r>
      <w:r w:rsidR="00324D92">
        <w:rPr>
          <w:rFonts w:ascii="Arial" w:hAnsi="Arial" w:cs="Arial" w:hint="eastAsia"/>
          <w:lang w:val="en-GB" w:eastAsia="zh-CN"/>
        </w:rPr>
        <w:t>认证专家：</w:t>
      </w:r>
      <w:r w:rsidR="002F1E31" w:rsidRPr="002F1E31">
        <w:rPr>
          <w:rFonts w:ascii="Arial" w:hAnsi="Arial" w:cs="Arial" w:hint="eastAsia"/>
          <w:lang w:val="en-GB" w:eastAsia="zh-CN"/>
        </w:rPr>
        <w:t>负责进行预认证测试和评估</w:t>
      </w:r>
      <w:r w:rsidR="00040807">
        <w:rPr>
          <w:rFonts w:ascii="Arial" w:hAnsi="Arial" w:cs="Arial" w:hint="eastAsia"/>
          <w:lang w:val="en-GB" w:eastAsia="zh-CN"/>
        </w:rPr>
        <w:t>审核</w:t>
      </w:r>
      <w:r w:rsidR="00324D92">
        <w:rPr>
          <w:rFonts w:ascii="Arial" w:hAnsi="Arial" w:cs="Arial" w:hint="eastAsia"/>
          <w:lang w:val="en-GB" w:eastAsia="zh-CN"/>
        </w:rPr>
        <w:t>员</w:t>
      </w:r>
      <w:r w:rsidR="002F1E31" w:rsidRPr="002F1E31">
        <w:rPr>
          <w:rFonts w:ascii="Arial" w:hAnsi="Arial" w:cs="Arial" w:hint="eastAsia"/>
          <w:lang w:val="en-GB" w:eastAsia="zh-CN"/>
        </w:rPr>
        <w:t>报告；</w:t>
      </w:r>
    </w:p>
    <w:p w:rsidR="00485336" w:rsidRPr="00CE3BDB" w:rsidRDefault="00485336" w:rsidP="00167F32">
      <w:pPr>
        <w:pStyle w:val="RapportTekst"/>
        <w:numPr>
          <w:ilvl w:val="0"/>
          <w:numId w:val="3"/>
        </w:numPr>
        <w:spacing w:line="240" w:lineRule="auto"/>
        <w:rPr>
          <w:rFonts w:ascii="Arial" w:hAnsi="Arial" w:cs="Arial"/>
          <w:lang w:val="en-GB"/>
        </w:rPr>
      </w:pPr>
      <w:r w:rsidRPr="00CE3BDB">
        <w:rPr>
          <w:rFonts w:ascii="Arial" w:hAnsi="Arial" w:cs="Arial"/>
          <w:lang w:val="en-GB"/>
        </w:rPr>
        <w:t xml:space="preserve">inspectors: they are in charge of carrying out external inspections </w:t>
      </w:r>
      <w:r w:rsidRPr="0079419C">
        <w:rPr>
          <w:rFonts w:ascii="Arial" w:hAnsi="Arial" w:cs="Arial"/>
          <w:lang w:val="en-GB"/>
        </w:rPr>
        <w:t>at the supplier’s works;</w:t>
      </w:r>
      <w:r w:rsidR="002F1E31" w:rsidRPr="0079419C">
        <w:rPr>
          <w:rFonts w:ascii="Arial" w:hAnsi="Arial" w:cs="Arial" w:hint="eastAsia"/>
          <w:lang w:val="en-GB"/>
        </w:rPr>
        <w:t xml:space="preserve"> </w:t>
      </w:r>
      <w:r w:rsidR="0079419C">
        <w:rPr>
          <w:rFonts w:ascii="Arial" w:hAnsi="Arial" w:cs="Arial"/>
          <w:lang w:val="en-GB"/>
        </w:rPr>
        <w:br/>
      </w:r>
      <w:r w:rsidR="0067099E">
        <w:rPr>
          <w:rFonts w:ascii="Arial" w:hAnsi="Arial" w:cs="Arial" w:hint="eastAsia"/>
          <w:lang w:val="en-GB"/>
        </w:rPr>
        <w:t>审核员</w:t>
      </w:r>
      <w:r w:rsidR="002F1E31" w:rsidRPr="002F1E31">
        <w:rPr>
          <w:rFonts w:ascii="Arial" w:hAnsi="Arial" w:cs="Arial" w:hint="eastAsia"/>
          <w:lang w:val="en-GB"/>
        </w:rPr>
        <w:t>：负责对供应商的</w:t>
      </w:r>
      <w:r w:rsidR="00430386">
        <w:rPr>
          <w:rFonts w:ascii="Arial" w:hAnsi="Arial" w:cs="Arial" w:hint="eastAsia"/>
          <w:lang w:val="en-GB"/>
        </w:rPr>
        <w:t>场地</w:t>
      </w:r>
      <w:r w:rsidR="002F1E31" w:rsidRPr="002F1E31">
        <w:rPr>
          <w:rFonts w:ascii="Arial" w:hAnsi="Arial" w:cs="Arial" w:hint="eastAsia"/>
          <w:lang w:val="en-GB"/>
        </w:rPr>
        <w:t>进行外部</w:t>
      </w:r>
      <w:r w:rsidR="001A2EFA">
        <w:rPr>
          <w:rFonts w:ascii="Arial" w:hAnsi="Arial" w:cs="Arial" w:hint="eastAsia"/>
          <w:lang w:val="en-GB"/>
        </w:rPr>
        <w:t>审核</w:t>
      </w:r>
      <w:r w:rsidR="002F1E31" w:rsidRPr="002F1E31">
        <w:rPr>
          <w:rFonts w:ascii="Arial" w:hAnsi="Arial" w:cs="Arial" w:hint="eastAsia"/>
          <w:lang w:val="en-GB"/>
        </w:rPr>
        <w:t>；</w:t>
      </w:r>
    </w:p>
    <w:p w:rsidR="00485336" w:rsidRPr="00CE3BDB" w:rsidRDefault="00485336" w:rsidP="00167F32">
      <w:pPr>
        <w:pStyle w:val="RapportTekst"/>
        <w:numPr>
          <w:ilvl w:val="0"/>
          <w:numId w:val="3"/>
        </w:numPr>
        <w:spacing w:line="240" w:lineRule="auto"/>
        <w:rPr>
          <w:rFonts w:ascii="Arial" w:hAnsi="Arial" w:cs="Arial"/>
          <w:lang w:val="en-GB"/>
        </w:rPr>
      </w:pPr>
      <w:r w:rsidRPr="00CE3BDB">
        <w:rPr>
          <w:rFonts w:ascii="Arial" w:hAnsi="Arial" w:cs="Arial"/>
          <w:lang w:val="en-GB"/>
        </w:rPr>
        <w:t xml:space="preserve">decision-makers: they are in charge of taking decisions in connection with the pre-certification tests carried out, continuing the certification in connection with the inspections carried out and taking decisions on the need to take corrective actions. </w:t>
      </w:r>
      <w:r w:rsidR="002E1E8A">
        <w:rPr>
          <w:rFonts w:ascii="Arial" w:hAnsi="Arial" w:cs="Arial"/>
          <w:lang w:val="en-GB"/>
        </w:rPr>
        <w:br/>
      </w:r>
      <w:r w:rsidR="008C1CBD">
        <w:rPr>
          <w:rFonts w:ascii="Arial" w:hAnsi="Arial" w:cs="Arial" w:hint="eastAsia"/>
          <w:lang w:val="en-GB"/>
        </w:rPr>
        <w:t>决策者：</w:t>
      </w:r>
      <w:r w:rsidR="002F1E31" w:rsidRPr="002F1E31">
        <w:rPr>
          <w:rFonts w:ascii="Arial" w:hAnsi="Arial" w:cs="Arial" w:hint="eastAsia"/>
          <w:lang w:val="en-GB"/>
        </w:rPr>
        <w:t>负责</w:t>
      </w:r>
      <w:r w:rsidR="0067099E">
        <w:rPr>
          <w:rFonts w:ascii="Arial" w:hAnsi="Arial" w:cs="Arial" w:hint="eastAsia"/>
          <w:lang w:val="en-GB" w:eastAsia="zh-CN"/>
        </w:rPr>
        <w:t>预</w:t>
      </w:r>
      <w:r w:rsidR="0067099E">
        <w:rPr>
          <w:rFonts w:ascii="Arial" w:hAnsi="Arial" w:cs="Arial" w:hint="eastAsia"/>
          <w:lang w:val="en-GB"/>
        </w:rPr>
        <w:t>认证测试</w:t>
      </w:r>
      <w:r w:rsidR="0067099E">
        <w:rPr>
          <w:rFonts w:ascii="Arial" w:hAnsi="Arial" w:cs="Arial" w:hint="eastAsia"/>
          <w:lang w:val="en-GB" w:eastAsia="zh-CN"/>
        </w:rPr>
        <w:t>结果</w:t>
      </w:r>
      <w:r w:rsidR="002F1E31" w:rsidRPr="002F1E31">
        <w:rPr>
          <w:rFonts w:ascii="Arial" w:hAnsi="Arial" w:cs="Arial" w:hint="eastAsia"/>
          <w:lang w:val="en-GB"/>
        </w:rPr>
        <w:t>的决定，继续认证与</w:t>
      </w:r>
      <w:r w:rsidR="001A2EFA">
        <w:rPr>
          <w:rFonts w:ascii="Arial" w:hAnsi="Arial" w:cs="Arial" w:hint="eastAsia"/>
          <w:lang w:val="en-GB" w:eastAsia="zh-CN"/>
        </w:rPr>
        <w:t>审核</w:t>
      </w:r>
      <w:r w:rsidR="002F1E31" w:rsidRPr="002F1E31">
        <w:rPr>
          <w:rFonts w:ascii="Arial" w:hAnsi="Arial" w:cs="Arial" w:hint="eastAsia"/>
          <w:lang w:val="en-GB"/>
        </w:rPr>
        <w:t>进行，并采取决定</w:t>
      </w:r>
      <w:r w:rsidR="0067099E">
        <w:rPr>
          <w:rFonts w:ascii="Arial" w:hAnsi="Arial" w:cs="Arial" w:hint="eastAsia"/>
          <w:lang w:val="en-GB" w:eastAsia="zh-CN"/>
        </w:rPr>
        <w:t>是否</w:t>
      </w:r>
      <w:r w:rsidR="00F74FDA">
        <w:rPr>
          <w:rFonts w:ascii="Arial" w:hAnsi="Arial" w:cs="Arial" w:hint="eastAsia"/>
          <w:lang w:val="en-GB"/>
        </w:rPr>
        <w:t>需要采取</w:t>
      </w:r>
      <w:r w:rsidR="00F74FDA">
        <w:rPr>
          <w:rFonts w:ascii="Arial" w:hAnsi="Arial" w:cs="Arial" w:hint="eastAsia"/>
          <w:lang w:val="en-GB" w:eastAsia="zh-CN"/>
        </w:rPr>
        <w:t>整改</w:t>
      </w:r>
      <w:r w:rsidR="002F1E31" w:rsidRPr="002F1E31">
        <w:rPr>
          <w:rFonts w:ascii="Arial" w:hAnsi="Arial" w:cs="Arial" w:hint="eastAsia"/>
          <w:lang w:val="en-GB"/>
        </w:rPr>
        <w:t>措施。</w:t>
      </w:r>
    </w:p>
    <w:p w:rsidR="00600C51" w:rsidRPr="00CE3BDB" w:rsidRDefault="00600C51" w:rsidP="00600C51">
      <w:pPr>
        <w:pStyle w:val="Heading2"/>
        <w:rPr>
          <w:rFonts w:cs="Arial"/>
          <w:lang w:val="en-GB"/>
        </w:rPr>
      </w:pPr>
      <w:bookmarkStart w:id="341" w:name="_Toc396286854"/>
      <w:bookmarkStart w:id="342" w:name="_Toc519431674"/>
      <w:bookmarkStart w:id="343" w:name="_Toc28051006"/>
      <w:bookmarkStart w:id="344" w:name="_Toc246911041"/>
      <w:bookmarkStart w:id="345" w:name="_Toc477261628"/>
      <w:r w:rsidRPr="00CE3BDB">
        <w:rPr>
          <w:rFonts w:cs="Arial"/>
          <w:lang w:val="en-GB"/>
        </w:rPr>
        <w:t>Report Pre certification tests</w:t>
      </w:r>
      <w:bookmarkEnd w:id="341"/>
      <w:r w:rsidR="002F1E31">
        <w:rPr>
          <w:rFonts w:cs="Arial" w:hint="eastAsia"/>
          <w:lang w:val="en-GB" w:eastAsia="zh-CN"/>
        </w:rPr>
        <w:t xml:space="preserve"> </w:t>
      </w:r>
      <w:r w:rsidR="002F1E31" w:rsidRPr="002F1E31">
        <w:rPr>
          <w:rFonts w:cs="Arial" w:hint="eastAsia"/>
          <w:lang w:val="en-GB" w:eastAsia="zh-CN"/>
        </w:rPr>
        <w:t>预认证测试</w:t>
      </w:r>
      <w:r w:rsidR="0067099E" w:rsidRPr="002F1E31">
        <w:rPr>
          <w:rFonts w:cs="Arial" w:hint="eastAsia"/>
          <w:lang w:val="en-GB" w:eastAsia="zh-CN"/>
        </w:rPr>
        <w:t>报告</w:t>
      </w:r>
      <w:bookmarkEnd w:id="345"/>
    </w:p>
    <w:p w:rsidR="0084781A" w:rsidRDefault="00600C51" w:rsidP="00600C51">
      <w:pPr>
        <w:pStyle w:val="Kiwa-RapportTekst"/>
        <w:rPr>
          <w:rFonts w:ascii="Arial" w:hAnsi="Arial" w:cs="Arial"/>
          <w:lang w:val="en-GB" w:eastAsia="zh-CN"/>
        </w:rPr>
      </w:pPr>
      <w:r w:rsidRPr="0084781A">
        <w:rPr>
          <w:rFonts w:ascii="Arial" w:hAnsi="Arial" w:cs="Arial"/>
          <w:color w:val="000000" w:themeColor="text1"/>
          <w:lang w:val="en-GB"/>
        </w:rPr>
        <w:t>Kiwa records t</w:t>
      </w:r>
      <w:r w:rsidRPr="00CE3BDB">
        <w:rPr>
          <w:rFonts w:ascii="Arial" w:hAnsi="Arial" w:cs="Arial"/>
          <w:lang w:val="en-GB"/>
        </w:rPr>
        <w:t>he results of the pre certification tests in a report. This report shall comply with the following requirements:</w:t>
      </w:r>
      <w:r w:rsidR="002F1E31">
        <w:rPr>
          <w:rFonts w:ascii="Arial" w:hAnsi="Arial" w:cs="Arial" w:hint="eastAsia"/>
          <w:lang w:val="en-GB" w:eastAsia="zh-CN"/>
        </w:rPr>
        <w:t xml:space="preserve"> </w:t>
      </w:r>
    </w:p>
    <w:p w:rsidR="00600C51" w:rsidRPr="00CE3BDB" w:rsidRDefault="002F1E31" w:rsidP="00600C51">
      <w:pPr>
        <w:pStyle w:val="Kiwa-RapportTekst"/>
        <w:rPr>
          <w:rFonts w:ascii="Arial" w:hAnsi="Arial" w:cs="Arial"/>
          <w:lang w:val="en-GB" w:eastAsia="zh-CN"/>
        </w:rPr>
      </w:pPr>
      <w:r w:rsidRPr="002F1E31">
        <w:rPr>
          <w:rFonts w:ascii="Arial" w:hAnsi="Arial" w:cs="Arial" w:hint="eastAsia"/>
          <w:lang w:val="en-GB" w:eastAsia="zh-CN"/>
        </w:rPr>
        <w:t>Kiwa</w:t>
      </w:r>
      <w:r w:rsidR="0084781A">
        <w:rPr>
          <w:rFonts w:ascii="Arial" w:hAnsi="Arial" w:cs="Arial" w:hint="eastAsia"/>
          <w:lang w:val="en-GB" w:eastAsia="zh-CN"/>
        </w:rPr>
        <w:t>报告</w:t>
      </w:r>
      <w:r w:rsidRPr="002F1E31">
        <w:rPr>
          <w:rFonts w:ascii="Arial" w:hAnsi="Arial" w:cs="Arial" w:hint="eastAsia"/>
          <w:lang w:val="en-GB" w:eastAsia="zh-CN"/>
        </w:rPr>
        <w:t>中</w:t>
      </w:r>
      <w:r w:rsidR="007B5222">
        <w:rPr>
          <w:rFonts w:ascii="Arial" w:hAnsi="Arial" w:cs="Arial" w:hint="eastAsia"/>
          <w:lang w:val="en-GB" w:eastAsia="zh-CN"/>
        </w:rPr>
        <w:t>记录预认证测试的结果。</w:t>
      </w:r>
      <w:r w:rsidRPr="002F1E31">
        <w:rPr>
          <w:rFonts w:ascii="Arial" w:hAnsi="Arial" w:cs="Arial" w:hint="eastAsia"/>
          <w:lang w:val="en-GB" w:eastAsia="zh-CN"/>
        </w:rPr>
        <w:t>报告应符合下列要求：</w:t>
      </w:r>
    </w:p>
    <w:p w:rsidR="00600C51" w:rsidRPr="00CE3BDB" w:rsidRDefault="0028121F" w:rsidP="00167F32">
      <w:pPr>
        <w:pStyle w:val="RapportTekst"/>
        <w:numPr>
          <w:ilvl w:val="0"/>
          <w:numId w:val="3"/>
        </w:numPr>
        <w:spacing w:line="240" w:lineRule="auto"/>
        <w:rPr>
          <w:rFonts w:ascii="Arial" w:hAnsi="Arial" w:cs="Arial"/>
          <w:lang w:val="en-GB"/>
        </w:rPr>
      </w:pPr>
      <w:r w:rsidRPr="00CE3BDB">
        <w:rPr>
          <w:rFonts w:ascii="Arial" w:hAnsi="Arial" w:cs="Arial"/>
          <w:lang w:val="en-GB"/>
        </w:rPr>
        <w:t xml:space="preserve">completeness: the reports </w:t>
      </w:r>
      <w:r w:rsidRPr="008C1CBD">
        <w:rPr>
          <w:rFonts w:ascii="Arial" w:hAnsi="Arial" w:cs="Arial"/>
          <w:lang w:val="en-GB"/>
        </w:rPr>
        <w:t>verdicts</w:t>
      </w:r>
      <w:r w:rsidRPr="00CE3BDB">
        <w:rPr>
          <w:rFonts w:ascii="Arial" w:hAnsi="Arial" w:cs="Arial"/>
          <w:lang w:val="en-GB"/>
        </w:rPr>
        <w:t xml:space="preserve"> about all requirements included in the evaluation guideline,</w:t>
      </w:r>
      <w:r w:rsidR="002F1E31">
        <w:rPr>
          <w:rFonts w:ascii="Arial" w:hAnsi="Arial" w:cs="Arial" w:hint="eastAsia"/>
          <w:lang w:val="en-GB" w:eastAsia="zh-CN"/>
        </w:rPr>
        <w:t xml:space="preserve"> </w:t>
      </w:r>
      <w:r w:rsidR="002E1E8A">
        <w:rPr>
          <w:rFonts w:ascii="Arial" w:hAnsi="Arial" w:cs="Arial"/>
          <w:lang w:val="en-GB" w:eastAsia="zh-CN"/>
        </w:rPr>
        <w:br/>
      </w:r>
      <w:r w:rsidR="002F1E31" w:rsidRPr="002F1E31">
        <w:rPr>
          <w:rFonts w:ascii="Arial" w:hAnsi="Arial" w:cs="Arial" w:hint="eastAsia"/>
          <w:lang w:val="en-GB" w:eastAsia="zh-CN"/>
        </w:rPr>
        <w:t>完整性：</w:t>
      </w:r>
      <w:r w:rsidR="006E03E6" w:rsidRPr="002F1E31">
        <w:rPr>
          <w:rFonts w:ascii="Arial" w:hAnsi="Arial" w:cs="Arial" w:hint="eastAsia"/>
          <w:lang w:val="en-GB" w:eastAsia="zh-CN"/>
        </w:rPr>
        <w:t>报告</w:t>
      </w:r>
      <w:r w:rsidR="006E03E6">
        <w:rPr>
          <w:rFonts w:ascii="Arial" w:hAnsi="Arial" w:cs="Arial" w:hint="eastAsia"/>
          <w:lang w:val="en-GB" w:eastAsia="zh-CN"/>
        </w:rPr>
        <w:t>的决</w:t>
      </w:r>
      <w:r w:rsidR="007B5222">
        <w:rPr>
          <w:rFonts w:ascii="Arial" w:hAnsi="Arial" w:cs="Arial" w:hint="eastAsia"/>
          <w:lang w:val="en-GB" w:eastAsia="zh-CN"/>
        </w:rPr>
        <w:t>定</w:t>
      </w:r>
      <w:r w:rsidR="006E03E6">
        <w:rPr>
          <w:rFonts w:ascii="Arial" w:hAnsi="Arial" w:cs="Arial" w:hint="eastAsia"/>
          <w:lang w:val="en-GB" w:eastAsia="zh-CN"/>
        </w:rPr>
        <w:t>基于</w:t>
      </w:r>
      <w:r w:rsidR="002F1E31" w:rsidRPr="002F1E31">
        <w:rPr>
          <w:rFonts w:ascii="Arial" w:hAnsi="Arial" w:cs="Arial" w:hint="eastAsia"/>
          <w:lang w:val="en-GB" w:eastAsia="zh-CN"/>
        </w:rPr>
        <w:t>在</w:t>
      </w:r>
      <w:r w:rsidR="00D9779F">
        <w:rPr>
          <w:rFonts w:ascii="Arial" w:hAnsi="Arial" w:cs="Arial" w:hint="eastAsia"/>
          <w:lang w:val="en-GB" w:eastAsia="zh-CN"/>
        </w:rPr>
        <w:t>评估准则</w:t>
      </w:r>
      <w:r w:rsidR="006E03E6">
        <w:rPr>
          <w:rFonts w:ascii="Arial" w:hAnsi="Arial" w:cs="Arial" w:hint="eastAsia"/>
          <w:lang w:val="en-GB" w:eastAsia="zh-CN"/>
        </w:rPr>
        <w:t>里</w:t>
      </w:r>
      <w:r w:rsidR="006E03E6" w:rsidRPr="002F1E31">
        <w:rPr>
          <w:rFonts w:ascii="Arial" w:hAnsi="Arial" w:cs="Arial" w:hint="eastAsia"/>
          <w:lang w:val="en-GB" w:eastAsia="zh-CN"/>
        </w:rPr>
        <w:t>包括</w:t>
      </w:r>
      <w:r w:rsidR="002F1E31" w:rsidRPr="002F1E31">
        <w:rPr>
          <w:rFonts w:ascii="Arial" w:hAnsi="Arial" w:cs="Arial" w:hint="eastAsia"/>
          <w:lang w:val="en-GB" w:eastAsia="zh-CN"/>
        </w:rPr>
        <w:t>的所有要求</w:t>
      </w:r>
      <w:r w:rsidR="006E03E6">
        <w:rPr>
          <w:rFonts w:ascii="Arial" w:hAnsi="Arial" w:cs="Arial" w:hint="eastAsia"/>
          <w:lang w:val="en-GB" w:eastAsia="zh-CN"/>
        </w:rPr>
        <w:t>。</w:t>
      </w:r>
    </w:p>
    <w:p w:rsidR="0028121F" w:rsidRPr="00CE3BDB" w:rsidRDefault="000A2AE9" w:rsidP="00167F32">
      <w:pPr>
        <w:pStyle w:val="RapportTekst"/>
        <w:numPr>
          <w:ilvl w:val="0"/>
          <w:numId w:val="3"/>
        </w:numPr>
        <w:spacing w:line="240" w:lineRule="auto"/>
        <w:rPr>
          <w:rFonts w:ascii="Arial" w:hAnsi="Arial" w:cs="Arial"/>
          <w:lang w:val="en-GB"/>
        </w:rPr>
      </w:pPr>
      <w:r w:rsidRPr="00CE3BDB">
        <w:rPr>
          <w:rFonts w:ascii="Arial" w:hAnsi="Arial" w:cs="Arial"/>
          <w:lang w:val="en-GB"/>
        </w:rPr>
        <w:t>traceability</w:t>
      </w:r>
      <w:r w:rsidR="0028121F" w:rsidRPr="00CE3BDB">
        <w:rPr>
          <w:rFonts w:ascii="Arial" w:hAnsi="Arial" w:cs="Arial"/>
          <w:lang w:val="en-GB"/>
        </w:rPr>
        <w:t xml:space="preserve">: the findings on which the verdicts have been based shall be </w:t>
      </w:r>
      <w:r w:rsidR="00992CCA" w:rsidRPr="00CE3BDB">
        <w:rPr>
          <w:rFonts w:ascii="Arial" w:hAnsi="Arial" w:cs="Arial"/>
          <w:lang w:val="en-GB"/>
        </w:rPr>
        <w:t xml:space="preserve">in a </w:t>
      </w:r>
      <w:r w:rsidR="0028121F" w:rsidRPr="00CE3BDB">
        <w:rPr>
          <w:rFonts w:ascii="Arial" w:hAnsi="Arial" w:cs="Arial"/>
          <w:lang w:val="en-GB"/>
        </w:rPr>
        <w:t>recorded traceable</w:t>
      </w:r>
      <w:r w:rsidR="00992CCA" w:rsidRPr="00CE3BDB">
        <w:rPr>
          <w:rFonts w:ascii="Arial" w:hAnsi="Arial" w:cs="Arial"/>
          <w:lang w:val="en-GB"/>
        </w:rPr>
        <w:t xml:space="preserve"> manner</w:t>
      </w:r>
      <w:r w:rsidR="0028121F" w:rsidRPr="00CE3BDB">
        <w:rPr>
          <w:rFonts w:ascii="Arial" w:hAnsi="Arial" w:cs="Arial"/>
          <w:lang w:val="en-GB"/>
        </w:rPr>
        <w:t>,</w:t>
      </w:r>
      <w:r w:rsidR="002F1E31">
        <w:rPr>
          <w:rFonts w:ascii="Arial" w:hAnsi="Arial" w:cs="Arial" w:hint="eastAsia"/>
          <w:lang w:val="en-GB" w:eastAsia="zh-CN"/>
        </w:rPr>
        <w:t xml:space="preserve"> </w:t>
      </w:r>
      <w:r w:rsidR="002E1E8A">
        <w:rPr>
          <w:rFonts w:ascii="Arial" w:hAnsi="Arial" w:cs="Arial"/>
          <w:lang w:val="en-GB" w:eastAsia="zh-CN"/>
        </w:rPr>
        <w:br/>
      </w:r>
      <w:r w:rsidR="006E03E6">
        <w:rPr>
          <w:rFonts w:ascii="Arial" w:hAnsi="Arial" w:cs="Arial" w:hint="eastAsia"/>
          <w:lang w:val="en-GB" w:eastAsia="zh-CN"/>
        </w:rPr>
        <w:t>可</w:t>
      </w:r>
      <w:r w:rsidR="002F1E31" w:rsidRPr="002F1E31">
        <w:rPr>
          <w:rFonts w:ascii="Arial" w:hAnsi="Arial" w:cs="Arial" w:hint="eastAsia"/>
          <w:lang w:val="en-GB" w:eastAsia="zh-CN"/>
        </w:rPr>
        <w:t>追溯</w:t>
      </w:r>
      <w:r w:rsidR="006E03E6">
        <w:rPr>
          <w:rFonts w:ascii="Arial" w:hAnsi="Arial" w:cs="Arial" w:hint="eastAsia"/>
          <w:lang w:val="en-GB" w:eastAsia="zh-CN"/>
        </w:rPr>
        <w:t>性</w:t>
      </w:r>
      <w:r w:rsidR="007B5222">
        <w:rPr>
          <w:rFonts w:ascii="Arial" w:hAnsi="Arial" w:cs="Arial" w:hint="eastAsia"/>
          <w:lang w:val="en-GB" w:eastAsia="zh-CN"/>
        </w:rPr>
        <w:t>：</w:t>
      </w:r>
      <w:r w:rsidR="006E03E6">
        <w:rPr>
          <w:rFonts w:ascii="Arial" w:hAnsi="Arial" w:cs="Arial" w:hint="eastAsia"/>
          <w:lang w:val="en-GB" w:eastAsia="zh-CN"/>
        </w:rPr>
        <w:t>决</w:t>
      </w:r>
      <w:r w:rsidR="007B5222">
        <w:rPr>
          <w:rFonts w:ascii="Arial" w:hAnsi="Arial" w:cs="Arial" w:hint="eastAsia"/>
          <w:lang w:val="en-GB" w:eastAsia="zh-CN"/>
        </w:rPr>
        <w:t>定</w:t>
      </w:r>
      <w:r w:rsidR="002F1E31" w:rsidRPr="002F1E31">
        <w:rPr>
          <w:rFonts w:ascii="Arial" w:hAnsi="Arial" w:cs="Arial" w:hint="eastAsia"/>
          <w:lang w:val="en-GB" w:eastAsia="zh-CN"/>
        </w:rPr>
        <w:t>是基于调查结果</w:t>
      </w:r>
      <w:r w:rsidR="006E03E6">
        <w:rPr>
          <w:rFonts w:ascii="Arial" w:hAnsi="Arial" w:cs="Arial" w:hint="eastAsia"/>
          <w:lang w:val="en-GB" w:eastAsia="zh-CN"/>
        </w:rPr>
        <w:t>的，</w:t>
      </w:r>
      <w:r w:rsidR="002F1E31" w:rsidRPr="002F1E31">
        <w:rPr>
          <w:rFonts w:ascii="Arial" w:hAnsi="Arial" w:cs="Arial" w:hint="eastAsia"/>
          <w:lang w:val="en-GB" w:eastAsia="zh-CN"/>
        </w:rPr>
        <w:t>应当有可追溯</w:t>
      </w:r>
      <w:r w:rsidR="006E03E6">
        <w:rPr>
          <w:rFonts w:ascii="Arial" w:hAnsi="Arial" w:cs="Arial" w:hint="eastAsia"/>
          <w:lang w:val="en-GB" w:eastAsia="zh-CN"/>
        </w:rPr>
        <w:t>的</w:t>
      </w:r>
      <w:r w:rsidR="006E03E6" w:rsidRPr="002F1E31">
        <w:rPr>
          <w:rFonts w:ascii="Arial" w:hAnsi="Arial" w:cs="Arial" w:hint="eastAsia"/>
          <w:lang w:val="en-GB" w:eastAsia="zh-CN"/>
        </w:rPr>
        <w:t>记录</w:t>
      </w:r>
      <w:r w:rsidR="006E03E6">
        <w:rPr>
          <w:rFonts w:ascii="Arial" w:hAnsi="Arial" w:cs="Arial" w:hint="eastAsia"/>
          <w:lang w:val="en-GB" w:eastAsia="zh-CN"/>
        </w:rPr>
        <w:t>。</w:t>
      </w:r>
    </w:p>
    <w:p w:rsidR="0028121F" w:rsidRPr="00CE3BDB" w:rsidRDefault="0028121F" w:rsidP="00167F32">
      <w:pPr>
        <w:pStyle w:val="RapportTekst"/>
        <w:numPr>
          <w:ilvl w:val="0"/>
          <w:numId w:val="3"/>
        </w:numPr>
        <w:spacing w:line="240" w:lineRule="auto"/>
        <w:rPr>
          <w:rFonts w:ascii="Arial" w:hAnsi="Arial" w:cs="Arial"/>
          <w:lang w:val="en-GB"/>
        </w:rPr>
      </w:pPr>
      <w:r w:rsidRPr="00CE3BDB">
        <w:rPr>
          <w:rFonts w:ascii="Arial" w:hAnsi="Arial" w:cs="Arial"/>
          <w:lang w:val="en-GB"/>
        </w:rPr>
        <w:lastRenderedPageBreak/>
        <w:t xml:space="preserve">basis for decision: the decision maker shall be able to base his decision on the findings included </w:t>
      </w:r>
      <w:r w:rsidR="000219E7" w:rsidRPr="00CE3BDB">
        <w:rPr>
          <w:rFonts w:ascii="Arial" w:hAnsi="Arial" w:cs="Arial"/>
          <w:lang w:val="en-GB"/>
        </w:rPr>
        <w:t>in the report.</w:t>
      </w:r>
      <w:r w:rsidR="002F1E31">
        <w:rPr>
          <w:rFonts w:ascii="Arial" w:hAnsi="Arial" w:cs="Arial" w:hint="eastAsia"/>
          <w:lang w:val="en-GB" w:eastAsia="zh-CN"/>
        </w:rPr>
        <w:t xml:space="preserve"> </w:t>
      </w:r>
      <w:r w:rsidR="002E1E8A">
        <w:rPr>
          <w:rFonts w:ascii="Arial" w:hAnsi="Arial" w:cs="Arial"/>
          <w:lang w:val="en-GB" w:eastAsia="zh-CN"/>
        </w:rPr>
        <w:br/>
      </w:r>
      <w:r w:rsidR="007B5222">
        <w:rPr>
          <w:rFonts w:ascii="Arial" w:hAnsi="Arial" w:cs="Arial" w:hint="eastAsia"/>
          <w:lang w:val="en-GB" w:eastAsia="zh-CN"/>
        </w:rPr>
        <w:t>决定</w:t>
      </w:r>
      <w:r w:rsidR="002F1E31" w:rsidRPr="002F1E31">
        <w:rPr>
          <w:rFonts w:ascii="Arial" w:hAnsi="Arial" w:cs="Arial" w:hint="eastAsia"/>
          <w:lang w:val="en-GB" w:eastAsia="zh-CN"/>
        </w:rPr>
        <w:t>的基础：决策者应该能够根据他对报告中的调查结果的</w:t>
      </w:r>
      <w:r w:rsidR="006E03E6">
        <w:rPr>
          <w:rFonts w:ascii="Arial" w:hAnsi="Arial" w:cs="Arial" w:hint="eastAsia"/>
          <w:lang w:val="en-GB" w:eastAsia="zh-CN"/>
        </w:rPr>
        <w:t>进行决策</w:t>
      </w:r>
      <w:r w:rsidR="002F1E31" w:rsidRPr="002F1E31">
        <w:rPr>
          <w:rFonts w:ascii="Arial" w:hAnsi="Arial" w:cs="Arial" w:hint="eastAsia"/>
          <w:lang w:val="en-GB" w:eastAsia="zh-CN"/>
        </w:rPr>
        <w:t>。</w:t>
      </w:r>
    </w:p>
    <w:p w:rsidR="000219E7" w:rsidRPr="00CE3BDB" w:rsidRDefault="000219E7" w:rsidP="000219E7">
      <w:pPr>
        <w:pStyle w:val="Heading2"/>
        <w:rPr>
          <w:rFonts w:cs="Arial"/>
          <w:lang w:val="en-GB"/>
        </w:rPr>
      </w:pPr>
      <w:bookmarkStart w:id="346" w:name="_Toc396286855"/>
      <w:bookmarkStart w:id="347" w:name="_Toc477261629"/>
      <w:r w:rsidRPr="00CE3BDB">
        <w:rPr>
          <w:rFonts w:cs="Arial"/>
          <w:lang w:val="en-GB"/>
        </w:rPr>
        <w:t>Decision for granting the certificate</w:t>
      </w:r>
      <w:bookmarkEnd w:id="346"/>
      <w:r w:rsidR="002F1E31">
        <w:rPr>
          <w:rFonts w:cs="Arial" w:hint="eastAsia"/>
          <w:lang w:val="en-GB" w:eastAsia="zh-CN"/>
        </w:rPr>
        <w:t xml:space="preserve"> </w:t>
      </w:r>
      <w:r w:rsidR="007B5222">
        <w:rPr>
          <w:rFonts w:cs="Arial" w:hint="eastAsia"/>
          <w:lang w:val="en-GB" w:eastAsia="zh-CN"/>
        </w:rPr>
        <w:t>授</w:t>
      </w:r>
      <w:r w:rsidR="007B5222">
        <w:rPr>
          <w:rFonts w:cs="Arial"/>
          <w:lang w:val="en-GB" w:eastAsia="zh-CN"/>
        </w:rPr>
        <w:t>予</w:t>
      </w:r>
      <w:r w:rsidR="002F1E31" w:rsidRPr="002F1E31">
        <w:rPr>
          <w:rFonts w:cs="Arial" w:hint="eastAsia"/>
          <w:lang w:val="en-GB" w:eastAsia="zh-CN"/>
        </w:rPr>
        <w:t>证书的决定</w:t>
      </w:r>
      <w:bookmarkEnd w:id="347"/>
    </w:p>
    <w:p w:rsidR="000219E7" w:rsidRPr="00CE3BDB" w:rsidRDefault="000219E7" w:rsidP="000219E7">
      <w:pPr>
        <w:pStyle w:val="Kiwa-RapportTekst"/>
        <w:rPr>
          <w:rFonts w:ascii="Arial" w:hAnsi="Arial" w:cs="Arial"/>
          <w:lang w:val="en-GB"/>
        </w:rPr>
      </w:pPr>
      <w:r w:rsidRPr="00CE3BDB">
        <w:rPr>
          <w:rFonts w:ascii="Arial" w:hAnsi="Arial" w:cs="Arial"/>
          <w:lang w:val="en-GB"/>
        </w:rPr>
        <w:t xml:space="preserve">The decision for granting the certificate shall be made by a qualified decision maker which has not been involved in the pre certification tests. The decision shall be recorded </w:t>
      </w:r>
      <w:r w:rsidR="00992CCA" w:rsidRPr="00CE3BDB">
        <w:rPr>
          <w:rFonts w:ascii="Arial" w:hAnsi="Arial" w:cs="Arial"/>
          <w:lang w:val="en-GB"/>
        </w:rPr>
        <w:t xml:space="preserve">in a </w:t>
      </w:r>
      <w:r w:rsidRPr="00CE3BDB">
        <w:rPr>
          <w:rFonts w:ascii="Arial" w:hAnsi="Arial" w:cs="Arial"/>
          <w:lang w:val="en-GB"/>
        </w:rPr>
        <w:t>traceable</w:t>
      </w:r>
      <w:r w:rsidR="00992CCA" w:rsidRPr="00CE3BDB">
        <w:rPr>
          <w:rFonts w:ascii="Arial" w:hAnsi="Arial" w:cs="Arial"/>
          <w:lang w:val="en-GB"/>
        </w:rPr>
        <w:t xml:space="preserve"> manner</w:t>
      </w:r>
      <w:r w:rsidRPr="00CE3BDB">
        <w:rPr>
          <w:rFonts w:ascii="Arial" w:hAnsi="Arial" w:cs="Arial"/>
          <w:lang w:val="en-GB"/>
        </w:rPr>
        <w:t>.</w:t>
      </w:r>
      <w:r w:rsidR="007A63BA" w:rsidRPr="007A63BA">
        <w:rPr>
          <w:rFonts w:hint="eastAsia"/>
        </w:rPr>
        <w:t xml:space="preserve"> </w:t>
      </w:r>
      <w:r w:rsidR="002E1E8A">
        <w:br/>
      </w:r>
      <w:r w:rsidR="007A63BA" w:rsidRPr="007A63BA">
        <w:rPr>
          <w:rFonts w:ascii="Arial" w:hAnsi="Arial" w:cs="Arial" w:hint="eastAsia"/>
          <w:lang w:val="en-GB"/>
        </w:rPr>
        <w:t>授予证书的决定应由一个没有参与预认证测试的合格的决策者作出。决定应当以可追溯的方式记录。</w:t>
      </w:r>
    </w:p>
    <w:p w:rsidR="000219E7" w:rsidRPr="00926126" w:rsidRDefault="000219E7" w:rsidP="000219E7">
      <w:pPr>
        <w:pStyle w:val="Heading2"/>
        <w:rPr>
          <w:rFonts w:cs="Arial"/>
          <w:lang w:val="en-GB"/>
        </w:rPr>
      </w:pPr>
      <w:bookmarkStart w:id="348" w:name="_Toc396286856"/>
      <w:bookmarkStart w:id="349" w:name="_Toc477261630"/>
      <w:r w:rsidRPr="00926126">
        <w:rPr>
          <w:rFonts w:cs="Arial"/>
          <w:lang w:val="en-GB"/>
        </w:rPr>
        <w:t xml:space="preserve">Lay out of </w:t>
      </w:r>
      <w:bookmarkEnd w:id="348"/>
      <w:r w:rsidR="001E7873" w:rsidRPr="00926126">
        <w:rPr>
          <w:rFonts w:cs="Arial"/>
          <w:lang w:val="en-GB"/>
        </w:rPr>
        <w:t>Certification Certificate</w:t>
      </w:r>
      <w:r w:rsidR="007A63BA">
        <w:rPr>
          <w:rFonts w:cs="Arial" w:hint="eastAsia"/>
          <w:lang w:val="en-GB" w:eastAsia="zh-CN"/>
        </w:rPr>
        <w:t xml:space="preserve"> </w:t>
      </w:r>
      <w:r w:rsidR="007A63BA" w:rsidRPr="007A63BA">
        <w:rPr>
          <w:rFonts w:cs="Arial" w:hint="eastAsia"/>
          <w:lang w:val="en-GB" w:eastAsia="zh-CN"/>
        </w:rPr>
        <w:t>认证证书</w:t>
      </w:r>
      <w:r w:rsidR="008C1CBD">
        <w:rPr>
          <w:rFonts w:cs="Arial" w:hint="eastAsia"/>
          <w:lang w:val="en-GB" w:eastAsia="zh-CN"/>
        </w:rPr>
        <w:t>格式</w:t>
      </w:r>
      <w:bookmarkEnd w:id="349"/>
    </w:p>
    <w:p w:rsidR="000229E0" w:rsidRDefault="000219E7" w:rsidP="000219E7">
      <w:pPr>
        <w:pStyle w:val="Kiwa-RapportTekst"/>
        <w:rPr>
          <w:rFonts w:ascii="Arial" w:hAnsi="Arial" w:cs="Arial"/>
          <w:lang w:val="en-GB" w:eastAsia="zh-CN"/>
        </w:rPr>
      </w:pPr>
      <w:r w:rsidRPr="00CE3BDB">
        <w:rPr>
          <w:rFonts w:ascii="Arial" w:hAnsi="Arial" w:cs="Arial"/>
          <w:lang w:val="en-GB"/>
        </w:rPr>
        <w:t>T</w:t>
      </w:r>
      <w:r w:rsidR="00992CCA" w:rsidRPr="00CE3BDB">
        <w:rPr>
          <w:rFonts w:ascii="Arial" w:hAnsi="Arial" w:cs="Arial"/>
          <w:lang w:val="en-GB"/>
        </w:rPr>
        <w:t xml:space="preserve">he product certificate shall </w:t>
      </w:r>
      <w:r w:rsidRPr="00CE3BDB">
        <w:rPr>
          <w:rFonts w:ascii="Arial" w:hAnsi="Arial" w:cs="Arial"/>
          <w:lang w:val="en-GB"/>
        </w:rPr>
        <w:t xml:space="preserve">conform </w:t>
      </w:r>
      <w:r w:rsidR="00050D9D" w:rsidRPr="00CE3BDB">
        <w:rPr>
          <w:rFonts w:ascii="Arial" w:hAnsi="Arial" w:cs="Arial"/>
          <w:lang w:val="en-GB"/>
        </w:rPr>
        <w:t xml:space="preserve">to </w:t>
      </w:r>
      <w:r w:rsidRPr="00CE3BDB">
        <w:rPr>
          <w:rFonts w:ascii="Arial" w:hAnsi="Arial" w:cs="Arial"/>
          <w:lang w:val="en-GB"/>
        </w:rPr>
        <w:t>the model included as a</w:t>
      </w:r>
      <w:r w:rsidR="0048120B">
        <w:rPr>
          <w:rFonts w:ascii="Arial" w:hAnsi="Arial" w:cs="Arial"/>
          <w:lang w:val="en-GB"/>
        </w:rPr>
        <w:t>ppendix</w:t>
      </w:r>
      <w:r w:rsidRPr="00CE3BDB">
        <w:rPr>
          <w:rFonts w:ascii="Arial" w:hAnsi="Arial" w:cs="Arial"/>
          <w:lang w:val="en-GB"/>
        </w:rPr>
        <w:t xml:space="preserve"> </w:t>
      </w:r>
      <w:r w:rsidR="00A31829">
        <w:rPr>
          <w:rFonts w:ascii="Arial" w:hAnsi="Arial" w:cs="Arial"/>
          <w:lang w:val="en-GB"/>
        </w:rPr>
        <w:fldChar w:fldCharType="begin"/>
      </w:r>
      <w:r w:rsidR="0048120B">
        <w:rPr>
          <w:rFonts w:ascii="Arial" w:hAnsi="Arial" w:cs="Arial"/>
          <w:lang w:val="en-GB"/>
        </w:rPr>
        <w:instrText xml:space="preserve"> REF _Ref413159893 \r \h </w:instrText>
      </w:r>
      <w:r w:rsidR="00A31829">
        <w:rPr>
          <w:rFonts w:ascii="Arial" w:hAnsi="Arial" w:cs="Arial"/>
          <w:lang w:val="en-GB"/>
        </w:rPr>
      </w:r>
      <w:r w:rsidR="00A31829">
        <w:rPr>
          <w:rFonts w:ascii="Arial" w:hAnsi="Arial" w:cs="Arial"/>
          <w:lang w:val="en-GB"/>
        </w:rPr>
        <w:fldChar w:fldCharType="separate"/>
      </w:r>
      <w:r w:rsidR="000D5E19">
        <w:rPr>
          <w:rFonts w:ascii="Arial" w:hAnsi="Arial" w:cs="Arial"/>
          <w:lang w:val="en-GB"/>
        </w:rPr>
        <w:t>I</w:t>
      </w:r>
      <w:r w:rsidR="00A31829">
        <w:rPr>
          <w:rFonts w:ascii="Arial" w:hAnsi="Arial" w:cs="Arial"/>
          <w:lang w:val="en-GB"/>
        </w:rPr>
        <w:fldChar w:fldCharType="end"/>
      </w:r>
    </w:p>
    <w:p w:rsidR="000219E7" w:rsidRPr="00CE3BDB" w:rsidRDefault="007A63BA" w:rsidP="000219E7">
      <w:pPr>
        <w:pStyle w:val="Kiwa-RapportTekst"/>
        <w:rPr>
          <w:rFonts w:ascii="Arial" w:hAnsi="Arial" w:cs="Arial"/>
          <w:lang w:val="en-GB" w:eastAsia="zh-CN"/>
        </w:rPr>
      </w:pPr>
      <w:r w:rsidRPr="007A63BA">
        <w:rPr>
          <w:rFonts w:ascii="Arial" w:hAnsi="Arial" w:cs="Arial" w:hint="eastAsia"/>
          <w:lang w:val="en-GB" w:eastAsia="zh-CN"/>
        </w:rPr>
        <w:t>产品证书应符合附录</w:t>
      </w:r>
      <w:r w:rsidRPr="007A63BA">
        <w:rPr>
          <w:rFonts w:ascii="Arial" w:hAnsi="Arial" w:cs="Arial" w:hint="eastAsia"/>
          <w:lang w:val="en-GB" w:eastAsia="zh-CN"/>
        </w:rPr>
        <w:t>I</w:t>
      </w:r>
      <w:r w:rsidRPr="007A63BA">
        <w:rPr>
          <w:rFonts w:ascii="Arial" w:hAnsi="Arial" w:cs="Arial" w:hint="eastAsia"/>
          <w:lang w:val="en-GB" w:eastAsia="zh-CN"/>
        </w:rPr>
        <w:t>所列的模</w:t>
      </w:r>
      <w:r w:rsidR="008C1CBD">
        <w:rPr>
          <w:rFonts w:ascii="Arial" w:hAnsi="Arial" w:cs="Arial" w:hint="eastAsia"/>
          <w:lang w:val="en-GB" w:eastAsia="zh-CN"/>
        </w:rPr>
        <w:t>版格式</w:t>
      </w:r>
    </w:p>
    <w:p w:rsidR="00485336" w:rsidRPr="00CE3BDB" w:rsidRDefault="000219E7" w:rsidP="007760F4">
      <w:pPr>
        <w:pStyle w:val="Heading2"/>
        <w:rPr>
          <w:rFonts w:cs="Arial"/>
          <w:lang w:val="en-GB"/>
        </w:rPr>
      </w:pPr>
      <w:bookmarkStart w:id="350" w:name="_Toc396286857"/>
      <w:bookmarkStart w:id="351" w:name="_Toc477261631"/>
      <w:r w:rsidRPr="00CE3BDB">
        <w:rPr>
          <w:rFonts w:cs="Arial"/>
          <w:lang w:val="en-GB"/>
        </w:rPr>
        <w:t>Nature and f</w:t>
      </w:r>
      <w:r w:rsidR="00485336" w:rsidRPr="00CE3BDB">
        <w:rPr>
          <w:rFonts w:cs="Arial"/>
          <w:lang w:val="en-GB"/>
        </w:rPr>
        <w:t>requency of external inspections</w:t>
      </w:r>
      <w:bookmarkEnd w:id="342"/>
      <w:bookmarkEnd w:id="343"/>
      <w:bookmarkEnd w:id="344"/>
      <w:bookmarkEnd w:id="350"/>
      <w:r w:rsidR="007A63BA">
        <w:rPr>
          <w:rFonts w:cs="Arial" w:hint="eastAsia"/>
          <w:lang w:val="en-GB" w:eastAsia="zh-CN"/>
        </w:rPr>
        <w:t xml:space="preserve"> </w:t>
      </w:r>
      <w:r w:rsidR="007A63BA" w:rsidRPr="007A63BA">
        <w:rPr>
          <w:rFonts w:cs="Arial" w:hint="eastAsia"/>
          <w:lang w:val="en-GB" w:eastAsia="zh-CN"/>
        </w:rPr>
        <w:t>外部</w:t>
      </w:r>
      <w:r w:rsidR="000229E0">
        <w:rPr>
          <w:rFonts w:cs="Arial" w:hint="eastAsia"/>
          <w:lang w:val="en-GB" w:eastAsia="zh-CN"/>
        </w:rPr>
        <w:t>审核</w:t>
      </w:r>
      <w:r w:rsidR="007A63BA" w:rsidRPr="007A63BA">
        <w:rPr>
          <w:rFonts w:cs="Arial" w:hint="eastAsia"/>
          <w:lang w:val="en-GB" w:eastAsia="zh-CN"/>
        </w:rPr>
        <w:t>的性质和频率</w:t>
      </w:r>
      <w:bookmarkEnd w:id="351"/>
    </w:p>
    <w:p w:rsidR="000229E0" w:rsidRDefault="000219E7" w:rsidP="00485336">
      <w:pPr>
        <w:autoSpaceDE w:val="0"/>
        <w:autoSpaceDN w:val="0"/>
        <w:adjustRightInd w:val="0"/>
        <w:rPr>
          <w:rFonts w:ascii="Arial" w:hAnsi="Arial" w:cs="Arial"/>
          <w:spacing w:val="-3"/>
          <w:lang w:val="en-GB" w:eastAsia="zh-CN"/>
        </w:rPr>
      </w:pPr>
      <w:r w:rsidRPr="00CE3BDB">
        <w:rPr>
          <w:rFonts w:ascii="Arial" w:hAnsi="Arial" w:cs="Arial"/>
          <w:spacing w:val="-3"/>
          <w:lang w:val="en-GB"/>
        </w:rPr>
        <w:t xml:space="preserve">The certification </w:t>
      </w:r>
      <w:r w:rsidR="000A2AE9" w:rsidRPr="00CE3BDB">
        <w:rPr>
          <w:rFonts w:ascii="Arial" w:hAnsi="Arial" w:cs="Arial"/>
          <w:spacing w:val="-3"/>
          <w:lang w:val="en-GB"/>
        </w:rPr>
        <w:t>body shall</w:t>
      </w:r>
      <w:r w:rsidRPr="00CE3BDB">
        <w:rPr>
          <w:rFonts w:ascii="Arial" w:hAnsi="Arial" w:cs="Arial"/>
          <w:spacing w:val="-3"/>
          <w:lang w:val="en-GB"/>
        </w:rPr>
        <w:t xml:space="preserve"> carry out Audits at the supplier at regular intervals to check whether the supplier comp</w:t>
      </w:r>
      <w:r w:rsidR="00345A6B" w:rsidRPr="00CE3BDB">
        <w:rPr>
          <w:rFonts w:ascii="Arial" w:hAnsi="Arial" w:cs="Arial"/>
          <w:spacing w:val="-3"/>
          <w:lang w:val="en-GB"/>
        </w:rPr>
        <w:t>lies with his obligations. Regarding</w:t>
      </w:r>
      <w:r w:rsidRPr="00CE3BDB">
        <w:rPr>
          <w:rFonts w:ascii="Arial" w:hAnsi="Arial" w:cs="Arial"/>
          <w:spacing w:val="-3"/>
          <w:lang w:val="en-GB"/>
        </w:rPr>
        <w:t xml:space="preserve"> the frequency of inspections the Board of </w:t>
      </w:r>
      <w:r w:rsidR="000A2AE9" w:rsidRPr="00CE3BDB">
        <w:rPr>
          <w:rFonts w:ascii="Arial" w:hAnsi="Arial" w:cs="Arial"/>
          <w:spacing w:val="-3"/>
          <w:lang w:val="en-GB"/>
        </w:rPr>
        <w:t>Experts</w:t>
      </w:r>
      <w:r w:rsidRPr="00CE3BDB">
        <w:rPr>
          <w:rFonts w:ascii="Arial" w:hAnsi="Arial" w:cs="Arial"/>
          <w:spacing w:val="-3"/>
          <w:lang w:val="en-GB"/>
        </w:rPr>
        <w:t xml:space="preserve"> decides.</w:t>
      </w:r>
      <w:r w:rsidR="00345A6B" w:rsidRPr="00CE3BDB">
        <w:rPr>
          <w:rFonts w:ascii="Arial" w:hAnsi="Arial" w:cs="Arial"/>
          <w:spacing w:val="-3"/>
          <w:lang w:val="en-GB"/>
        </w:rPr>
        <w:t xml:space="preserve"> </w:t>
      </w:r>
      <w:r w:rsidR="00485336" w:rsidRPr="00CE3BDB">
        <w:rPr>
          <w:rFonts w:ascii="Arial" w:hAnsi="Arial" w:cs="Arial"/>
          <w:spacing w:val="-3"/>
          <w:lang w:val="en-GB"/>
        </w:rPr>
        <w:t>At the time this Evaluation Guideline took effect, the frequency was set at</w:t>
      </w:r>
      <w:r w:rsidR="00A837FE" w:rsidRPr="00CE3BDB">
        <w:rPr>
          <w:rFonts w:ascii="Arial" w:hAnsi="Arial" w:cs="Arial"/>
          <w:spacing w:val="-3"/>
          <w:lang w:val="en-GB"/>
        </w:rPr>
        <w:t xml:space="preserve"> a</w:t>
      </w:r>
      <w:r w:rsidR="00485336" w:rsidRPr="00CE3BDB">
        <w:rPr>
          <w:rFonts w:ascii="Arial" w:hAnsi="Arial" w:cs="Arial"/>
          <w:spacing w:val="-3"/>
          <w:lang w:val="en-GB"/>
        </w:rPr>
        <w:t xml:space="preserve"> number of </w:t>
      </w:r>
      <w:r w:rsidR="00A837FE" w:rsidRPr="00CE3BDB">
        <w:rPr>
          <w:rFonts w:ascii="Arial" w:hAnsi="Arial" w:cs="Arial"/>
          <w:spacing w:val="-3"/>
          <w:lang w:val="en-GB"/>
        </w:rPr>
        <w:t>1</w:t>
      </w:r>
      <w:r w:rsidR="006C1BFB">
        <w:rPr>
          <w:rFonts w:ascii="Arial" w:hAnsi="Arial" w:cs="Arial"/>
          <w:spacing w:val="-3"/>
          <w:lang w:val="en-GB"/>
        </w:rPr>
        <w:t> </w:t>
      </w:r>
      <w:r w:rsidR="006C1BFB" w:rsidRPr="00CE3BDB">
        <w:rPr>
          <w:rFonts w:ascii="Arial" w:hAnsi="Arial" w:cs="Arial"/>
          <w:spacing w:val="-3"/>
          <w:lang w:val="en-GB"/>
        </w:rPr>
        <w:t xml:space="preserve">inspection </w:t>
      </w:r>
      <w:r w:rsidR="00A837FE" w:rsidRPr="00CE3BDB">
        <w:rPr>
          <w:rFonts w:ascii="Arial" w:hAnsi="Arial" w:cs="Arial"/>
          <w:spacing w:val="-3"/>
          <w:lang w:val="en-GB"/>
        </w:rPr>
        <w:t>(</w:t>
      </w:r>
      <w:r w:rsidR="006C1BFB">
        <w:rPr>
          <w:rFonts w:ascii="Arial" w:hAnsi="Arial" w:cs="Arial"/>
          <w:spacing w:val="-3"/>
          <w:lang w:val="en-GB"/>
        </w:rPr>
        <w:t xml:space="preserve">duration </w:t>
      </w:r>
      <w:r w:rsidR="00932ED3">
        <w:rPr>
          <w:rFonts w:ascii="Arial" w:hAnsi="Arial" w:cs="Arial"/>
          <w:spacing w:val="-3"/>
          <w:lang w:val="en-GB"/>
        </w:rPr>
        <w:t xml:space="preserve">up to </w:t>
      </w:r>
      <w:r w:rsidR="00A837FE" w:rsidRPr="00CE3BDB">
        <w:rPr>
          <w:rFonts w:ascii="Arial" w:hAnsi="Arial" w:cs="Arial"/>
          <w:spacing w:val="-3"/>
          <w:lang w:val="en-GB"/>
        </w:rPr>
        <w:t>2 days)</w:t>
      </w:r>
      <w:r w:rsidR="00942F67" w:rsidRPr="00CE3BDB">
        <w:rPr>
          <w:rFonts w:ascii="Arial" w:hAnsi="Arial" w:cs="Arial"/>
          <w:spacing w:val="-3"/>
          <w:lang w:val="en-GB"/>
        </w:rPr>
        <w:t xml:space="preserve"> </w:t>
      </w:r>
      <w:r w:rsidR="00485336" w:rsidRPr="00CE3BDB">
        <w:rPr>
          <w:rFonts w:ascii="Arial" w:hAnsi="Arial" w:cs="Arial"/>
          <w:spacing w:val="-3"/>
          <w:lang w:val="en-GB"/>
        </w:rPr>
        <w:t>visits per</w:t>
      </w:r>
      <w:r w:rsidR="00AE73FD" w:rsidRPr="00CE3BDB">
        <w:rPr>
          <w:rFonts w:ascii="Arial" w:hAnsi="Arial" w:cs="Arial"/>
          <w:spacing w:val="-3"/>
          <w:lang w:val="en-GB"/>
        </w:rPr>
        <w:t xml:space="preserve"> </w:t>
      </w:r>
      <w:r w:rsidR="00AE73FD" w:rsidRPr="00926126">
        <w:rPr>
          <w:rFonts w:ascii="Arial" w:hAnsi="Arial" w:cs="Arial"/>
          <w:spacing w:val="-3"/>
          <w:lang w:val="en-GB"/>
        </w:rPr>
        <w:t>year.</w:t>
      </w:r>
      <w:r w:rsidR="00485336" w:rsidRPr="00926126">
        <w:rPr>
          <w:rFonts w:ascii="Arial" w:hAnsi="Arial" w:cs="Arial"/>
          <w:spacing w:val="-3"/>
          <w:lang w:val="en-GB"/>
        </w:rPr>
        <w:t xml:space="preserve"> </w:t>
      </w:r>
      <w:r w:rsidR="001E7873" w:rsidRPr="00926126">
        <w:rPr>
          <w:rFonts w:ascii="Arial" w:hAnsi="Arial" w:cs="Arial"/>
          <w:spacing w:val="-3"/>
          <w:lang w:val="en-GB"/>
        </w:rPr>
        <w:t>Th</w:t>
      </w:r>
      <w:r w:rsidR="006C1BFB" w:rsidRPr="00926126">
        <w:rPr>
          <w:rFonts w:ascii="Arial" w:hAnsi="Arial" w:cs="Arial"/>
          <w:spacing w:val="-3"/>
          <w:lang w:val="en-GB"/>
        </w:rPr>
        <w:t>e duration</w:t>
      </w:r>
      <w:r w:rsidR="001E7873" w:rsidRPr="00926126">
        <w:rPr>
          <w:rFonts w:ascii="Arial" w:hAnsi="Arial" w:cs="Arial"/>
          <w:spacing w:val="-3"/>
          <w:lang w:val="en-GB"/>
        </w:rPr>
        <w:t xml:space="preserve"> depends on how the manufacturer complies with section 9</w:t>
      </w:r>
      <w:r w:rsidR="006C1BFB" w:rsidRPr="00926126">
        <w:rPr>
          <w:rFonts w:ascii="Arial" w:hAnsi="Arial" w:cs="Arial"/>
          <w:spacing w:val="-3"/>
          <w:lang w:val="en-GB"/>
        </w:rPr>
        <w:t>.1</w:t>
      </w:r>
      <w:r w:rsidR="001E7873" w:rsidRPr="00926126">
        <w:rPr>
          <w:rFonts w:ascii="Arial" w:hAnsi="Arial" w:cs="Arial"/>
          <w:spacing w:val="-3"/>
          <w:lang w:val="en-GB"/>
        </w:rPr>
        <w:t xml:space="preserve"> of this Evaluation Guide Line.</w:t>
      </w:r>
      <w:r w:rsidR="007A63BA">
        <w:rPr>
          <w:rFonts w:ascii="Arial" w:hAnsi="Arial" w:cs="Arial" w:hint="eastAsia"/>
          <w:spacing w:val="-3"/>
          <w:lang w:val="en-GB" w:eastAsia="zh-CN"/>
        </w:rPr>
        <w:t xml:space="preserve"> </w:t>
      </w:r>
    </w:p>
    <w:p w:rsidR="00AE73FD" w:rsidRPr="00CE3BDB" w:rsidRDefault="008C1CBD" w:rsidP="00485336">
      <w:pPr>
        <w:autoSpaceDE w:val="0"/>
        <w:autoSpaceDN w:val="0"/>
        <w:adjustRightInd w:val="0"/>
        <w:rPr>
          <w:rFonts w:ascii="Arial" w:hAnsi="Arial" w:cs="Arial"/>
          <w:spacing w:val="-3"/>
          <w:lang w:val="en-GB" w:eastAsia="zh-CN"/>
        </w:rPr>
      </w:pPr>
      <w:r>
        <w:rPr>
          <w:rFonts w:ascii="Arial" w:hAnsi="Arial" w:cs="Arial" w:hint="eastAsia"/>
          <w:spacing w:val="-3"/>
          <w:lang w:val="en-GB" w:eastAsia="zh-CN"/>
        </w:rPr>
        <w:t>认证机构应定期对供应商进行审核，以检查供应商是否履行</w:t>
      </w:r>
      <w:r w:rsidR="00673DEB">
        <w:rPr>
          <w:rFonts w:ascii="Arial" w:hAnsi="Arial" w:cs="Arial" w:hint="eastAsia"/>
          <w:spacing w:val="-3"/>
          <w:lang w:val="en-GB" w:eastAsia="zh-CN"/>
        </w:rPr>
        <w:t>了</w:t>
      </w:r>
      <w:r>
        <w:rPr>
          <w:rFonts w:ascii="Arial" w:hAnsi="Arial" w:cs="Arial" w:hint="eastAsia"/>
          <w:spacing w:val="-3"/>
          <w:lang w:val="en-GB" w:eastAsia="zh-CN"/>
        </w:rPr>
        <w:t>规定</w:t>
      </w:r>
      <w:r w:rsidR="007A63BA" w:rsidRPr="007A63BA">
        <w:rPr>
          <w:rFonts w:ascii="Arial" w:hAnsi="Arial" w:cs="Arial" w:hint="eastAsia"/>
          <w:spacing w:val="-3"/>
          <w:lang w:val="en-GB" w:eastAsia="zh-CN"/>
        </w:rPr>
        <w:t>的义务。</w:t>
      </w:r>
      <w:r w:rsidR="008F600F">
        <w:rPr>
          <w:rFonts w:ascii="Arial" w:hAnsi="Arial" w:cs="Arial" w:hint="eastAsia"/>
          <w:spacing w:val="-3"/>
          <w:lang w:val="en-GB" w:eastAsia="zh-CN"/>
        </w:rPr>
        <w:t>审核</w:t>
      </w:r>
      <w:r w:rsidR="007A63BA" w:rsidRPr="007A63BA">
        <w:rPr>
          <w:rFonts w:ascii="Arial" w:hAnsi="Arial" w:cs="Arial" w:hint="eastAsia"/>
          <w:spacing w:val="-3"/>
          <w:lang w:val="en-GB" w:eastAsia="zh-CN"/>
        </w:rPr>
        <w:t>的频率</w:t>
      </w:r>
      <w:r w:rsidR="008F600F">
        <w:rPr>
          <w:rFonts w:ascii="Arial" w:hAnsi="Arial" w:cs="Arial" w:hint="eastAsia"/>
          <w:spacing w:val="-3"/>
          <w:lang w:val="en-GB" w:eastAsia="zh-CN"/>
        </w:rPr>
        <w:t>由</w:t>
      </w:r>
      <w:r w:rsidR="004A6D42">
        <w:rPr>
          <w:rFonts w:ascii="Arial" w:hAnsi="Arial" w:cs="Arial" w:hint="eastAsia"/>
          <w:spacing w:val="-3"/>
          <w:lang w:val="en-GB" w:eastAsia="zh-CN"/>
        </w:rPr>
        <w:t>专家组</w:t>
      </w:r>
      <w:r w:rsidR="00673DEB">
        <w:rPr>
          <w:rFonts w:ascii="Arial" w:hAnsi="Arial" w:cs="Arial" w:hint="eastAsia"/>
          <w:spacing w:val="-3"/>
          <w:lang w:val="en-GB" w:eastAsia="zh-CN"/>
        </w:rPr>
        <w:t>决定。在</w:t>
      </w:r>
      <w:r w:rsidR="008F600F">
        <w:rPr>
          <w:rFonts w:ascii="Arial" w:hAnsi="Arial" w:cs="Arial" w:hint="eastAsia"/>
          <w:spacing w:val="-3"/>
          <w:lang w:val="en-GB" w:eastAsia="zh-CN"/>
        </w:rPr>
        <w:t>本</w:t>
      </w:r>
      <w:r w:rsidR="00D9779F">
        <w:rPr>
          <w:rFonts w:ascii="Arial" w:hAnsi="Arial" w:cs="Arial" w:hint="eastAsia"/>
          <w:spacing w:val="-3"/>
          <w:lang w:val="en-GB" w:eastAsia="zh-CN"/>
        </w:rPr>
        <w:t>评估准则</w:t>
      </w:r>
      <w:r w:rsidR="007A63BA" w:rsidRPr="007A63BA">
        <w:rPr>
          <w:rFonts w:ascii="Arial" w:hAnsi="Arial" w:cs="Arial" w:hint="eastAsia"/>
          <w:spacing w:val="-3"/>
          <w:lang w:val="en-GB" w:eastAsia="zh-CN"/>
        </w:rPr>
        <w:t>生效的</w:t>
      </w:r>
      <w:r>
        <w:rPr>
          <w:rFonts w:ascii="Arial" w:hAnsi="Arial" w:cs="Arial" w:hint="eastAsia"/>
          <w:spacing w:val="-3"/>
          <w:lang w:val="en-GB" w:eastAsia="zh-CN"/>
        </w:rPr>
        <w:t>情况</w:t>
      </w:r>
      <w:r w:rsidR="00673DEB">
        <w:rPr>
          <w:rFonts w:ascii="Arial" w:hAnsi="Arial" w:cs="Arial" w:hint="eastAsia"/>
          <w:spacing w:val="-3"/>
          <w:lang w:val="en-GB" w:eastAsia="zh-CN"/>
        </w:rPr>
        <w:t>时</w:t>
      </w:r>
      <w:r w:rsidR="007A63BA" w:rsidRPr="007A63BA">
        <w:rPr>
          <w:rFonts w:ascii="Arial" w:hAnsi="Arial" w:cs="Arial" w:hint="eastAsia"/>
          <w:spacing w:val="-3"/>
          <w:lang w:val="en-GB" w:eastAsia="zh-CN"/>
        </w:rPr>
        <w:t>，设置</w:t>
      </w:r>
      <w:r w:rsidR="00673DEB">
        <w:rPr>
          <w:rFonts w:ascii="Arial" w:hAnsi="Arial" w:cs="Arial" w:hint="eastAsia"/>
          <w:spacing w:val="-3"/>
          <w:lang w:val="en-GB" w:eastAsia="zh-CN"/>
        </w:rPr>
        <w:t>审核频率</w:t>
      </w:r>
      <w:r w:rsidR="00F868E7" w:rsidRPr="007A63BA">
        <w:rPr>
          <w:rFonts w:ascii="Arial" w:hAnsi="Arial" w:cs="Arial" w:hint="eastAsia"/>
          <w:spacing w:val="-3"/>
          <w:lang w:val="en-GB" w:eastAsia="zh-CN"/>
        </w:rPr>
        <w:t>每年</w:t>
      </w:r>
      <w:r>
        <w:rPr>
          <w:rFonts w:ascii="Arial" w:hAnsi="Arial" w:cs="Arial" w:hint="eastAsia"/>
          <w:spacing w:val="-3"/>
          <w:lang w:val="en-GB" w:eastAsia="zh-CN"/>
        </w:rPr>
        <w:t>1</w:t>
      </w:r>
      <w:r w:rsidR="00163C04">
        <w:rPr>
          <w:rFonts w:ascii="Arial" w:hAnsi="Arial" w:cs="Arial" w:hint="eastAsia"/>
          <w:spacing w:val="-3"/>
          <w:lang w:val="en-GB" w:eastAsia="zh-CN"/>
        </w:rPr>
        <w:t>次（</w:t>
      </w:r>
      <w:r>
        <w:rPr>
          <w:rFonts w:ascii="Arial" w:hAnsi="Arial" w:cs="Arial" w:hint="eastAsia"/>
          <w:spacing w:val="-3"/>
          <w:lang w:val="en-GB" w:eastAsia="zh-CN"/>
        </w:rPr>
        <w:t>时间最长</w:t>
      </w:r>
      <w:r w:rsidR="00F868E7" w:rsidRPr="007A63BA">
        <w:rPr>
          <w:rFonts w:ascii="Arial" w:hAnsi="Arial" w:cs="Arial" w:hint="eastAsia"/>
          <w:spacing w:val="-3"/>
          <w:lang w:val="en-GB" w:eastAsia="zh-CN"/>
        </w:rPr>
        <w:t>2</w:t>
      </w:r>
      <w:r w:rsidR="00F868E7" w:rsidRPr="007A63BA">
        <w:rPr>
          <w:rFonts w:ascii="Arial" w:hAnsi="Arial" w:cs="Arial" w:hint="eastAsia"/>
          <w:spacing w:val="-3"/>
          <w:lang w:val="en-GB" w:eastAsia="zh-CN"/>
        </w:rPr>
        <w:t>天）</w:t>
      </w:r>
      <w:r w:rsidR="007A63BA" w:rsidRPr="007A63BA">
        <w:rPr>
          <w:rFonts w:ascii="Arial" w:hAnsi="Arial" w:cs="Arial" w:hint="eastAsia"/>
          <w:spacing w:val="-3"/>
          <w:lang w:val="en-GB" w:eastAsia="zh-CN"/>
        </w:rPr>
        <w:t>。</w:t>
      </w:r>
      <w:r w:rsidR="00163C04">
        <w:rPr>
          <w:rFonts w:ascii="Arial" w:hAnsi="Arial" w:cs="Arial" w:hint="eastAsia"/>
          <w:spacing w:val="-3"/>
          <w:lang w:val="en-GB" w:eastAsia="zh-CN"/>
        </w:rPr>
        <w:t>审核</w:t>
      </w:r>
      <w:r w:rsidR="007A63BA" w:rsidRPr="00A6487F">
        <w:rPr>
          <w:rFonts w:ascii="Arial" w:hAnsi="Arial" w:cs="Arial" w:hint="eastAsia"/>
          <w:spacing w:val="-3"/>
          <w:lang w:val="en-GB" w:eastAsia="zh-CN"/>
        </w:rPr>
        <w:t>时</w:t>
      </w:r>
      <w:r w:rsidR="007A63BA" w:rsidRPr="007A63BA">
        <w:rPr>
          <w:rFonts w:ascii="Arial" w:hAnsi="Arial" w:cs="Arial" w:hint="eastAsia"/>
          <w:spacing w:val="-3"/>
          <w:lang w:val="en-GB" w:eastAsia="zh-CN"/>
        </w:rPr>
        <w:t>间</w:t>
      </w:r>
      <w:r w:rsidR="00163C04">
        <w:rPr>
          <w:rFonts w:ascii="Arial" w:hAnsi="Arial" w:cs="Arial" w:hint="eastAsia"/>
          <w:spacing w:val="-3"/>
          <w:lang w:val="en-GB" w:eastAsia="zh-CN"/>
        </w:rPr>
        <w:t>长度</w:t>
      </w:r>
      <w:r w:rsidR="007A63BA" w:rsidRPr="007A63BA">
        <w:rPr>
          <w:rFonts w:ascii="Arial" w:hAnsi="Arial" w:cs="Arial" w:hint="eastAsia"/>
          <w:spacing w:val="-3"/>
          <w:lang w:val="en-GB" w:eastAsia="zh-CN"/>
        </w:rPr>
        <w:t>取决于制造商</w:t>
      </w:r>
      <w:r w:rsidR="00163C04">
        <w:rPr>
          <w:rFonts w:ascii="Arial" w:hAnsi="Arial" w:cs="Arial" w:hint="eastAsia"/>
          <w:spacing w:val="-3"/>
          <w:lang w:val="en-GB" w:eastAsia="zh-CN"/>
        </w:rPr>
        <w:t>符合</w:t>
      </w:r>
      <w:r w:rsidR="007A63BA" w:rsidRPr="007A63BA">
        <w:rPr>
          <w:rFonts w:ascii="Arial" w:hAnsi="Arial" w:cs="Arial" w:hint="eastAsia"/>
          <w:spacing w:val="-3"/>
          <w:lang w:val="en-GB" w:eastAsia="zh-CN"/>
        </w:rPr>
        <w:t>本</w:t>
      </w:r>
      <w:r w:rsidR="00D9779F">
        <w:rPr>
          <w:rFonts w:ascii="Arial" w:hAnsi="Arial" w:cs="Arial" w:hint="eastAsia"/>
          <w:spacing w:val="-3"/>
          <w:lang w:val="en-GB" w:eastAsia="zh-CN"/>
        </w:rPr>
        <w:t>评估准则</w:t>
      </w:r>
      <w:r w:rsidR="007A63BA" w:rsidRPr="007A63BA">
        <w:rPr>
          <w:rFonts w:ascii="Arial" w:hAnsi="Arial" w:cs="Arial" w:hint="eastAsia"/>
          <w:spacing w:val="-3"/>
          <w:lang w:val="en-GB" w:eastAsia="zh-CN"/>
        </w:rPr>
        <w:t>的第</w:t>
      </w:r>
      <w:r w:rsidR="007A63BA" w:rsidRPr="007A63BA">
        <w:rPr>
          <w:rFonts w:ascii="Arial" w:hAnsi="Arial" w:cs="Arial" w:hint="eastAsia"/>
          <w:spacing w:val="-3"/>
          <w:lang w:val="en-GB" w:eastAsia="zh-CN"/>
        </w:rPr>
        <w:t>9.1</w:t>
      </w:r>
      <w:r w:rsidR="007A63BA" w:rsidRPr="007A63BA">
        <w:rPr>
          <w:rFonts w:ascii="Arial" w:hAnsi="Arial" w:cs="Arial" w:hint="eastAsia"/>
          <w:spacing w:val="-3"/>
          <w:lang w:val="en-GB" w:eastAsia="zh-CN"/>
        </w:rPr>
        <w:t>条</w:t>
      </w:r>
      <w:r w:rsidR="00163C04">
        <w:rPr>
          <w:rFonts w:ascii="Arial" w:hAnsi="Arial" w:cs="Arial" w:hint="eastAsia"/>
          <w:spacing w:val="-3"/>
          <w:lang w:val="en-GB" w:eastAsia="zh-CN"/>
        </w:rPr>
        <w:t>要求的情况</w:t>
      </w:r>
      <w:r w:rsidR="007A63BA" w:rsidRPr="007A63BA">
        <w:rPr>
          <w:rFonts w:ascii="Arial" w:hAnsi="Arial" w:cs="Arial" w:hint="eastAsia"/>
          <w:spacing w:val="-3"/>
          <w:lang w:val="en-GB" w:eastAsia="zh-CN"/>
        </w:rPr>
        <w:t>。</w:t>
      </w:r>
    </w:p>
    <w:p w:rsidR="00AE73FD" w:rsidRPr="00163C04" w:rsidRDefault="00AE73FD" w:rsidP="00485336">
      <w:pPr>
        <w:autoSpaceDE w:val="0"/>
        <w:autoSpaceDN w:val="0"/>
        <w:adjustRightInd w:val="0"/>
        <w:rPr>
          <w:rFonts w:ascii="Arial" w:hAnsi="Arial" w:cs="Arial"/>
          <w:spacing w:val="-3"/>
          <w:lang w:val="en-GB"/>
        </w:rPr>
      </w:pPr>
    </w:p>
    <w:p w:rsidR="00AE73FD" w:rsidRPr="00CE3BDB" w:rsidRDefault="00AE73FD" w:rsidP="00485336">
      <w:pPr>
        <w:autoSpaceDE w:val="0"/>
        <w:autoSpaceDN w:val="0"/>
        <w:adjustRightInd w:val="0"/>
        <w:rPr>
          <w:rFonts w:ascii="Arial" w:hAnsi="Arial" w:cs="Arial"/>
          <w:spacing w:val="-3"/>
          <w:lang w:val="en-GB" w:eastAsia="zh-CN"/>
        </w:rPr>
      </w:pPr>
      <w:r w:rsidRPr="00CE3BDB">
        <w:rPr>
          <w:rFonts w:ascii="Arial" w:hAnsi="Arial" w:cs="Arial"/>
          <w:spacing w:val="-3"/>
          <w:lang w:val="en-GB"/>
        </w:rPr>
        <w:t>Inspections shall at least refer to:</w:t>
      </w:r>
      <w:r w:rsidR="007A63BA">
        <w:rPr>
          <w:rFonts w:ascii="Arial" w:hAnsi="Arial" w:cs="Arial" w:hint="eastAsia"/>
          <w:spacing w:val="-3"/>
          <w:lang w:val="en-GB" w:eastAsia="zh-CN"/>
        </w:rPr>
        <w:t xml:space="preserve"> </w:t>
      </w:r>
      <w:r w:rsidR="00F868E7">
        <w:rPr>
          <w:rFonts w:ascii="Arial" w:hAnsi="Arial" w:cs="Arial" w:hint="eastAsia"/>
          <w:spacing w:val="-3"/>
          <w:lang w:val="en-GB" w:eastAsia="zh-CN"/>
        </w:rPr>
        <w:t>审核</w:t>
      </w:r>
      <w:r w:rsidR="007A63BA" w:rsidRPr="007A63BA">
        <w:rPr>
          <w:rFonts w:ascii="Arial" w:hAnsi="Arial" w:cs="Arial" w:hint="eastAsia"/>
          <w:spacing w:val="-3"/>
          <w:lang w:val="en-GB" w:eastAsia="zh-CN"/>
        </w:rPr>
        <w:t>至少应</w:t>
      </w:r>
      <w:r w:rsidR="00673DEB">
        <w:rPr>
          <w:rFonts w:ascii="Arial" w:hAnsi="Arial" w:cs="Arial" w:hint="eastAsia"/>
          <w:spacing w:val="-3"/>
          <w:lang w:val="en-GB" w:eastAsia="zh-CN"/>
        </w:rPr>
        <w:t>依</w:t>
      </w:r>
      <w:r w:rsidR="008C1CBD">
        <w:rPr>
          <w:rFonts w:ascii="Arial" w:hAnsi="Arial" w:cs="Arial" w:hint="eastAsia"/>
          <w:spacing w:val="-3"/>
          <w:lang w:val="en-GB" w:eastAsia="zh-CN"/>
        </w:rPr>
        <w:t>据</w:t>
      </w:r>
      <w:r w:rsidR="007A63BA" w:rsidRPr="007A63BA">
        <w:rPr>
          <w:rFonts w:ascii="Arial" w:hAnsi="Arial" w:cs="Arial" w:hint="eastAsia"/>
          <w:spacing w:val="-3"/>
          <w:lang w:val="en-GB" w:eastAsia="zh-CN"/>
        </w:rPr>
        <w:t>：</w:t>
      </w:r>
    </w:p>
    <w:p w:rsidR="00AE73FD" w:rsidRPr="00CE3BDB" w:rsidRDefault="00AE73FD" w:rsidP="00167F32">
      <w:pPr>
        <w:pStyle w:val="RapportTekst"/>
        <w:numPr>
          <w:ilvl w:val="0"/>
          <w:numId w:val="3"/>
        </w:numPr>
        <w:spacing w:line="240" w:lineRule="auto"/>
        <w:rPr>
          <w:rFonts w:ascii="Arial" w:hAnsi="Arial" w:cs="Arial"/>
          <w:lang w:val="en-GB"/>
        </w:rPr>
      </w:pPr>
      <w:r w:rsidRPr="00CE3BDB">
        <w:rPr>
          <w:rFonts w:ascii="Arial" w:hAnsi="Arial" w:cs="Arial"/>
          <w:lang w:val="en-GB"/>
        </w:rPr>
        <w:t>The suppliers IQC-scheme and the results obtained from inspections carried out by the supplier,</w:t>
      </w:r>
      <w:r w:rsidR="007A63BA">
        <w:rPr>
          <w:rFonts w:ascii="Arial" w:hAnsi="Arial" w:cs="Arial" w:hint="eastAsia"/>
          <w:lang w:val="en-GB" w:eastAsia="zh-CN"/>
        </w:rPr>
        <w:t xml:space="preserve"> </w:t>
      </w:r>
      <w:r w:rsidR="007A63BA" w:rsidRPr="007A63BA">
        <w:rPr>
          <w:rFonts w:ascii="Arial" w:hAnsi="Arial" w:cs="Arial" w:hint="eastAsia"/>
          <w:lang w:val="en-GB" w:eastAsia="zh-CN"/>
        </w:rPr>
        <w:t>供应商</w:t>
      </w:r>
      <w:r w:rsidR="00F868E7">
        <w:rPr>
          <w:rFonts w:ascii="Arial" w:hAnsi="Arial" w:cs="Arial" w:hint="eastAsia"/>
          <w:lang w:val="en-GB" w:eastAsia="zh-CN"/>
        </w:rPr>
        <w:t>的</w:t>
      </w:r>
      <w:r w:rsidR="00F868E7">
        <w:rPr>
          <w:rFonts w:ascii="Arial" w:hAnsi="Arial" w:cs="Arial" w:hint="eastAsia"/>
          <w:lang w:val="en-GB" w:eastAsia="zh-CN"/>
        </w:rPr>
        <w:t>IQC</w:t>
      </w:r>
      <w:r w:rsidR="008C1CBD">
        <w:rPr>
          <w:rFonts w:ascii="Arial" w:hAnsi="Arial" w:cs="Arial" w:hint="eastAsia"/>
          <w:lang w:val="en-GB" w:eastAsia="zh-CN"/>
        </w:rPr>
        <w:t>体系和</w:t>
      </w:r>
      <w:r w:rsidR="00F868E7">
        <w:rPr>
          <w:rFonts w:ascii="Arial" w:hAnsi="Arial" w:cs="Arial" w:hint="eastAsia"/>
          <w:lang w:val="en-GB" w:eastAsia="zh-CN"/>
        </w:rPr>
        <w:t>供应商</w:t>
      </w:r>
      <w:r w:rsidR="007B5222">
        <w:rPr>
          <w:rFonts w:ascii="Arial" w:hAnsi="Arial" w:cs="Arial" w:hint="eastAsia"/>
          <w:lang w:val="en-GB" w:eastAsia="zh-CN"/>
        </w:rPr>
        <w:t>自行</w:t>
      </w:r>
      <w:r w:rsidR="00F868E7">
        <w:rPr>
          <w:rFonts w:ascii="Arial" w:hAnsi="Arial" w:cs="Arial" w:hint="eastAsia"/>
          <w:lang w:val="en-GB" w:eastAsia="zh-CN"/>
        </w:rPr>
        <w:t>审核</w:t>
      </w:r>
      <w:r w:rsidR="007B5222">
        <w:rPr>
          <w:rFonts w:ascii="Arial" w:hAnsi="Arial" w:cs="Arial" w:hint="eastAsia"/>
          <w:lang w:val="en-GB" w:eastAsia="zh-CN"/>
        </w:rPr>
        <w:t>的</w:t>
      </w:r>
      <w:r w:rsidR="007A63BA" w:rsidRPr="007A63BA">
        <w:rPr>
          <w:rFonts w:ascii="Arial" w:hAnsi="Arial" w:cs="Arial" w:hint="eastAsia"/>
          <w:lang w:val="en-GB" w:eastAsia="zh-CN"/>
        </w:rPr>
        <w:t>结果，</w:t>
      </w:r>
    </w:p>
    <w:p w:rsidR="00AE73FD" w:rsidRPr="00F868E7" w:rsidRDefault="00AE73FD" w:rsidP="00167F32">
      <w:pPr>
        <w:pStyle w:val="RapportTekst"/>
        <w:numPr>
          <w:ilvl w:val="0"/>
          <w:numId w:val="3"/>
        </w:numPr>
        <w:spacing w:line="240" w:lineRule="auto"/>
        <w:rPr>
          <w:rFonts w:ascii="Arial" w:hAnsi="Arial" w:cs="Arial"/>
          <w:lang w:val="en-GB"/>
        </w:rPr>
      </w:pPr>
      <w:r w:rsidRPr="00F868E7">
        <w:rPr>
          <w:rFonts w:ascii="Arial" w:hAnsi="Arial" w:cs="Arial"/>
          <w:lang w:val="en-GB"/>
        </w:rPr>
        <w:t>The correct way of marking of certified products</w:t>
      </w:r>
      <w:r w:rsidR="002E1E8A">
        <w:rPr>
          <w:rFonts w:ascii="Arial" w:hAnsi="Arial" w:cs="Arial"/>
          <w:lang w:val="en-GB"/>
        </w:rPr>
        <w:br/>
      </w:r>
      <w:r w:rsidR="00F868E7" w:rsidRPr="00F868E7">
        <w:rPr>
          <w:rFonts w:ascii="Arial" w:hAnsi="Arial" w:cs="Arial" w:hint="eastAsia"/>
          <w:lang w:val="en-GB" w:eastAsia="zh-CN"/>
        </w:rPr>
        <w:t>已认证产品的正确标识</w:t>
      </w:r>
    </w:p>
    <w:p w:rsidR="00485336" w:rsidRPr="00CE3BDB" w:rsidRDefault="00AE73FD" w:rsidP="00167F32">
      <w:pPr>
        <w:pStyle w:val="RapportTekst"/>
        <w:numPr>
          <w:ilvl w:val="0"/>
          <w:numId w:val="3"/>
        </w:numPr>
        <w:spacing w:line="240" w:lineRule="auto"/>
        <w:rPr>
          <w:rFonts w:ascii="Arial" w:hAnsi="Arial" w:cs="Arial"/>
          <w:lang w:val="en-GB"/>
        </w:rPr>
      </w:pPr>
      <w:r w:rsidRPr="00CE3BDB">
        <w:rPr>
          <w:rFonts w:ascii="Arial" w:hAnsi="Arial" w:cs="Arial"/>
          <w:lang w:val="en-GB"/>
        </w:rPr>
        <w:t>Complying with required procedures.</w:t>
      </w:r>
      <w:r w:rsidR="007A63BA">
        <w:rPr>
          <w:rFonts w:ascii="Arial" w:hAnsi="Arial" w:cs="Arial" w:hint="eastAsia"/>
          <w:lang w:val="en-GB" w:eastAsia="zh-CN"/>
        </w:rPr>
        <w:t xml:space="preserve"> </w:t>
      </w:r>
      <w:r w:rsidR="002E1E8A">
        <w:rPr>
          <w:rFonts w:ascii="Arial" w:hAnsi="Arial" w:cs="Arial"/>
          <w:lang w:val="en-GB" w:eastAsia="zh-CN"/>
        </w:rPr>
        <w:br/>
      </w:r>
      <w:r w:rsidR="007A63BA" w:rsidRPr="007A63BA">
        <w:rPr>
          <w:rFonts w:ascii="Arial" w:hAnsi="Arial" w:cs="Arial" w:hint="eastAsia"/>
          <w:lang w:val="en-GB" w:eastAsia="zh-CN"/>
        </w:rPr>
        <w:t>遵守所需的程序。</w:t>
      </w:r>
    </w:p>
    <w:p w:rsidR="00AE73FD" w:rsidRPr="00CE3BDB" w:rsidRDefault="00AE73FD" w:rsidP="00AE73FD">
      <w:pPr>
        <w:pStyle w:val="Kiwa-RapportTekst"/>
        <w:rPr>
          <w:rFonts w:ascii="Arial" w:hAnsi="Arial" w:cs="Arial"/>
          <w:lang w:val="en-GB"/>
        </w:rPr>
      </w:pPr>
    </w:p>
    <w:p w:rsidR="00AE73FD" w:rsidRPr="00CE3BDB" w:rsidRDefault="00AE73FD" w:rsidP="00AE73FD">
      <w:pPr>
        <w:pStyle w:val="Kiwa-RapportTekst"/>
        <w:rPr>
          <w:rFonts w:ascii="Arial" w:hAnsi="Arial" w:cs="Arial"/>
          <w:lang w:val="en-GB" w:eastAsia="zh-CN"/>
        </w:rPr>
      </w:pPr>
      <w:r w:rsidRPr="00CE3BDB">
        <w:rPr>
          <w:rFonts w:ascii="Arial" w:hAnsi="Arial" w:cs="Arial"/>
          <w:lang w:val="en-GB"/>
        </w:rPr>
        <w:t>The results of each inspection sha</w:t>
      </w:r>
      <w:r w:rsidR="00992CCA" w:rsidRPr="00CE3BDB">
        <w:rPr>
          <w:rFonts w:ascii="Arial" w:hAnsi="Arial" w:cs="Arial"/>
          <w:lang w:val="en-GB"/>
        </w:rPr>
        <w:t>ll be</w:t>
      </w:r>
      <w:r w:rsidRPr="00CE3BDB">
        <w:rPr>
          <w:rFonts w:ascii="Arial" w:hAnsi="Arial" w:cs="Arial"/>
          <w:lang w:val="en-GB"/>
        </w:rPr>
        <w:t xml:space="preserve"> recorded </w:t>
      </w:r>
      <w:r w:rsidR="00992CCA" w:rsidRPr="00CE3BDB">
        <w:rPr>
          <w:rFonts w:ascii="Arial" w:hAnsi="Arial" w:cs="Arial"/>
          <w:lang w:val="en-GB"/>
        </w:rPr>
        <w:t>withi</w:t>
      </w:r>
      <w:r w:rsidR="008B2003" w:rsidRPr="00CE3BDB">
        <w:rPr>
          <w:rFonts w:ascii="Arial" w:hAnsi="Arial" w:cs="Arial"/>
          <w:lang w:val="en-GB"/>
        </w:rPr>
        <w:t>n a traceable</w:t>
      </w:r>
      <w:r w:rsidR="00992CCA" w:rsidRPr="00CE3BDB">
        <w:rPr>
          <w:rFonts w:ascii="Arial" w:hAnsi="Arial" w:cs="Arial"/>
          <w:lang w:val="en-GB"/>
        </w:rPr>
        <w:t xml:space="preserve"> </w:t>
      </w:r>
      <w:r w:rsidRPr="00CE3BDB">
        <w:rPr>
          <w:rFonts w:ascii="Arial" w:hAnsi="Arial" w:cs="Arial"/>
          <w:lang w:val="en-GB"/>
        </w:rPr>
        <w:t>report.</w:t>
      </w:r>
      <w:r w:rsidR="007A63BA">
        <w:rPr>
          <w:rFonts w:ascii="Arial" w:hAnsi="Arial" w:cs="Arial" w:hint="eastAsia"/>
          <w:lang w:val="en-GB" w:eastAsia="zh-CN"/>
        </w:rPr>
        <w:t xml:space="preserve"> </w:t>
      </w:r>
      <w:r w:rsidR="002E1E8A">
        <w:rPr>
          <w:rFonts w:ascii="Arial" w:hAnsi="Arial" w:cs="Arial"/>
          <w:lang w:val="en-GB" w:eastAsia="zh-CN"/>
        </w:rPr>
        <w:br/>
      </w:r>
      <w:r w:rsidR="007A63BA" w:rsidRPr="007A63BA">
        <w:rPr>
          <w:rFonts w:ascii="Arial" w:hAnsi="Arial" w:cs="Arial" w:hint="eastAsia"/>
          <w:lang w:val="en-GB" w:eastAsia="zh-CN"/>
        </w:rPr>
        <w:t>每</w:t>
      </w:r>
      <w:r w:rsidR="008C1CBD">
        <w:rPr>
          <w:rFonts w:ascii="Arial" w:hAnsi="Arial" w:cs="Arial" w:hint="eastAsia"/>
          <w:lang w:val="en-GB" w:eastAsia="zh-CN"/>
        </w:rPr>
        <w:t>次</w:t>
      </w:r>
      <w:r w:rsidR="00F868E7">
        <w:rPr>
          <w:rFonts w:ascii="Arial" w:hAnsi="Arial" w:cs="Arial" w:hint="eastAsia"/>
          <w:lang w:val="en-GB" w:eastAsia="zh-CN"/>
        </w:rPr>
        <w:t>审核</w:t>
      </w:r>
      <w:r w:rsidR="007A63BA" w:rsidRPr="007A63BA">
        <w:rPr>
          <w:rFonts w:ascii="Arial" w:hAnsi="Arial" w:cs="Arial" w:hint="eastAsia"/>
          <w:lang w:val="en-GB" w:eastAsia="zh-CN"/>
        </w:rPr>
        <w:t>的结果应记录在一个可追溯的报告中。</w:t>
      </w:r>
    </w:p>
    <w:p w:rsidR="00AE73FD" w:rsidRPr="00CE3BDB" w:rsidRDefault="00AE73FD" w:rsidP="00AE73FD">
      <w:pPr>
        <w:pStyle w:val="Heading2"/>
        <w:rPr>
          <w:rFonts w:cs="Arial"/>
          <w:lang w:val="en-GB"/>
        </w:rPr>
      </w:pPr>
      <w:bookmarkStart w:id="352" w:name="_Toc396286858"/>
      <w:bookmarkStart w:id="353" w:name="_Toc477261632"/>
      <w:r w:rsidRPr="00CE3BDB">
        <w:rPr>
          <w:rFonts w:cs="Arial"/>
          <w:lang w:val="en-GB"/>
        </w:rPr>
        <w:t>Interpretation of requirements</w:t>
      </w:r>
      <w:bookmarkEnd w:id="352"/>
      <w:r w:rsidR="007A63BA">
        <w:rPr>
          <w:rFonts w:cs="Arial" w:hint="eastAsia"/>
          <w:lang w:val="en-GB" w:eastAsia="zh-CN"/>
        </w:rPr>
        <w:t xml:space="preserve"> </w:t>
      </w:r>
      <w:r w:rsidR="00F868E7">
        <w:rPr>
          <w:rFonts w:cs="Arial" w:hint="eastAsia"/>
          <w:lang w:val="en-GB" w:eastAsia="zh-CN"/>
        </w:rPr>
        <w:t>要求的</w:t>
      </w:r>
      <w:r w:rsidR="007A63BA" w:rsidRPr="007A63BA">
        <w:rPr>
          <w:rFonts w:cs="Arial" w:hint="eastAsia"/>
          <w:lang w:val="en-GB" w:eastAsia="zh-CN"/>
        </w:rPr>
        <w:t>解释</w:t>
      </w:r>
      <w:bookmarkEnd w:id="353"/>
    </w:p>
    <w:p w:rsidR="00AE73FD" w:rsidRPr="00CE3BDB" w:rsidRDefault="00AE73FD" w:rsidP="00AE73FD">
      <w:pPr>
        <w:pStyle w:val="Kiwa-RapportTekst"/>
        <w:rPr>
          <w:rFonts w:ascii="Arial" w:hAnsi="Arial" w:cs="Arial"/>
          <w:lang w:val="en-GB" w:eastAsia="zh-CN"/>
        </w:rPr>
      </w:pPr>
      <w:r w:rsidRPr="00CE3BDB">
        <w:rPr>
          <w:rFonts w:ascii="Arial" w:hAnsi="Arial" w:cs="Arial"/>
          <w:lang w:val="en-GB"/>
        </w:rPr>
        <w:t xml:space="preserve">The Board of Experts may record the interpretation of requirements of </w:t>
      </w:r>
      <w:r w:rsidR="000A2AE9" w:rsidRPr="00CE3BDB">
        <w:rPr>
          <w:rFonts w:ascii="Arial" w:hAnsi="Arial" w:cs="Arial"/>
          <w:lang w:val="en-GB"/>
        </w:rPr>
        <w:t>these evaluation guidelines</w:t>
      </w:r>
      <w:r w:rsidRPr="00CE3BDB">
        <w:rPr>
          <w:rFonts w:ascii="Arial" w:hAnsi="Arial" w:cs="Arial"/>
          <w:lang w:val="en-GB"/>
        </w:rPr>
        <w:t xml:space="preserve"> in one separate interpretation document. </w:t>
      </w:r>
      <w:r w:rsidR="007A63BA">
        <w:rPr>
          <w:rFonts w:ascii="Arial" w:hAnsi="Arial" w:cs="Arial" w:hint="eastAsia"/>
          <w:lang w:val="en-GB" w:eastAsia="zh-CN"/>
        </w:rPr>
        <w:t xml:space="preserve"> </w:t>
      </w:r>
      <w:r w:rsidR="002E1E8A">
        <w:rPr>
          <w:rFonts w:ascii="Arial" w:hAnsi="Arial" w:cs="Arial"/>
          <w:lang w:val="en-GB" w:eastAsia="zh-CN"/>
        </w:rPr>
        <w:br/>
      </w:r>
      <w:r w:rsidR="004A6D42">
        <w:rPr>
          <w:rFonts w:ascii="Arial" w:hAnsi="Arial" w:cs="Arial" w:hint="eastAsia"/>
          <w:lang w:val="en-GB" w:eastAsia="zh-CN"/>
        </w:rPr>
        <w:t>专家组</w:t>
      </w:r>
      <w:r w:rsidR="007A63BA" w:rsidRPr="007A63BA">
        <w:rPr>
          <w:rFonts w:ascii="Arial" w:hAnsi="Arial" w:cs="Arial" w:hint="eastAsia"/>
          <w:lang w:val="en-GB" w:eastAsia="zh-CN"/>
        </w:rPr>
        <w:t>可在一个单独的解释文件中记录</w:t>
      </w:r>
      <w:r w:rsidR="007B5222">
        <w:rPr>
          <w:rFonts w:ascii="Arial" w:hAnsi="Arial" w:cs="Arial" w:hint="eastAsia"/>
          <w:lang w:val="en-GB" w:eastAsia="zh-CN"/>
        </w:rPr>
        <w:t>对</w:t>
      </w:r>
      <w:r w:rsidR="00D9779F">
        <w:rPr>
          <w:rFonts w:ascii="Arial" w:hAnsi="Arial" w:cs="Arial" w:hint="eastAsia"/>
          <w:lang w:val="en-GB" w:eastAsia="zh-CN"/>
        </w:rPr>
        <w:t>评估准则</w:t>
      </w:r>
      <w:r w:rsidR="007A63BA" w:rsidRPr="007A63BA">
        <w:rPr>
          <w:rFonts w:ascii="Arial" w:hAnsi="Arial" w:cs="Arial" w:hint="eastAsia"/>
          <w:lang w:val="en-GB" w:eastAsia="zh-CN"/>
        </w:rPr>
        <w:t>的要求的解释。</w:t>
      </w:r>
    </w:p>
    <w:p w:rsidR="00485336" w:rsidRPr="00CE3BDB" w:rsidRDefault="00485336" w:rsidP="00485336">
      <w:pPr>
        <w:pStyle w:val="Heading1"/>
        <w:spacing w:after="0"/>
        <w:ind w:hanging="142"/>
        <w:rPr>
          <w:rFonts w:cs="Arial"/>
          <w:noProof w:val="0"/>
          <w:lang w:val="en-GB"/>
        </w:rPr>
      </w:pPr>
      <w:bookmarkStart w:id="354" w:name="_Toc28051007"/>
      <w:bookmarkStart w:id="355" w:name="_Toc246911042"/>
      <w:bookmarkStart w:id="356" w:name="_Toc396286859"/>
      <w:bookmarkStart w:id="357" w:name="_Toc477261633"/>
      <w:r w:rsidRPr="00CE3BDB">
        <w:rPr>
          <w:rFonts w:cs="Arial"/>
          <w:noProof w:val="0"/>
          <w:lang w:val="en-GB"/>
        </w:rPr>
        <w:lastRenderedPageBreak/>
        <w:t>Titles of standards</w:t>
      </w:r>
      <w:bookmarkEnd w:id="354"/>
      <w:bookmarkEnd w:id="355"/>
      <w:bookmarkEnd w:id="356"/>
      <w:r w:rsidR="007A63BA" w:rsidRPr="007A63BA">
        <w:rPr>
          <w:rFonts w:cs="Arial" w:hint="eastAsia"/>
          <w:noProof w:val="0"/>
          <w:lang w:val="en-GB" w:eastAsia="zh-CN"/>
        </w:rPr>
        <w:t>标准</w:t>
      </w:r>
      <w:r w:rsidR="00E04620">
        <w:rPr>
          <w:rFonts w:cs="Arial" w:hint="eastAsia"/>
          <w:noProof w:val="0"/>
          <w:lang w:val="en-GB" w:eastAsia="zh-CN"/>
        </w:rPr>
        <w:t>名称</w:t>
      </w:r>
      <w:bookmarkEnd w:id="357"/>
    </w:p>
    <w:p w:rsidR="00460BFE" w:rsidRPr="00CE3BDB" w:rsidRDefault="00460BFE" w:rsidP="00460BFE">
      <w:pPr>
        <w:pStyle w:val="Kiwa-RapportTekst"/>
        <w:rPr>
          <w:rFonts w:ascii="Arial" w:hAnsi="Arial" w:cs="Arial"/>
          <w:lang w:val="en-GB"/>
        </w:rPr>
      </w:pPr>
    </w:p>
    <w:tbl>
      <w:tblPr>
        <w:tblW w:w="0" w:type="auto"/>
        <w:tblInd w:w="56" w:type="dxa"/>
        <w:tblLayout w:type="fixed"/>
        <w:tblCellMar>
          <w:left w:w="56" w:type="dxa"/>
          <w:right w:w="56" w:type="dxa"/>
        </w:tblCellMar>
        <w:tblLook w:val="0000" w:firstRow="0" w:lastRow="0" w:firstColumn="0" w:lastColumn="0" w:noHBand="0" w:noVBand="0"/>
      </w:tblPr>
      <w:tblGrid>
        <w:gridCol w:w="2154"/>
        <w:gridCol w:w="5501"/>
      </w:tblGrid>
      <w:tr w:rsidR="00B10075" w:rsidRPr="00CE3BDB" w:rsidTr="00B10075">
        <w:tc>
          <w:tcPr>
            <w:tcW w:w="2154" w:type="dxa"/>
          </w:tcPr>
          <w:p w:rsidR="00B10075" w:rsidRPr="00CE3BDB" w:rsidRDefault="00B10075" w:rsidP="00C84ED8">
            <w:pPr>
              <w:tabs>
                <w:tab w:val="left" w:pos="-56"/>
                <w:tab w:val="left" w:pos="794"/>
                <w:tab w:val="left" w:pos="1645"/>
                <w:tab w:val="left" w:pos="2496"/>
                <w:tab w:val="left" w:pos="3347"/>
              </w:tabs>
              <w:suppressAutoHyphens/>
              <w:spacing w:before="90" w:after="54"/>
              <w:rPr>
                <w:rFonts w:ascii="Arial" w:hAnsi="Arial" w:cs="Arial"/>
                <w:b/>
                <w:spacing w:val="-3"/>
                <w:lang w:val="en-GB"/>
              </w:rPr>
            </w:pPr>
            <w:r w:rsidRPr="00CE3BDB">
              <w:rPr>
                <w:rFonts w:ascii="Arial" w:hAnsi="Arial" w:cs="Arial"/>
                <w:b/>
                <w:spacing w:val="-3"/>
                <w:lang w:val="en-GB"/>
              </w:rPr>
              <w:t>Number</w:t>
            </w:r>
          </w:p>
        </w:tc>
        <w:tc>
          <w:tcPr>
            <w:tcW w:w="5501" w:type="dxa"/>
          </w:tcPr>
          <w:p w:rsidR="00B10075" w:rsidRPr="00CE3BDB" w:rsidRDefault="00B10075" w:rsidP="00C84ED8">
            <w:pPr>
              <w:tabs>
                <w:tab w:val="left" w:pos="-56"/>
                <w:tab w:val="left" w:pos="794"/>
                <w:tab w:val="left" w:pos="1645"/>
                <w:tab w:val="left" w:pos="2496"/>
                <w:tab w:val="left" w:pos="3347"/>
              </w:tabs>
              <w:suppressAutoHyphens/>
              <w:spacing w:before="90" w:after="54"/>
              <w:rPr>
                <w:rFonts w:ascii="Arial" w:hAnsi="Arial" w:cs="Arial"/>
                <w:b/>
                <w:spacing w:val="-3"/>
                <w:lang w:val="en-GB"/>
              </w:rPr>
            </w:pPr>
            <w:r w:rsidRPr="00CE3BDB">
              <w:rPr>
                <w:rFonts w:ascii="Arial" w:hAnsi="Arial" w:cs="Arial"/>
                <w:b/>
                <w:spacing w:val="-3"/>
                <w:lang w:val="en-GB"/>
              </w:rPr>
              <w:t>Title</w:t>
            </w:r>
          </w:p>
        </w:tc>
      </w:tr>
      <w:tr w:rsidR="00E34FC3" w:rsidRPr="005B086F" w:rsidTr="00B10075">
        <w:tc>
          <w:tcPr>
            <w:tcW w:w="2154" w:type="dxa"/>
          </w:tcPr>
          <w:p w:rsidR="00B10075" w:rsidRPr="00E34FC3" w:rsidRDefault="00BE1273" w:rsidP="00C84ED8">
            <w:pPr>
              <w:tabs>
                <w:tab w:val="left" w:pos="-56"/>
                <w:tab w:val="left" w:pos="794"/>
                <w:tab w:val="left" w:pos="1645"/>
                <w:tab w:val="left" w:pos="2496"/>
                <w:tab w:val="left" w:pos="3347"/>
              </w:tabs>
              <w:suppressAutoHyphens/>
              <w:spacing w:before="90" w:after="54"/>
              <w:rPr>
                <w:rFonts w:ascii="Arial" w:hAnsi="Arial" w:cs="Arial"/>
                <w:spacing w:val="-3"/>
                <w:lang w:val="en-GB"/>
              </w:rPr>
            </w:pPr>
            <w:r w:rsidRPr="00E34FC3">
              <w:rPr>
                <w:rFonts w:ascii="Arial" w:hAnsi="Arial" w:cs="Arial"/>
                <w:spacing w:val="-3"/>
                <w:lang w:val="en-GB"/>
              </w:rPr>
              <w:t xml:space="preserve">BS </w:t>
            </w:r>
            <w:r w:rsidR="00E34FC3">
              <w:rPr>
                <w:rFonts w:ascii="Arial" w:hAnsi="Arial" w:cs="Arial"/>
                <w:spacing w:val="-3"/>
                <w:lang w:val="en-GB"/>
              </w:rPr>
              <w:t>6920</w:t>
            </w:r>
          </w:p>
        </w:tc>
        <w:tc>
          <w:tcPr>
            <w:tcW w:w="5501" w:type="dxa"/>
          </w:tcPr>
          <w:p w:rsidR="00B10075" w:rsidRPr="00E34FC3" w:rsidRDefault="00217C08" w:rsidP="00435071">
            <w:pPr>
              <w:tabs>
                <w:tab w:val="left" w:pos="-56"/>
                <w:tab w:val="left" w:pos="794"/>
                <w:tab w:val="left" w:pos="1645"/>
                <w:tab w:val="left" w:pos="2496"/>
                <w:tab w:val="left" w:pos="3347"/>
              </w:tabs>
              <w:suppressAutoHyphens/>
              <w:spacing w:before="90" w:after="54"/>
              <w:rPr>
                <w:rFonts w:ascii="Arial" w:hAnsi="Arial" w:cs="Arial"/>
                <w:spacing w:val="-3"/>
                <w:lang w:val="en-GB" w:eastAsia="zh-CN"/>
              </w:rPr>
            </w:pPr>
            <w:r>
              <w:rPr>
                <w:rFonts w:ascii="Arial" w:hAnsi="Arial" w:cs="Arial"/>
                <w:spacing w:val="-3"/>
                <w:lang w:val="en-GB"/>
              </w:rPr>
              <w:t>Suitability of non-</w:t>
            </w:r>
            <w:r w:rsidR="00ED0CA4">
              <w:rPr>
                <w:rFonts w:ascii="Arial" w:hAnsi="Arial" w:cs="Arial"/>
                <w:spacing w:val="-3"/>
                <w:lang w:val="en-GB"/>
              </w:rPr>
              <w:t>metallic</w:t>
            </w:r>
            <w:r>
              <w:rPr>
                <w:rFonts w:ascii="Arial" w:hAnsi="Arial" w:cs="Arial"/>
                <w:spacing w:val="-3"/>
                <w:lang w:val="en-GB"/>
              </w:rPr>
              <w:t xml:space="preserve"> materials for use in contact with </w:t>
            </w:r>
            <w:r w:rsidR="00ED0CA4">
              <w:rPr>
                <w:rFonts w:ascii="Arial" w:hAnsi="Arial" w:cs="Arial"/>
                <w:spacing w:val="-3"/>
                <w:lang w:val="en-GB"/>
              </w:rPr>
              <w:t>water intended</w:t>
            </w:r>
            <w:r>
              <w:rPr>
                <w:rFonts w:ascii="Arial" w:hAnsi="Arial" w:cs="Arial"/>
                <w:spacing w:val="-3"/>
                <w:lang w:val="en-GB"/>
              </w:rPr>
              <w:t xml:space="preserve"> for human consumption with regard to their effect on water quality.</w:t>
            </w:r>
            <w:r w:rsidR="007A63BA">
              <w:rPr>
                <w:rFonts w:hint="eastAsia"/>
              </w:rPr>
              <w:t xml:space="preserve"> </w:t>
            </w:r>
            <w:r w:rsidR="002E1E8A">
              <w:br/>
            </w:r>
            <w:r w:rsidR="00435071">
              <w:rPr>
                <w:rFonts w:hint="eastAsia"/>
                <w:lang w:eastAsia="zh-CN"/>
              </w:rPr>
              <w:t>与饮用水接触</w:t>
            </w:r>
            <w:r w:rsidR="008B66A3">
              <w:rPr>
                <w:rFonts w:hint="eastAsia"/>
                <w:lang w:eastAsia="zh-CN"/>
              </w:rPr>
              <w:t>、</w:t>
            </w:r>
            <w:r w:rsidR="00491626">
              <w:rPr>
                <w:rFonts w:hint="eastAsia"/>
                <w:lang w:eastAsia="zh-CN"/>
              </w:rPr>
              <w:t>是否</w:t>
            </w:r>
            <w:r w:rsidR="008B66A3">
              <w:rPr>
                <w:rFonts w:hint="eastAsia"/>
                <w:lang w:eastAsia="zh-CN"/>
              </w:rPr>
              <w:t>影响水质</w:t>
            </w:r>
            <w:r w:rsidR="00435071">
              <w:rPr>
                <w:rFonts w:hint="eastAsia"/>
                <w:lang w:eastAsia="zh-CN"/>
              </w:rPr>
              <w:t>的</w:t>
            </w:r>
            <w:r w:rsidR="00435071" w:rsidRPr="00435071">
              <w:rPr>
                <w:rFonts w:ascii="Arial" w:hAnsi="Arial" w:cs="Arial" w:hint="eastAsia"/>
                <w:spacing w:val="-3"/>
                <w:lang w:val="en-GB"/>
              </w:rPr>
              <w:t>非金属</w:t>
            </w:r>
            <w:r w:rsidR="00435071">
              <w:rPr>
                <w:rFonts w:ascii="Arial" w:hAnsi="Arial" w:cs="Arial" w:hint="eastAsia"/>
                <w:spacing w:val="-3"/>
                <w:lang w:val="en-GB" w:eastAsia="zh-CN"/>
              </w:rPr>
              <w:t>材料的</w:t>
            </w:r>
            <w:r w:rsidR="00435071" w:rsidRPr="00435071">
              <w:rPr>
                <w:rFonts w:ascii="Arial" w:hAnsi="Arial" w:cs="Arial" w:hint="eastAsia"/>
                <w:spacing w:val="-3"/>
                <w:lang w:val="en-GB"/>
              </w:rPr>
              <w:t>适用性</w:t>
            </w:r>
          </w:p>
        </w:tc>
      </w:tr>
      <w:tr w:rsidR="00E34FC3" w:rsidRPr="005B086F" w:rsidTr="00B10075">
        <w:tc>
          <w:tcPr>
            <w:tcW w:w="2154" w:type="dxa"/>
          </w:tcPr>
          <w:p w:rsidR="00E34FC3" w:rsidRPr="00571138" w:rsidRDefault="00E34FC3" w:rsidP="00F06725">
            <w:pPr>
              <w:tabs>
                <w:tab w:val="left" w:pos="-56"/>
                <w:tab w:val="left" w:pos="794"/>
                <w:tab w:val="left" w:pos="1645"/>
                <w:tab w:val="left" w:pos="2496"/>
                <w:tab w:val="left" w:pos="3347"/>
              </w:tabs>
              <w:suppressAutoHyphens/>
              <w:spacing w:before="90" w:after="54"/>
              <w:rPr>
                <w:rFonts w:ascii="Arial" w:hAnsi="Arial" w:cs="Arial"/>
                <w:spacing w:val="-3"/>
                <w:lang w:val="en-GB" w:eastAsia="zh-CN"/>
              </w:rPr>
            </w:pPr>
            <w:r w:rsidRPr="00571138">
              <w:rPr>
                <w:rFonts w:ascii="Arial" w:hAnsi="Arial" w:cs="Arial"/>
                <w:spacing w:val="-3"/>
                <w:lang w:val="en-GB"/>
              </w:rPr>
              <w:t>BS EN 248</w:t>
            </w:r>
            <w:r w:rsidR="00A018E8" w:rsidRPr="00571138">
              <w:rPr>
                <w:rFonts w:ascii="Arial" w:hAnsi="Arial" w:cs="Arial"/>
                <w:spacing w:val="-3"/>
                <w:lang w:val="en-GB"/>
              </w:rPr>
              <w:t xml:space="preserve"> : October 2002</w:t>
            </w:r>
            <w:r w:rsidR="00F06725">
              <w:rPr>
                <w:rFonts w:ascii="Arial" w:hAnsi="Arial" w:cs="Arial" w:hint="eastAsia"/>
                <w:spacing w:val="-3"/>
                <w:lang w:val="en-GB" w:eastAsia="zh-CN"/>
              </w:rPr>
              <w:t xml:space="preserve"> </w:t>
            </w:r>
            <w:r w:rsidR="00F06725">
              <w:rPr>
                <w:rFonts w:ascii="Arial" w:hAnsi="Arial" w:cs="Arial" w:hint="eastAsia"/>
                <w:spacing w:val="-3"/>
                <w:lang w:val="en-GB" w:eastAsia="zh-CN"/>
              </w:rPr>
              <w:t>（</w:t>
            </w:r>
            <w:r w:rsidR="00F06725" w:rsidRPr="00571138">
              <w:rPr>
                <w:rFonts w:ascii="Arial" w:hAnsi="Arial" w:cs="Arial"/>
                <w:spacing w:val="-3"/>
                <w:lang w:val="en-GB"/>
              </w:rPr>
              <w:t xml:space="preserve">BS EN 248 : </w:t>
            </w:r>
            <w:r w:rsidR="00F06725">
              <w:rPr>
                <w:rFonts w:ascii="Arial" w:hAnsi="Arial" w:cs="Arial" w:hint="eastAsia"/>
                <w:spacing w:val="-3"/>
                <w:lang w:val="en-GB" w:eastAsia="zh-CN"/>
              </w:rPr>
              <w:t>10/</w:t>
            </w:r>
            <w:r w:rsidR="00F06725" w:rsidRPr="00571138">
              <w:rPr>
                <w:rFonts w:ascii="Arial" w:hAnsi="Arial" w:cs="Arial"/>
                <w:spacing w:val="-3"/>
                <w:lang w:val="en-GB"/>
              </w:rPr>
              <w:t>2002</w:t>
            </w:r>
            <w:r w:rsidR="00F06725">
              <w:rPr>
                <w:rFonts w:ascii="Arial" w:hAnsi="Arial" w:cs="Arial" w:hint="eastAsia"/>
                <w:spacing w:val="-3"/>
                <w:lang w:val="en-GB" w:eastAsia="zh-CN"/>
              </w:rPr>
              <w:t>）</w:t>
            </w:r>
          </w:p>
        </w:tc>
        <w:tc>
          <w:tcPr>
            <w:tcW w:w="5501" w:type="dxa"/>
          </w:tcPr>
          <w:p w:rsidR="00E34FC3" w:rsidRPr="00E34FC3" w:rsidRDefault="00E34FC3" w:rsidP="008F6BEC">
            <w:pPr>
              <w:tabs>
                <w:tab w:val="left" w:pos="-56"/>
                <w:tab w:val="left" w:pos="794"/>
                <w:tab w:val="left" w:pos="1645"/>
                <w:tab w:val="left" w:pos="2496"/>
                <w:tab w:val="left" w:pos="3347"/>
              </w:tabs>
              <w:suppressAutoHyphens/>
              <w:spacing w:before="90" w:after="54"/>
              <w:rPr>
                <w:rFonts w:ascii="Arial" w:hAnsi="Arial" w:cs="Arial"/>
                <w:spacing w:val="-3"/>
                <w:lang w:val="en-GB" w:eastAsia="zh-CN"/>
              </w:rPr>
            </w:pPr>
            <w:r w:rsidRPr="00E34FC3">
              <w:rPr>
                <w:rFonts w:ascii="Arial" w:hAnsi="Arial" w:cs="Arial"/>
                <w:lang w:val="en-GB"/>
              </w:rPr>
              <w:t>Sanitary tapware. General technical specifications for electrodeposited nickel chrome coatings</w:t>
            </w:r>
            <w:r w:rsidR="007A63BA">
              <w:rPr>
                <w:rFonts w:ascii="Arial" w:hAnsi="Arial" w:cs="Arial" w:hint="eastAsia"/>
                <w:lang w:val="en-GB" w:eastAsia="zh-CN"/>
              </w:rPr>
              <w:t xml:space="preserve"> </w:t>
            </w:r>
            <w:r w:rsidR="002E1E8A">
              <w:rPr>
                <w:rFonts w:ascii="Arial" w:hAnsi="Arial" w:cs="Arial"/>
                <w:lang w:val="en-GB" w:eastAsia="zh-CN"/>
              </w:rPr>
              <w:br/>
            </w:r>
            <w:r w:rsidR="00384FAD">
              <w:rPr>
                <w:rFonts w:ascii="Arial" w:hAnsi="Arial" w:cs="Arial" w:hint="eastAsia"/>
                <w:lang w:val="en-GB" w:eastAsia="zh-CN"/>
              </w:rPr>
              <w:t>卫浴</w:t>
            </w:r>
            <w:r w:rsidR="00384FAD">
              <w:rPr>
                <w:rFonts w:ascii="Arial" w:hAnsi="Arial" w:cs="Arial"/>
                <w:lang w:val="en-GB" w:eastAsia="zh-CN"/>
              </w:rPr>
              <w:t>龙头</w:t>
            </w:r>
            <w:r w:rsidR="00384FAD">
              <w:rPr>
                <w:rFonts w:ascii="Arial" w:hAnsi="Arial" w:cs="Arial" w:hint="eastAsia"/>
                <w:lang w:val="en-GB" w:eastAsia="zh-CN"/>
              </w:rPr>
              <w:t>。</w:t>
            </w:r>
            <w:r w:rsidR="00B8397F">
              <w:rPr>
                <w:rFonts w:ascii="Arial" w:hAnsi="Arial" w:cs="Arial" w:hint="eastAsia"/>
                <w:lang w:val="en-GB" w:eastAsia="zh-CN"/>
              </w:rPr>
              <w:t>电沉积镍铬涂层</w:t>
            </w:r>
            <w:r w:rsidR="007A63BA" w:rsidRPr="007A63BA">
              <w:rPr>
                <w:rFonts w:ascii="Arial" w:hAnsi="Arial" w:cs="Arial" w:hint="eastAsia"/>
                <w:lang w:val="en-GB" w:eastAsia="zh-CN"/>
              </w:rPr>
              <w:t>通用技术</w:t>
            </w:r>
            <w:r w:rsidR="008F6BEC">
              <w:rPr>
                <w:rFonts w:ascii="Arial" w:hAnsi="Arial" w:cs="Arial" w:hint="eastAsia"/>
                <w:lang w:val="en-GB" w:eastAsia="zh-CN"/>
              </w:rPr>
              <w:t>规范</w:t>
            </w:r>
          </w:p>
        </w:tc>
      </w:tr>
      <w:tr w:rsidR="00E34FC3" w:rsidRPr="005B086F" w:rsidTr="00B10075">
        <w:tc>
          <w:tcPr>
            <w:tcW w:w="2154" w:type="dxa"/>
          </w:tcPr>
          <w:p w:rsidR="00E34FC3" w:rsidRPr="00571138" w:rsidRDefault="00E34FC3" w:rsidP="00C84ED8">
            <w:pPr>
              <w:tabs>
                <w:tab w:val="left" w:pos="-56"/>
                <w:tab w:val="left" w:pos="794"/>
                <w:tab w:val="left" w:pos="1645"/>
                <w:tab w:val="left" w:pos="2496"/>
                <w:tab w:val="left" w:pos="3347"/>
              </w:tabs>
              <w:suppressAutoHyphens/>
              <w:spacing w:before="90" w:after="54"/>
              <w:rPr>
                <w:rFonts w:ascii="Arial" w:hAnsi="Arial" w:cs="Arial"/>
                <w:spacing w:val="-3"/>
                <w:lang w:val="en-GB" w:eastAsia="zh-CN"/>
              </w:rPr>
            </w:pPr>
            <w:r w:rsidRPr="00571138">
              <w:rPr>
                <w:rFonts w:ascii="Arial" w:hAnsi="Arial" w:cs="Arial"/>
                <w:spacing w:val="-3"/>
                <w:lang w:val="en-GB"/>
              </w:rPr>
              <w:t>BS EN 1111</w:t>
            </w:r>
            <w:r w:rsidR="007C1242" w:rsidRPr="00571138">
              <w:rPr>
                <w:rFonts w:ascii="Arial" w:hAnsi="Arial" w:cs="Arial"/>
                <w:spacing w:val="-3"/>
                <w:lang w:val="en-GB"/>
              </w:rPr>
              <w:t xml:space="preserve"> : May 1998</w:t>
            </w:r>
            <w:r w:rsidR="00F06725">
              <w:rPr>
                <w:rFonts w:ascii="Arial" w:hAnsi="Arial" w:cs="Arial" w:hint="eastAsia"/>
                <w:spacing w:val="-3"/>
                <w:lang w:val="en-GB" w:eastAsia="zh-CN"/>
              </w:rPr>
              <w:t>（</w:t>
            </w:r>
            <w:r w:rsidR="00F06725" w:rsidRPr="00571138">
              <w:rPr>
                <w:rFonts w:ascii="Arial" w:hAnsi="Arial" w:cs="Arial"/>
                <w:spacing w:val="-3"/>
                <w:lang w:val="en-GB"/>
              </w:rPr>
              <w:t>BS EN 1111</w:t>
            </w:r>
            <w:r w:rsidR="00F06725">
              <w:rPr>
                <w:rFonts w:ascii="Arial" w:hAnsi="Arial" w:cs="Arial"/>
                <w:spacing w:val="-3"/>
                <w:lang w:val="en-GB"/>
              </w:rPr>
              <w:t xml:space="preserve"> : </w:t>
            </w:r>
            <w:r w:rsidR="00F06725">
              <w:rPr>
                <w:rFonts w:ascii="Arial" w:hAnsi="Arial" w:cs="Arial" w:hint="eastAsia"/>
                <w:spacing w:val="-3"/>
                <w:lang w:val="en-GB" w:eastAsia="zh-CN"/>
              </w:rPr>
              <w:t>05/</w:t>
            </w:r>
            <w:r w:rsidR="00F06725" w:rsidRPr="00571138">
              <w:rPr>
                <w:rFonts w:ascii="Arial" w:hAnsi="Arial" w:cs="Arial"/>
                <w:spacing w:val="-3"/>
                <w:lang w:val="en-GB"/>
              </w:rPr>
              <w:t>1998</w:t>
            </w:r>
            <w:r w:rsidR="00F06725">
              <w:rPr>
                <w:rFonts w:ascii="Arial" w:hAnsi="Arial" w:cs="Arial" w:hint="eastAsia"/>
                <w:spacing w:val="-3"/>
                <w:lang w:val="en-GB" w:eastAsia="zh-CN"/>
              </w:rPr>
              <w:t>）</w:t>
            </w:r>
          </w:p>
        </w:tc>
        <w:tc>
          <w:tcPr>
            <w:tcW w:w="5501" w:type="dxa"/>
          </w:tcPr>
          <w:p w:rsidR="00E34FC3" w:rsidRPr="00E34FC3" w:rsidRDefault="00E34FC3" w:rsidP="00C84ED8">
            <w:pPr>
              <w:tabs>
                <w:tab w:val="left" w:pos="-56"/>
                <w:tab w:val="left" w:pos="794"/>
                <w:tab w:val="left" w:pos="1645"/>
                <w:tab w:val="left" w:pos="2496"/>
                <w:tab w:val="left" w:pos="3347"/>
              </w:tabs>
              <w:suppressAutoHyphens/>
              <w:spacing w:before="90" w:after="54"/>
              <w:rPr>
                <w:rFonts w:ascii="Arial" w:hAnsi="Arial" w:cs="Arial"/>
                <w:spacing w:val="-3"/>
                <w:lang w:val="en-GB" w:eastAsia="zh-CN"/>
              </w:rPr>
            </w:pPr>
            <w:r w:rsidRPr="00E34FC3">
              <w:rPr>
                <w:rFonts w:ascii="Arial" w:hAnsi="Arial" w:cs="Arial"/>
                <w:lang w:val="en-GB"/>
              </w:rPr>
              <w:t>Sanitary tapware – Thermostatic mixing valves (PN 10) – General technical specifications</w:t>
            </w:r>
            <w:r w:rsidR="002E1E8A">
              <w:rPr>
                <w:rFonts w:ascii="Arial" w:hAnsi="Arial" w:cs="Arial"/>
                <w:lang w:val="en-GB"/>
              </w:rPr>
              <w:br/>
            </w:r>
            <w:r w:rsidR="00384FAD">
              <w:rPr>
                <w:rFonts w:ascii="Arial" w:hAnsi="Arial" w:cs="Arial" w:hint="eastAsia"/>
                <w:lang w:val="en-GB" w:eastAsia="zh-CN"/>
              </w:rPr>
              <w:t>卫浴</w:t>
            </w:r>
            <w:r w:rsidR="00384FAD">
              <w:rPr>
                <w:rFonts w:ascii="Arial" w:hAnsi="Arial" w:cs="Arial"/>
                <w:lang w:val="en-GB" w:eastAsia="zh-CN"/>
              </w:rPr>
              <w:t>龙头</w:t>
            </w:r>
            <w:r w:rsidR="007A63BA" w:rsidRPr="007A63BA">
              <w:rPr>
                <w:rFonts w:ascii="Arial" w:hAnsi="Arial" w:cs="Arial" w:hint="eastAsia"/>
                <w:lang w:val="en-GB" w:eastAsia="zh-CN"/>
              </w:rPr>
              <w:t>–恒温混合阀（</w:t>
            </w:r>
            <w:r w:rsidR="007A63BA" w:rsidRPr="007A63BA">
              <w:rPr>
                <w:rFonts w:ascii="Arial" w:hAnsi="Arial" w:cs="Arial" w:hint="eastAsia"/>
                <w:lang w:val="en-GB" w:eastAsia="zh-CN"/>
              </w:rPr>
              <w:t>PN 10</w:t>
            </w:r>
            <w:r w:rsidR="007A63BA" w:rsidRPr="007A63BA">
              <w:rPr>
                <w:rFonts w:ascii="Arial" w:hAnsi="Arial" w:cs="Arial" w:hint="eastAsia"/>
                <w:lang w:val="en-GB" w:eastAsia="zh-CN"/>
              </w:rPr>
              <w:t>）–通用技术规范</w:t>
            </w:r>
          </w:p>
        </w:tc>
      </w:tr>
      <w:tr w:rsidR="00E34FC3" w:rsidRPr="005B086F" w:rsidTr="00B10075">
        <w:tc>
          <w:tcPr>
            <w:tcW w:w="2154" w:type="dxa"/>
          </w:tcPr>
          <w:p w:rsidR="00E34FC3" w:rsidRPr="00571138" w:rsidRDefault="00E34FC3" w:rsidP="00C84ED8">
            <w:pPr>
              <w:tabs>
                <w:tab w:val="left" w:pos="-56"/>
                <w:tab w:val="left" w:pos="794"/>
                <w:tab w:val="left" w:pos="1645"/>
                <w:tab w:val="left" w:pos="2496"/>
                <w:tab w:val="left" w:pos="3347"/>
              </w:tabs>
              <w:suppressAutoHyphens/>
              <w:spacing w:before="90" w:after="54"/>
              <w:rPr>
                <w:rFonts w:ascii="Arial" w:hAnsi="Arial" w:cs="Arial"/>
                <w:spacing w:val="-3"/>
                <w:lang w:val="en-GB" w:eastAsia="zh-CN"/>
              </w:rPr>
            </w:pPr>
            <w:r w:rsidRPr="00571138">
              <w:rPr>
                <w:rFonts w:ascii="Arial" w:hAnsi="Arial" w:cs="Arial"/>
                <w:spacing w:val="-3"/>
                <w:lang w:val="en-GB"/>
              </w:rPr>
              <w:t>BS EN 1287</w:t>
            </w:r>
            <w:r w:rsidR="007C1242" w:rsidRPr="00571138">
              <w:rPr>
                <w:rFonts w:ascii="Arial" w:hAnsi="Arial" w:cs="Arial"/>
                <w:spacing w:val="-3"/>
                <w:lang w:val="en-GB"/>
              </w:rPr>
              <w:t xml:space="preserve"> : April 1999</w:t>
            </w:r>
            <w:r w:rsidR="00F06725">
              <w:rPr>
                <w:rFonts w:ascii="Arial" w:hAnsi="Arial" w:cs="Arial" w:hint="eastAsia"/>
                <w:spacing w:val="-3"/>
                <w:lang w:val="en-GB" w:eastAsia="zh-CN"/>
              </w:rPr>
              <w:t>（</w:t>
            </w:r>
            <w:r w:rsidR="00F06725" w:rsidRPr="00571138">
              <w:rPr>
                <w:rFonts w:ascii="Arial" w:hAnsi="Arial" w:cs="Arial"/>
                <w:spacing w:val="-3"/>
                <w:lang w:val="en-GB"/>
              </w:rPr>
              <w:t>BS EN 1287</w:t>
            </w:r>
            <w:r w:rsidR="00F06725">
              <w:rPr>
                <w:rFonts w:ascii="Arial" w:hAnsi="Arial" w:cs="Arial"/>
                <w:spacing w:val="-3"/>
                <w:lang w:val="en-GB"/>
              </w:rPr>
              <w:t xml:space="preserve"> : </w:t>
            </w:r>
            <w:r w:rsidR="00F06725">
              <w:rPr>
                <w:rFonts w:ascii="Arial" w:hAnsi="Arial" w:cs="Arial" w:hint="eastAsia"/>
                <w:spacing w:val="-3"/>
                <w:lang w:val="en-GB" w:eastAsia="zh-CN"/>
              </w:rPr>
              <w:t>04/</w:t>
            </w:r>
            <w:r w:rsidR="00F06725" w:rsidRPr="00571138">
              <w:rPr>
                <w:rFonts w:ascii="Arial" w:hAnsi="Arial" w:cs="Arial"/>
                <w:spacing w:val="-3"/>
                <w:lang w:val="en-GB"/>
              </w:rPr>
              <w:t>1999</w:t>
            </w:r>
            <w:r w:rsidR="00F06725">
              <w:rPr>
                <w:rFonts w:ascii="Arial" w:hAnsi="Arial" w:cs="Arial" w:hint="eastAsia"/>
                <w:spacing w:val="-3"/>
                <w:lang w:val="en-GB" w:eastAsia="zh-CN"/>
              </w:rPr>
              <w:t>）</w:t>
            </w:r>
          </w:p>
        </w:tc>
        <w:tc>
          <w:tcPr>
            <w:tcW w:w="5501" w:type="dxa"/>
          </w:tcPr>
          <w:p w:rsidR="00E34FC3" w:rsidRPr="00E34FC3" w:rsidRDefault="00585850" w:rsidP="00C84ED8">
            <w:pPr>
              <w:tabs>
                <w:tab w:val="left" w:pos="-56"/>
                <w:tab w:val="left" w:pos="794"/>
                <w:tab w:val="left" w:pos="1645"/>
                <w:tab w:val="left" w:pos="2496"/>
                <w:tab w:val="left" w:pos="3347"/>
              </w:tabs>
              <w:suppressAutoHyphens/>
              <w:spacing w:before="90" w:after="54"/>
              <w:rPr>
                <w:rFonts w:ascii="Arial" w:hAnsi="Arial" w:cs="Arial"/>
                <w:lang w:val="en-GB" w:eastAsia="zh-CN"/>
              </w:rPr>
            </w:pPr>
            <w:r>
              <w:rPr>
                <w:rFonts w:ascii="Arial" w:hAnsi="Arial" w:cs="Arial"/>
                <w:lang w:val="en-GB"/>
              </w:rPr>
              <w:t>Sanitary tapware – Low Pressure Thermostatic mixing valves – General Technical Specification.</w:t>
            </w:r>
            <w:r w:rsidR="007A63BA">
              <w:rPr>
                <w:rFonts w:ascii="Arial" w:hAnsi="Arial" w:cs="Arial" w:hint="eastAsia"/>
                <w:lang w:val="en-GB" w:eastAsia="zh-CN"/>
              </w:rPr>
              <w:t xml:space="preserve"> </w:t>
            </w:r>
            <w:r w:rsidR="002E1E8A">
              <w:rPr>
                <w:rFonts w:ascii="Arial" w:hAnsi="Arial" w:cs="Arial"/>
                <w:lang w:val="en-GB" w:eastAsia="zh-CN"/>
              </w:rPr>
              <w:br/>
            </w:r>
            <w:r w:rsidR="00384FAD">
              <w:rPr>
                <w:rFonts w:ascii="Arial" w:hAnsi="Arial" w:cs="Arial" w:hint="eastAsia"/>
                <w:lang w:val="en-GB" w:eastAsia="zh-CN"/>
              </w:rPr>
              <w:t>卫浴</w:t>
            </w:r>
            <w:r w:rsidR="00384FAD">
              <w:rPr>
                <w:rFonts w:ascii="Arial" w:hAnsi="Arial" w:cs="Arial"/>
                <w:lang w:val="en-GB" w:eastAsia="zh-CN"/>
              </w:rPr>
              <w:t>龙头</w:t>
            </w:r>
            <w:r w:rsidR="007A63BA" w:rsidRPr="007A63BA">
              <w:rPr>
                <w:rFonts w:ascii="Arial" w:hAnsi="Arial" w:cs="Arial" w:hint="eastAsia"/>
                <w:lang w:val="en-GB" w:eastAsia="zh-CN"/>
              </w:rPr>
              <w:t>–低压恒温混合阀–通用技术规范。</w:t>
            </w:r>
          </w:p>
        </w:tc>
      </w:tr>
      <w:tr w:rsidR="00E34FC3" w:rsidRPr="005B086F" w:rsidTr="00B10075">
        <w:tc>
          <w:tcPr>
            <w:tcW w:w="2154" w:type="dxa"/>
          </w:tcPr>
          <w:p w:rsidR="00E34FC3" w:rsidRPr="00571138" w:rsidRDefault="00E34FC3" w:rsidP="00C84ED8">
            <w:pPr>
              <w:tabs>
                <w:tab w:val="left" w:pos="-56"/>
                <w:tab w:val="left" w:pos="794"/>
                <w:tab w:val="left" w:pos="1645"/>
                <w:tab w:val="left" w:pos="2496"/>
                <w:tab w:val="left" w:pos="3347"/>
              </w:tabs>
              <w:suppressAutoHyphens/>
              <w:spacing w:before="90" w:after="54"/>
              <w:rPr>
                <w:rFonts w:ascii="Arial" w:hAnsi="Arial" w:cs="Arial"/>
                <w:spacing w:val="-3"/>
                <w:lang w:val="en-GB" w:eastAsia="zh-CN"/>
              </w:rPr>
            </w:pPr>
            <w:r w:rsidRPr="00571138">
              <w:rPr>
                <w:rFonts w:ascii="Arial" w:hAnsi="Arial" w:cs="Arial"/>
                <w:spacing w:val="-3"/>
                <w:lang w:val="en-GB"/>
              </w:rPr>
              <w:t>BS EN 15092</w:t>
            </w:r>
            <w:r w:rsidR="007C1242" w:rsidRPr="00571138">
              <w:rPr>
                <w:rFonts w:ascii="Arial" w:hAnsi="Arial" w:cs="Arial"/>
                <w:spacing w:val="-3"/>
                <w:lang w:val="en-GB"/>
              </w:rPr>
              <w:t xml:space="preserve"> : June 2008</w:t>
            </w:r>
            <w:r w:rsidR="00F06725">
              <w:rPr>
                <w:rFonts w:ascii="Arial" w:hAnsi="Arial" w:cs="Arial" w:hint="eastAsia"/>
                <w:spacing w:val="-3"/>
                <w:lang w:val="en-GB" w:eastAsia="zh-CN"/>
              </w:rPr>
              <w:t>（</w:t>
            </w:r>
            <w:r w:rsidR="00F06725" w:rsidRPr="00571138">
              <w:rPr>
                <w:rFonts w:ascii="Arial" w:hAnsi="Arial" w:cs="Arial"/>
                <w:spacing w:val="-3"/>
                <w:lang w:val="en-GB"/>
              </w:rPr>
              <w:t>BS EN 15092</w:t>
            </w:r>
            <w:r w:rsidR="00F06725">
              <w:rPr>
                <w:rFonts w:ascii="Arial" w:hAnsi="Arial" w:cs="Arial"/>
                <w:spacing w:val="-3"/>
                <w:lang w:val="en-GB"/>
              </w:rPr>
              <w:t xml:space="preserve"> : </w:t>
            </w:r>
            <w:r w:rsidR="00F06725">
              <w:rPr>
                <w:rFonts w:ascii="Arial" w:hAnsi="Arial" w:cs="Arial" w:hint="eastAsia"/>
                <w:spacing w:val="-3"/>
                <w:lang w:val="en-GB" w:eastAsia="zh-CN"/>
              </w:rPr>
              <w:t>06/</w:t>
            </w:r>
            <w:r w:rsidR="00F06725" w:rsidRPr="00571138">
              <w:rPr>
                <w:rFonts w:ascii="Arial" w:hAnsi="Arial" w:cs="Arial"/>
                <w:spacing w:val="-3"/>
                <w:lang w:val="en-GB"/>
              </w:rPr>
              <w:t>2008</w:t>
            </w:r>
            <w:r w:rsidR="00F06725">
              <w:rPr>
                <w:rFonts w:ascii="Arial" w:hAnsi="Arial" w:cs="Arial" w:hint="eastAsia"/>
                <w:spacing w:val="-3"/>
                <w:lang w:val="en-GB" w:eastAsia="zh-CN"/>
              </w:rPr>
              <w:t>）</w:t>
            </w:r>
          </w:p>
        </w:tc>
        <w:tc>
          <w:tcPr>
            <w:tcW w:w="5501" w:type="dxa"/>
          </w:tcPr>
          <w:p w:rsidR="00E34FC3" w:rsidRPr="00E34FC3" w:rsidRDefault="00B62E02" w:rsidP="00F06725">
            <w:pPr>
              <w:tabs>
                <w:tab w:val="left" w:pos="-56"/>
                <w:tab w:val="left" w:pos="794"/>
                <w:tab w:val="left" w:pos="1645"/>
                <w:tab w:val="left" w:pos="2496"/>
                <w:tab w:val="left" w:pos="3347"/>
              </w:tabs>
              <w:suppressAutoHyphens/>
              <w:spacing w:before="90" w:after="54"/>
              <w:rPr>
                <w:rFonts w:ascii="Arial" w:hAnsi="Arial" w:cs="Arial"/>
                <w:lang w:val="en-GB" w:eastAsia="zh-CN"/>
              </w:rPr>
            </w:pPr>
            <w:r>
              <w:rPr>
                <w:rFonts w:ascii="Arial" w:hAnsi="Arial" w:cs="Arial"/>
                <w:lang w:val="en-GB"/>
              </w:rPr>
              <w:t xml:space="preserve">Building valve – Inline hot water supply tempering valves – Tests and </w:t>
            </w:r>
            <w:r w:rsidR="00ED0CA4">
              <w:rPr>
                <w:rFonts w:ascii="Arial" w:hAnsi="Arial" w:cs="Arial"/>
                <w:lang w:val="en-GB"/>
              </w:rPr>
              <w:t>requirements</w:t>
            </w:r>
            <w:r>
              <w:rPr>
                <w:rFonts w:ascii="Arial" w:hAnsi="Arial" w:cs="Arial"/>
                <w:lang w:val="en-GB"/>
              </w:rPr>
              <w:t>.</w:t>
            </w:r>
            <w:r w:rsidR="007A63BA">
              <w:rPr>
                <w:rFonts w:ascii="Arial" w:hAnsi="Arial" w:cs="Arial" w:hint="eastAsia"/>
                <w:lang w:val="en-GB" w:eastAsia="zh-CN"/>
              </w:rPr>
              <w:t xml:space="preserve"> </w:t>
            </w:r>
            <w:r w:rsidR="002E1E8A">
              <w:rPr>
                <w:rFonts w:ascii="Arial" w:hAnsi="Arial" w:cs="Arial"/>
                <w:lang w:val="en-GB" w:eastAsia="zh-CN"/>
              </w:rPr>
              <w:br/>
            </w:r>
            <w:r w:rsidR="007A63BA" w:rsidRPr="007A63BA">
              <w:rPr>
                <w:rFonts w:ascii="Arial" w:hAnsi="Arial" w:cs="Arial" w:hint="eastAsia"/>
                <w:lang w:val="en-GB" w:eastAsia="zh-CN"/>
              </w:rPr>
              <w:t>建筑</w:t>
            </w:r>
            <w:r w:rsidR="002E1E8A">
              <w:rPr>
                <w:rFonts w:ascii="Arial" w:hAnsi="Arial" w:cs="Arial" w:hint="eastAsia"/>
                <w:lang w:val="en-GB" w:eastAsia="zh-CN"/>
              </w:rPr>
              <w:t>用</w:t>
            </w:r>
            <w:r w:rsidR="00F32875">
              <w:rPr>
                <w:rFonts w:ascii="Arial" w:hAnsi="Arial" w:cs="Arial" w:hint="eastAsia"/>
                <w:lang w:val="en-GB" w:eastAsia="zh-CN"/>
              </w:rPr>
              <w:t>阀</w:t>
            </w:r>
            <w:r w:rsidR="008F6BEC">
              <w:rPr>
                <w:rFonts w:ascii="Arial" w:hAnsi="Arial" w:cs="Arial" w:hint="eastAsia"/>
                <w:lang w:val="en-GB" w:eastAsia="zh-CN"/>
              </w:rPr>
              <w:t>-</w:t>
            </w:r>
            <w:r w:rsidR="00D9779F">
              <w:rPr>
                <w:rFonts w:ascii="Arial" w:hAnsi="Arial" w:cs="Arial" w:hint="eastAsia"/>
                <w:lang w:val="en-GB" w:eastAsia="zh-CN"/>
              </w:rPr>
              <w:t>在线</w:t>
            </w:r>
            <w:r w:rsidR="008C1CBD" w:rsidRPr="008C1CBD">
              <w:rPr>
                <w:rFonts w:ascii="Arial" w:hAnsi="Arial" w:cs="Arial" w:hint="eastAsia"/>
                <w:lang w:val="en-GB" w:eastAsia="zh-CN"/>
              </w:rPr>
              <w:t>热水供应调温阀</w:t>
            </w:r>
            <w:r w:rsidR="008F6BEC">
              <w:rPr>
                <w:rFonts w:ascii="Arial" w:hAnsi="Arial" w:cs="Arial" w:hint="eastAsia"/>
                <w:lang w:val="en-GB" w:eastAsia="zh-CN"/>
              </w:rPr>
              <w:t>-</w:t>
            </w:r>
            <w:r w:rsidR="008F6BEC">
              <w:rPr>
                <w:rFonts w:ascii="Arial" w:hAnsi="Arial" w:cs="Arial" w:hint="eastAsia"/>
                <w:lang w:val="en-GB" w:eastAsia="zh-CN"/>
              </w:rPr>
              <w:t>测试</w:t>
            </w:r>
            <w:r w:rsidR="00F06725">
              <w:rPr>
                <w:rFonts w:ascii="Arial" w:hAnsi="Arial" w:cs="Arial" w:hint="eastAsia"/>
                <w:lang w:val="en-GB" w:eastAsia="zh-CN"/>
              </w:rPr>
              <w:t>与</w:t>
            </w:r>
            <w:r w:rsidR="007A63BA" w:rsidRPr="007A63BA">
              <w:rPr>
                <w:rFonts w:ascii="Arial" w:hAnsi="Arial" w:cs="Arial" w:hint="eastAsia"/>
                <w:lang w:val="en-GB" w:eastAsia="zh-CN"/>
              </w:rPr>
              <w:t>要求。</w:t>
            </w:r>
          </w:p>
        </w:tc>
      </w:tr>
      <w:tr w:rsidR="00E34FC3" w:rsidRPr="005B086F" w:rsidTr="00B10075">
        <w:tc>
          <w:tcPr>
            <w:tcW w:w="2154" w:type="dxa"/>
          </w:tcPr>
          <w:p w:rsidR="00E34FC3" w:rsidRPr="00E34FC3" w:rsidRDefault="00E34FC3" w:rsidP="00C84ED8">
            <w:pPr>
              <w:tabs>
                <w:tab w:val="left" w:pos="-56"/>
                <w:tab w:val="left" w:pos="794"/>
                <w:tab w:val="left" w:pos="1645"/>
                <w:tab w:val="left" w:pos="2496"/>
                <w:tab w:val="left" w:pos="3347"/>
              </w:tabs>
              <w:suppressAutoHyphens/>
              <w:spacing w:before="90" w:after="54"/>
              <w:rPr>
                <w:rFonts w:ascii="Arial" w:hAnsi="Arial" w:cs="Arial"/>
              </w:rPr>
            </w:pPr>
            <w:r w:rsidRPr="00E34FC3">
              <w:rPr>
                <w:rFonts w:ascii="Arial" w:hAnsi="Arial" w:cs="Arial"/>
              </w:rPr>
              <w:t>NHS D08</w:t>
            </w:r>
          </w:p>
        </w:tc>
        <w:tc>
          <w:tcPr>
            <w:tcW w:w="5501" w:type="dxa"/>
          </w:tcPr>
          <w:p w:rsidR="00E34FC3" w:rsidRPr="00185112" w:rsidRDefault="00E34FC3" w:rsidP="00C84ED8">
            <w:pPr>
              <w:tabs>
                <w:tab w:val="left" w:pos="-56"/>
                <w:tab w:val="left" w:pos="794"/>
                <w:tab w:val="left" w:pos="1645"/>
                <w:tab w:val="left" w:pos="2496"/>
                <w:tab w:val="left" w:pos="3347"/>
              </w:tabs>
              <w:suppressAutoHyphens/>
              <w:spacing w:before="90" w:after="54"/>
              <w:rPr>
                <w:rFonts w:ascii="Arial" w:hAnsi="Arial" w:cs="Arial"/>
                <w:lang w:eastAsia="zh-CN"/>
              </w:rPr>
            </w:pPr>
            <w:r w:rsidRPr="00185112">
              <w:rPr>
                <w:rFonts w:ascii="Arial" w:hAnsi="Arial" w:cs="Arial"/>
              </w:rPr>
              <w:t>National Health Service Model Engineering Specification  - Thermostatic mixing valves (Healthcare premises)</w:t>
            </w:r>
            <w:r w:rsidR="007A63BA" w:rsidRPr="00185112">
              <w:rPr>
                <w:rFonts w:ascii="Arial" w:hAnsi="Arial" w:cs="Arial" w:hint="eastAsia"/>
                <w:lang w:eastAsia="zh-CN"/>
              </w:rPr>
              <w:t xml:space="preserve"> </w:t>
            </w:r>
            <w:r w:rsidR="002E1E8A">
              <w:rPr>
                <w:rFonts w:ascii="Arial" w:hAnsi="Arial" w:cs="Arial"/>
                <w:lang w:eastAsia="zh-CN"/>
              </w:rPr>
              <w:br/>
            </w:r>
            <w:r w:rsidR="00F06725" w:rsidRPr="00F06725">
              <w:rPr>
                <w:rFonts w:ascii="Arial" w:hAnsi="Arial" w:cs="Arial" w:hint="eastAsia"/>
                <w:color w:val="333333"/>
                <w:shd w:val="clear" w:color="auto" w:fill="FFFFFF"/>
              </w:rPr>
              <w:t>(</w:t>
            </w:r>
            <w:r w:rsidR="00F06725" w:rsidRPr="00F06725">
              <w:rPr>
                <w:rFonts w:ascii="Arial" w:hAnsi="Arial" w:cs="Arial" w:hint="eastAsia"/>
                <w:color w:val="333333"/>
                <w:shd w:val="clear" w:color="auto" w:fill="FFFFFF"/>
              </w:rPr>
              <w:t>英国</w:t>
            </w:r>
            <w:r w:rsidR="00F06725" w:rsidRPr="00F06725">
              <w:rPr>
                <w:rFonts w:ascii="Arial" w:hAnsi="Arial" w:cs="Arial" w:hint="eastAsia"/>
                <w:color w:val="333333"/>
                <w:shd w:val="clear" w:color="auto" w:fill="FFFFFF"/>
              </w:rPr>
              <w:t>)</w:t>
            </w:r>
            <w:r w:rsidR="00B8397F">
              <w:rPr>
                <w:rFonts w:ascii="Arial" w:hAnsi="Arial" w:cs="Arial" w:hint="eastAsia"/>
                <w:color w:val="333333"/>
                <w:shd w:val="clear" w:color="auto" w:fill="FFFFFF"/>
              </w:rPr>
              <w:t>国</w:t>
            </w:r>
            <w:r w:rsidR="00B8397F">
              <w:rPr>
                <w:rFonts w:ascii="Arial" w:hAnsi="Arial" w:cs="Arial" w:hint="eastAsia"/>
                <w:color w:val="333333"/>
                <w:shd w:val="clear" w:color="auto" w:fill="FFFFFF"/>
                <w:lang w:eastAsia="zh-CN"/>
              </w:rPr>
              <w:t>家卫生</w:t>
            </w:r>
            <w:r w:rsidR="00F06725" w:rsidRPr="00F06725">
              <w:rPr>
                <w:rFonts w:ascii="Arial" w:hAnsi="Arial" w:cs="Arial" w:hint="eastAsia"/>
                <w:color w:val="333333"/>
                <w:shd w:val="clear" w:color="auto" w:fill="FFFFFF"/>
              </w:rPr>
              <w:t>服务制度工程规范</w:t>
            </w:r>
            <w:r w:rsidR="007A63BA" w:rsidRPr="00185112">
              <w:rPr>
                <w:rFonts w:ascii="Arial" w:hAnsi="Arial" w:cs="Arial" w:hint="eastAsia"/>
                <w:lang w:eastAsia="zh-CN"/>
              </w:rPr>
              <w:t>-</w:t>
            </w:r>
            <w:r w:rsidR="007A63BA" w:rsidRPr="007A63BA">
              <w:rPr>
                <w:rFonts w:ascii="Arial" w:hAnsi="Arial" w:cs="Arial" w:hint="eastAsia"/>
                <w:lang w:val="en-US" w:eastAsia="zh-CN"/>
              </w:rPr>
              <w:t>恒温混合阀</w:t>
            </w:r>
            <w:r w:rsidR="007A63BA" w:rsidRPr="00185112">
              <w:rPr>
                <w:rFonts w:ascii="Arial" w:hAnsi="Arial" w:cs="Arial" w:hint="eastAsia"/>
                <w:lang w:eastAsia="zh-CN"/>
              </w:rPr>
              <w:t>（</w:t>
            </w:r>
            <w:r w:rsidR="007A63BA" w:rsidRPr="007A63BA">
              <w:rPr>
                <w:rFonts w:ascii="Arial" w:hAnsi="Arial" w:cs="Arial" w:hint="eastAsia"/>
                <w:lang w:val="en-US" w:eastAsia="zh-CN"/>
              </w:rPr>
              <w:t>医疗场所</w:t>
            </w:r>
            <w:r w:rsidR="007A63BA" w:rsidRPr="00185112">
              <w:rPr>
                <w:rFonts w:ascii="Arial" w:hAnsi="Arial" w:cs="Arial" w:hint="eastAsia"/>
                <w:lang w:eastAsia="zh-CN"/>
              </w:rPr>
              <w:t>）</w:t>
            </w:r>
          </w:p>
        </w:tc>
      </w:tr>
      <w:tr w:rsidR="00F04CCD" w:rsidRPr="005B086F" w:rsidTr="00B10075">
        <w:tc>
          <w:tcPr>
            <w:tcW w:w="2154" w:type="dxa"/>
          </w:tcPr>
          <w:p w:rsidR="00F04CCD" w:rsidRDefault="00F04CCD" w:rsidP="00C84ED8">
            <w:pPr>
              <w:tabs>
                <w:tab w:val="left" w:pos="-56"/>
                <w:tab w:val="left" w:pos="794"/>
                <w:tab w:val="left" w:pos="1645"/>
                <w:tab w:val="left" w:pos="2496"/>
                <w:tab w:val="left" w:pos="3347"/>
              </w:tabs>
              <w:suppressAutoHyphens/>
              <w:spacing w:before="90" w:after="54"/>
              <w:rPr>
                <w:rFonts w:ascii="Arial" w:hAnsi="Arial" w:cs="Arial"/>
              </w:rPr>
            </w:pPr>
            <w:r>
              <w:rPr>
                <w:rFonts w:ascii="Arial" w:hAnsi="Arial" w:cs="Arial"/>
              </w:rPr>
              <w:t xml:space="preserve">UK Regulators </w:t>
            </w:r>
            <w:r w:rsidR="008E1C34" w:rsidRPr="008E1C34">
              <w:rPr>
                <w:rFonts w:ascii="Arial" w:hAnsi="Arial" w:cs="Arial"/>
              </w:rPr>
              <w:t>Specification</w:t>
            </w:r>
          </w:p>
          <w:p w:rsidR="002E1E8A" w:rsidRPr="002E1E8A" w:rsidRDefault="002E1E8A" w:rsidP="00C84ED8">
            <w:pPr>
              <w:tabs>
                <w:tab w:val="left" w:pos="-56"/>
                <w:tab w:val="left" w:pos="794"/>
                <w:tab w:val="left" w:pos="1645"/>
                <w:tab w:val="left" w:pos="2496"/>
                <w:tab w:val="left" w:pos="3347"/>
              </w:tabs>
              <w:suppressAutoHyphens/>
              <w:spacing w:before="90" w:after="54"/>
              <w:rPr>
                <w:rFonts w:ascii="Arial" w:hAnsi="Arial" w:cs="Arial"/>
                <w:lang w:eastAsia="zh-CN"/>
              </w:rPr>
            </w:pPr>
            <w:r>
              <w:rPr>
                <w:rFonts w:ascii="Arial" w:hAnsi="Arial" w:cs="Arial" w:hint="eastAsia"/>
                <w:lang w:eastAsia="zh-CN"/>
              </w:rPr>
              <w:t>英国</w:t>
            </w:r>
            <w:r>
              <w:rPr>
                <w:rFonts w:ascii="Arial" w:hAnsi="Arial" w:cs="Arial"/>
                <w:lang w:eastAsia="zh-CN"/>
              </w:rPr>
              <w:t>水务</w:t>
            </w:r>
            <w:r>
              <w:rPr>
                <w:rFonts w:ascii="Arial" w:hAnsi="Arial" w:cs="Arial" w:hint="eastAsia"/>
                <w:lang w:eastAsia="zh-CN"/>
              </w:rPr>
              <w:t>法</w:t>
            </w:r>
            <w:r>
              <w:rPr>
                <w:rFonts w:ascii="Arial" w:hAnsi="Arial" w:cs="Arial"/>
                <w:lang w:eastAsia="zh-CN"/>
              </w:rPr>
              <w:t>规</w:t>
            </w:r>
          </w:p>
        </w:tc>
        <w:tc>
          <w:tcPr>
            <w:tcW w:w="5501" w:type="dxa"/>
          </w:tcPr>
          <w:p w:rsidR="00B62E02" w:rsidRPr="00F06725" w:rsidRDefault="00F04CCD" w:rsidP="006C2942">
            <w:pPr>
              <w:tabs>
                <w:tab w:val="left" w:pos="-56"/>
                <w:tab w:val="left" w:pos="794"/>
                <w:tab w:val="left" w:pos="1645"/>
                <w:tab w:val="left" w:pos="2496"/>
                <w:tab w:val="left" w:pos="3347"/>
              </w:tabs>
              <w:suppressAutoHyphens/>
              <w:spacing w:before="90" w:after="54"/>
              <w:rPr>
                <w:rFonts w:ascii="Arial" w:hAnsi="Arial" w:cs="Arial"/>
                <w:lang w:eastAsia="zh-CN"/>
              </w:rPr>
            </w:pPr>
            <w:r w:rsidRPr="007A63BA">
              <w:rPr>
                <w:rFonts w:ascii="Arial" w:hAnsi="Arial" w:cs="Arial"/>
              </w:rPr>
              <w:t>A set of test criteria issued by the UK Government for compliance with the UK Water Supply (Water Fittings) Regulations 1999.</w:t>
            </w:r>
            <w:r w:rsidR="007A63BA" w:rsidRPr="007A63BA">
              <w:rPr>
                <w:rFonts w:ascii="Arial" w:hAnsi="Arial" w:cs="Arial" w:hint="eastAsia"/>
                <w:lang w:eastAsia="zh-CN"/>
              </w:rPr>
              <w:t xml:space="preserve"> </w:t>
            </w:r>
            <w:r w:rsidR="002E1E8A">
              <w:rPr>
                <w:rFonts w:ascii="Arial" w:hAnsi="Arial" w:cs="Arial"/>
                <w:lang w:eastAsia="zh-CN"/>
              </w:rPr>
              <w:br/>
            </w:r>
            <w:r w:rsidR="006C2942" w:rsidRPr="007A63BA">
              <w:rPr>
                <w:rFonts w:ascii="Arial" w:hAnsi="Arial" w:cs="Arial" w:hint="eastAsia"/>
                <w:lang w:val="en-US" w:eastAsia="zh-CN"/>
              </w:rPr>
              <w:t>为</w:t>
            </w:r>
            <w:r w:rsidR="006C2942">
              <w:rPr>
                <w:rFonts w:ascii="Arial" w:hAnsi="Arial" w:cs="Arial" w:hint="eastAsia"/>
                <w:lang w:val="en-US" w:eastAsia="zh-CN"/>
              </w:rPr>
              <w:t>遵守</w:t>
            </w:r>
            <w:r w:rsidR="006C2942">
              <w:rPr>
                <w:rFonts w:ascii="Arial" w:hAnsi="Arial" w:cs="Arial" w:hint="eastAsia"/>
                <w:lang w:val="en-GB" w:eastAsia="zh-CN"/>
              </w:rPr>
              <w:t>英国供水</w:t>
            </w:r>
            <w:r w:rsidR="006C2942" w:rsidRPr="00F06725">
              <w:rPr>
                <w:rFonts w:ascii="Arial" w:hAnsi="Arial" w:cs="Arial" w:hint="eastAsia"/>
                <w:lang w:eastAsia="zh-CN"/>
              </w:rPr>
              <w:t>（</w:t>
            </w:r>
            <w:r w:rsidR="00384FAD">
              <w:rPr>
                <w:rFonts w:ascii="Arial" w:hAnsi="Arial" w:cs="Arial" w:hint="eastAsia"/>
                <w:lang w:val="en-GB" w:eastAsia="zh-CN"/>
              </w:rPr>
              <w:t>用</w:t>
            </w:r>
            <w:r w:rsidR="00384FAD">
              <w:rPr>
                <w:rFonts w:ascii="Arial" w:hAnsi="Arial" w:cs="Arial"/>
                <w:lang w:val="en-GB" w:eastAsia="zh-CN"/>
              </w:rPr>
              <w:t>水</w:t>
            </w:r>
            <w:r w:rsidR="006C2942">
              <w:rPr>
                <w:rFonts w:ascii="Arial" w:hAnsi="Arial" w:cs="Arial" w:hint="eastAsia"/>
                <w:lang w:val="en-GB" w:eastAsia="zh-CN"/>
              </w:rPr>
              <w:t>装置</w:t>
            </w:r>
            <w:r w:rsidR="006C2942" w:rsidRPr="00F06725">
              <w:rPr>
                <w:rFonts w:ascii="Arial" w:hAnsi="Arial" w:cs="Arial" w:hint="eastAsia"/>
                <w:lang w:eastAsia="zh-CN"/>
              </w:rPr>
              <w:t>）</w:t>
            </w:r>
            <w:r w:rsidR="006C2942">
              <w:rPr>
                <w:rFonts w:ascii="Arial" w:hAnsi="Arial" w:cs="Arial" w:hint="eastAsia"/>
                <w:lang w:val="en-GB" w:eastAsia="zh-CN"/>
              </w:rPr>
              <w:t>法规</w:t>
            </w:r>
            <w:r w:rsidR="006C2942" w:rsidRPr="00F06725">
              <w:rPr>
                <w:rFonts w:ascii="Arial" w:hAnsi="Arial" w:cs="Arial" w:hint="eastAsia"/>
                <w:lang w:eastAsia="zh-CN"/>
              </w:rPr>
              <w:t>1999</w:t>
            </w:r>
            <w:r w:rsidR="006C2942">
              <w:rPr>
                <w:rFonts w:ascii="Arial" w:hAnsi="Arial" w:cs="Arial" w:hint="eastAsia"/>
                <w:lang w:eastAsia="zh-CN"/>
              </w:rPr>
              <w:t>，由</w:t>
            </w:r>
            <w:r w:rsidR="007A63BA" w:rsidRPr="007A63BA">
              <w:rPr>
                <w:rFonts w:ascii="Arial" w:hAnsi="Arial" w:cs="Arial" w:hint="eastAsia"/>
                <w:lang w:val="en-US" w:eastAsia="zh-CN"/>
              </w:rPr>
              <w:t>英国政府</w:t>
            </w:r>
            <w:r w:rsidR="008C1CBD">
              <w:rPr>
                <w:rFonts w:ascii="Arial" w:hAnsi="Arial" w:cs="Arial" w:hint="eastAsia"/>
                <w:lang w:val="en-US" w:eastAsia="zh-CN"/>
              </w:rPr>
              <w:t>颁发</w:t>
            </w:r>
            <w:r w:rsidR="007A63BA" w:rsidRPr="007A63BA">
              <w:rPr>
                <w:rFonts w:ascii="Arial" w:hAnsi="Arial" w:cs="Arial" w:hint="eastAsia"/>
                <w:lang w:val="en-US" w:eastAsia="zh-CN"/>
              </w:rPr>
              <w:t>的一组测试标准</w:t>
            </w:r>
          </w:p>
        </w:tc>
      </w:tr>
      <w:tr w:rsidR="00B62E02" w:rsidRPr="005B086F" w:rsidTr="00B10075">
        <w:tc>
          <w:tcPr>
            <w:tcW w:w="2154" w:type="dxa"/>
          </w:tcPr>
          <w:p w:rsidR="00384FAD" w:rsidRDefault="00B62E02" w:rsidP="00C84ED8">
            <w:pPr>
              <w:tabs>
                <w:tab w:val="left" w:pos="-56"/>
                <w:tab w:val="left" w:pos="794"/>
                <w:tab w:val="left" w:pos="1645"/>
                <w:tab w:val="left" w:pos="2496"/>
                <w:tab w:val="left" w:pos="3347"/>
              </w:tabs>
              <w:suppressAutoHyphens/>
              <w:spacing w:before="90" w:after="54"/>
              <w:rPr>
                <w:rFonts w:ascii="Arial" w:hAnsi="Arial" w:cs="Arial"/>
                <w:lang w:val="en-GB"/>
              </w:rPr>
            </w:pPr>
            <w:r>
              <w:rPr>
                <w:rFonts w:ascii="Arial" w:hAnsi="Arial" w:cs="Arial"/>
                <w:lang w:val="en-GB"/>
              </w:rPr>
              <w:t>UK Water Supply (Water Fittings) Regulations 1999.</w:t>
            </w:r>
            <w:bookmarkStart w:id="358" w:name="OLE_LINK199"/>
            <w:bookmarkStart w:id="359" w:name="OLE_LINK200"/>
            <w:bookmarkStart w:id="360" w:name="OLE_LINK201"/>
          </w:p>
          <w:p w:rsidR="00B62E02" w:rsidRPr="00B62E02" w:rsidRDefault="00F06725" w:rsidP="00C84ED8">
            <w:pPr>
              <w:tabs>
                <w:tab w:val="left" w:pos="-56"/>
                <w:tab w:val="left" w:pos="794"/>
                <w:tab w:val="left" w:pos="1645"/>
                <w:tab w:val="left" w:pos="2496"/>
                <w:tab w:val="left" w:pos="3347"/>
              </w:tabs>
              <w:suppressAutoHyphens/>
              <w:spacing w:before="90" w:after="54"/>
              <w:rPr>
                <w:rFonts w:ascii="Arial" w:hAnsi="Arial" w:cs="Arial"/>
                <w:lang w:val="en-GB" w:eastAsia="zh-CN"/>
              </w:rPr>
            </w:pPr>
            <w:r>
              <w:rPr>
                <w:rFonts w:ascii="Arial" w:hAnsi="Arial" w:cs="Arial" w:hint="eastAsia"/>
                <w:lang w:val="en-GB" w:eastAsia="zh-CN"/>
              </w:rPr>
              <w:t>英国供水（</w:t>
            </w:r>
            <w:r w:rsidR="00384FAD">
              <w:rPr>
                <w:rFonts w:ascii="Arial" w:hAnsi="Arial" w:cs="Arial" w:hint="eastAsia"/>
                <w:lang w:val="en-GB" w:eastAsia="zh-CN"/>
              </w:rPr>
              <w:t>用</w:t>
            </w:r>
            <w:r w:rsidR="00384FAD">
              <w:rPr>
                <w:rFonts w:ascii="Arial" w:hAnsi="Arial" w:cs="Arial"/>
                <w:lang w:val="en-GB" w:eastAsia="zh-CN"/>
              </w:rPr>
              <w:t>水</w:t>
            </w:r>
            <w:r>
              <w:rPr>
                <w:rFonts w:ascii="Arial" w:hAnsi="Arial" w:cs="Arial" w:hint="eastAsia"/>
                <w:lang w:val="en-GB" w:eastAsia="zh-CN"/>
              </w:rPr>
              <w:t>装置）</w:t>
            </w:r>
            <w:r w:rsidR="006C2942">
              <w:rPr>
                <w:rFonts w:ascii="Arial" w:hAnsi="Arial" w:cs="Arial" w:hint="eastAsia"/>
                <w:lang w:val="en-GB" w:eastAsia="zh-CN"/>
              </w:rPr>
              <w:t>法规</w:t>
            </w:r>
            <w:r>
              <w:rPr>
                <w:rFonts w:ascii="Arial" w:hAnsi="Arial" w:cs="Arial" w:hint="eastAsia"/>
                <w:lang w:val="en-GB" w:eastAsia="zh-CN"/>
              </w:rPr>
              <w:t>1999</w:t>
            </w:r>
            <w:bookmarkEnd w:id="358"/>
            <w:bookmarkEnd w:id="359"/>
            <w:bookmarkEnd w:id="360"/>
          </w:p>
        </w:tc>
        <w:tc>
          <w:tcPr>
            <w:tcW w:w="5501" w:type="dxa"/>
          </w:tcPr>
          <w:p w:rsidR="00B62E02" w:rsidRPr="00B62E02" w:rsidRDefault="00B62E02" w:rsidP="006C2942">
            <w:pPr>
              <w:tabs>
                <w:tab w:val="left" w:pos="-56"/>
                <w:tab w:val="left" w:pos="794"/>
                <w:tab w:val="left" w:pos="1645"/>
                <w:tab w:val="left" w:pos="2496"/>
                <w:tab w:val="left" w:pos="3347"/>
              </w:tabs>
              <w:suppressAutoHyphens/>
              <w:spacing w:before="90" w:after="54"/>
              <w:rPr>
                <w:rFonts w:ascii="Arial" w:hAnsi="Arial" w:cs="Arial"/>
                <w:lang w:val="en-GB" w:eastAsia="zh-CN"/>
              </w:rPr>
            </w:pPr>
            <w:r>
              <w:rPr>
                <w:rFonts w:ascii="Arial" w:hAnsi="Arial" w:cs="Arial"/>
                <w:lang w:val="en-GB"/>
              </w:rPr>
              <w:t xml:space="preserve">UK Government Regulations protecting the supply of wholesome water supplied by the Water Undertaker </w:t>
            </w:r>
            <w:r w:rsidR="002E1E8A">
              <w:rPr>
                <w:rFonts w:ascii="Arial" w:hAnsi="Arial" w:cs="Arial"/>
                <w:lang w:val="en-GB"/>
              </w:rPr>
              <w:br/>
            </w:r>
            <w:r w:rsidR="007A63BA" w:rsidRPr="007A63BA">
              <w:rPr>
                <w:rFonts w:ascii="Arial" w:hAnsi="Arial" w:cs="Arial" w:hint="eastAsia"/>
                <w:lang w:val="en-GB"/>
              </w:rPr>
              <w:t>英国政府</w:t>
            </w:r>
            <w:r w:rsidR="00384FAD">
              <w:rPr>
                <w:rFonts w:ascii="Arial" w:hAnsi="Arial" w:cs="Arial" w:hint="eastAsia"/>
                <w:lang w:val="en-GB" w:eastAsia="zh-CN"/>
              </w:rPr>
              <w:t>法规保护</w:t>
            </w:r>
            <w:r w:rsidR="006C2942">
              <w:rPr>
                <w:rFonts w:ascii="Arial" w:hAnsi="Arial" w:cs="Arial" w:hint="eastAsia"/>
                <w:lang w:val="en-GB" w:eastAsia="zh-CN"/>
              </w:rPr>
              <w:t>水公司供应的饮用水</w:t>
            </w:r>
          </w:p>
        </w:tc>
      </w:tr>
    </w:tbl>
    <w:p w:rsidR="00485336" w:rsidRPr="00CE3BDB" w:rsidRDefault="00485336" w:rsidP="00001C20">
      <w:pPr>
        <w:pStyle w:val="Kiwa-RapportTekst"/>
        <w:rPr>
          <w:rFonts w:ascii="Arial" w:hAnsi="Arial" w:cs="Arial"/>
          <w:lang w:val="en-GB"/>
        </w:rPr>
      </w:pPr>
    </w:p>
    <w:p w:rsidR="00C22EB4" w:rsidRPr="00CE3BDB" w:rsidRDefault="00C22EB4" w:rsidP="00C22EB4">
      <w:pPr>
        <w:pStyle w:val="Kiwa-RapportTekst"/>
        <w:rPr>
          <w:rFonts w:ascii="Arial" w:hAnsi="Arial" w:cs="Arial"/>
          <w:lang w:val="en-GB"/>
        </w:rPr>
        <w:sectPr w:rsidR="00C22EB4" w:rsidRPr="00CE3BDB" w:rsidSect="000E19CD">
          <w:headerReference w:type="even" r:id="rId18"/>
          <w:headerReference w:type="default" r:id="rId19"/>
          <w:footerReference w:type="even" r:id="rId20"/>
          <w:headerReference w:type="first" r:id="rId21"/>
          <w:footerReference w:type="first" r:id="rId22"/>
          <w:footnotePr>
            <w:numRestart w:val="eachPage"/>
          </w:footnotePr>
          <w:pgSz w:w="11907" w:h="16840" w:code="9"/>
          <w:pgMar w:top="1616" w:right="1106" w:bottom="1639" w:left="1800" w:header="992" w:footer="284" w:gutter="0"/>
          <w:cols w:space="720"/>
        </w:sectPr>
      </w:pPr>
      <w:bookmarkStart w:id="361" w:name="Samenvatting"/>
      <w:bookmarkEnd w:id="361"/>
    </w:p>
    <w:p w:rsidR="00006D22" w:rsidRPr="00CE3BDB" w:rsidRDefault="00006D22" w:rsidP="00006D22">
      <w:pPr>
        <w:pStyle w:val="Kiwa-Bijlage"/>
        <w:rPr>
          <w:rFonts w:ascii="Arial" w:hAnsi="Arial" w:cs="Arial"/>
        </w:rPr>
      </w:pPr>
      <w:bookmarkStart w:id="362" w:name="_Ref413159893"/>
      <w:bookmarkStart w:id="363" w:name="_Toc477261634"/>
      <w:r w:rsidRPr="00CE3BDB">
        <w:rPr>
          <w:rFonts w:ascii="Arial" w:hAnsi="Arial" w:cs="Arial"/>
        </w:rPr>
        <w:lastRenderedPageBreak/>
        <w:t xml:space="preserve">Model </w:t>
      </w:r>
      <w:r>
        <w:rPr>
          <w:rFonts w:ascii="Arial" w:hAnsi="Arial" w:cs="Arial"/>
        </w:rPr>
        <w:t>Certificate</w:t>
      </w:r>
      <w:bookmarkEnd w:id="362"/>
      <w:r w:rsidR="004F489B">
        <w:rPr>
          <w:rFonts w:ascii="Arial" w:hAnsi="Arial" w:cs="Arial" w:hint="eastAsia"/>
          <w:lang w:eastAsia="zh-CN"/>
        </w:rPr>
        <w:t xml:space="preserve"> </w:t>
      </w:r>
      <w:r w:rsidR="00831F85">
        <w:rPr>
          <w:rFonts w:ascii="Arial" w:hAnsi="Arial" w:cs="Arial" w:hint="eastAsia"/>
          <w:lang w:eastAsia="zh-CN"/>
        </w:rPr>
        <w:t>证书样例</w:t>
      </w:r>
      <w:bookmarkEnd w:id="363"/>
    </w:p>
    <w:p w:rsidR="00006D22" w:rsidRPr="001B24CF" w:rsidRDefault="00006D22">
      <w:pPr>
        <w:rPr>
          <w:rFonts w:ascii="Arial" w:hAnsi="Arial" w:cs="Arial"/>
          <w:highlight w:val="yellow"/>
          <w:lang w:val="en-AU"/>
        </w:rPr>
      </w:pPr>
      <w:r>
        <w:rPr>
          <w:rFonts w:ascii="Arial" w:hAnsi="Arial" w:cs="Arial"/>
          <w:noProof/>
          <w:lang w:val="en-GB" w:eastAsia="zh-CN"/>
        </w:rPr>
        <w:drawing>
          <wp:inline distT="0" distB="0" distL="0" distR="0">
            <wp:extent cx="5438600" cy="76835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40437" cy="7686123"/>
                    </a:xfrm>
                    <a:prstGeom prst="rect">
                      <a:avLst/>
                    </a:prstGeom>
                    <a:noFill/>
                    <a:ln>
                      <a:noFill/>
                    </a:ln>
                  </pic:spPr>
                </pic:pic>
              </a:graphicData>
            </a:graphic>
          </wp:inline>
        </w:drawing>
      </w:r>
      <w:r>
        <w:rPr>
          <w:rFonts w:ascii="Arial" w:hAnsi="Arial" w:cs="Arial"/>
          <w:highlight w:val="yellow"/>
          <w:lang w:val="en-AU"/>
        </w:rPr>
        <w:br w:type="page"/>
      </w:r>
    </w:p>
    <w:p w:rsidR="00A54A31" w:rsidRPr="00CE3BDB" w:rsidRDefault="00A54A31" w:rsidP="00A54A31">
      <w:pPr>
        <w:pStyle w:val="Kiwa-Bijlage"/>
        <w:rPr>
          <w:rFonts w:ascii="Arial" w:hAnsi="Arial" w:cs="Arial"/>
        </w:rPr>
      </w:pPr>
      <w:bookmarkStart w:id="364" w:name="_Toc396286861"/>
      <w:bookmarkStart w:id="365" w:name="_Toc477261635"/>
      <w:r w:rsidRPr="00CE3BDB">
        <w:rPr>
          <w:rFonts w:ascii="Arial" w:hAnsi="Arial" w:cs="Arial"/>
        </w:rPr>
        <w:lastRenderedPageBreak/>
        <w:t>Model IQC</w:t>
      </w:r>
      <w:r w:rsidRPr="00CE3BDB">
        <w:rPr>
          <w:rFonts w:ascii="Arial" w:hAnsi="Arial" w:cs="Arial"/>
          <w:lang w:val="en-AU"/>
        </w:rPr>
        <w:t>-scheme</w:t>
      </w:r>
      <w:bookmarkEnd w:id="364"/>
      <w:r w:rsidR="00831F85">
        <w:rPr>
          <w:rFonts w:ascii="Arial" w:hAnsi="Arial" w:cs="Arial" w:hint="eastAsia"/>
          <w:lang w:val="en-AU" w:eastAsia="zh-CN"/>
        </w:rPr>
        <w:t xml:space="preserve"> </w:t>
      </w:r>
      <w:r w:rsidR="00831F85" w:rsidRPr="00B91158">
        <w:rPr>
          <w:rFonts w:ascii="Arial" w:hAnsi="Arial" w:cs="Arial" w:hint="eastAsia"/>
          <w:lang w:eastAsia="zh-CN"/>
        </w:rPr>
        <w:t>IQC</w:t>
      </w:r>
      <w:r w:rsidR="00831F85" w:rsidRPr="00B91158">
        <w:rPr>
          <w:rFonts w:ascii="Arial" w:hAnsi="Arial" w:cs="Arial" w:hint="eastAsia"/>
          <w:lang w:val="en-US" w:eastAsia="zh-CN"/>
        </w:rPr>
        <w:t>体系</w:t>
      </w:r>
      <w:r w:rsidR="00831F85">
        <w:rPr>
          <w:rFonts w:ascii="Arial" w:hAnsi="Arial" w:cs="Arial" w:hint="eastAsia"/>
          <w:lang w:val="en-US" w:eastAsia="zh-CN"/>
        </w:rPr>
        <w:t>模型</w:t>
      </w:r>
      <w:bookmarkEnd w:id="365"/>
    </w:p>
    <w:tbl>
      <w:tblPr>
        <w:tblpPr w:leftFromText="180" w:rightFromText="180" w:vertAnchor="text" w:horzAnchor="margin" w:tblpY="130"/>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559"/>
        <w:gridCol w:w="1559"/>
        <w:gridCol w:w="1701"/>
        <w:gridCol w:w="1732"/>
      </w:tblGrid>
      <w:tr w:rsidR="00A54A31" w:rsidRPr="00CE3BDB">
        <w:tc>
          <w:tcPr>
            <w:tcW w:w="2552" w:type="dxa"/>
          </w:tcPr>
          <w:p w:rsidR="00A54A31" w:rsidRPr="00CE3BDB" w:rsidRDefault="00A54A31" w:rsidP="00A54A31">
            <w:pPr>
              <w:pStyle w:val="TabelTekst"/>
              <w:rPr>
                <w:rFonts w:ascii="Arial" w:hAnsi="Arial" w:cs="Arial"/>
                <w:b/>
                <w:lang w:val="en-GB" w:eastAsia="zh-CN"/>
              </w:rPr>
            </w:pPr>
            <w:bookmarkStart w:id="366" w:name="OLE_LINK159"/>
            <w:bookmarkStart w:id="367" w:name="OLE_LINK160"/>
            <w:r w:rsidRPr="00CE3BDB">
              <w:rPr>
                <w:rFonts w:ascii="Arial" w:hAnsi="Arial" w:cs="Arial"/>
                <w:b/>
                <w:lang w:val="en-GB"/>
              </w:rPr>
              <w:t>Subjects</w:t>
            </w:r>
            <w:r w:rsidR="007A63BA">
              <w:rPr>
                <w:rFonts w:ascii="Arial" w:hAnsi="Arial" w:cs="Arial" w:hint="eastAsia"/>
                <w:b/>
                <w:lang w:val="en-GB" w:eastAsia="zh-CN"/>
              </w:rPr>
              <w:t xml:space="preserve"> </w:t>
            </w:r>
            <w:bookmarkEnd w:id="366"/>
            <w:bookmarkEnd w:id="367"/>
            <w:r w:rsidR="00C560C8">
              <w:rPr>
                <w:rFonts w:ascii="Arial" w:hAnsi="Arial" w:cs="Arial" w:hint="eastAsia"/>
                <w:b/>
                <w:lang w:val="en-GB" w:eastAsia="zh-CN"/>
              </w:rPr>
              <w:t>主题</w:t>
            </w:r>
          </w:p>
        </w:tc>
        <w:tc>
          <w:tcPr>
            <w:tcW w:w="1559" w:type="dxa"/>
          </w:tcPr>
          <w:p w:rsidR="00A54A31" w:rsidRPr="00CE3BDB" w:rsidRDefault="00A54A31" w:rsidP="008C1CBD">
            <w:pPr>
              <w:pStyle w:val="TabelTekst"/>
              <w:rPr>
                <w:rFonts w:ascii="Arial" w:hAnsi="Arial" w:cs="Arial"/>
                <w:b/>
                <w:lang w:val="en-GB" w:eastAsia="zh-CN"/>
              </w:rPr>
            </w:pPr>
            <w:r w:rsidRPr="00CE3BDB">
              <w:rPr>
                <w:rFonts w:ascii="Arial" w:hAnsi="Arial" w:cs="Arial"/>
                <w:b/>
                <w:lang w:val="en-GB"/>
              </w:rPr>
              <w:t>Aspects</w:t>
            </w:r>
            <w:r w:rsidR="00C560C8">
              <w:rPr>
                <w:rFonts w:ascii="Arial" w:hAnsi="Arial" w:cs="Arial" w:hint="eastAsia"/>
                <w:b/>
                <w:lang w:val="en-GB" w:eastAsia="zh-CN"/>
              </w:rPr>
              <w:t xml:space="preserve"> </w:t>
            </w:r>
            <w:r w:rsidR="008C1CBD">
              <w:rPr>
                <w:rFonts w:ascii="Arial" w:hAnsi="Arial" w:cs="Arial" w:hint="eastAsia"/>
                <w:b/>
                <w:lang w:val="en-GB" w:eastAsia="zh-CN"/>
              </w:rPr>
              <w:t>内容</w:t>
            </w:r>
          </w:p>
        </w:tc>
        <w:tc>
          <w:tcPr>
            <w:tcW w:w="1559" w:type="dxa"/>
          </w:tcPr>
          <w:p w:rsidR="00A54A31" w:rsidRPr="00CE3BDB" w:rsidRDefault="00A54A31" w:rsidP="00A54A31">
            <w:pPr>
              <w:pStyle w:val="TabelTekst"/>
              <w:rPr>
                <w:rFonts w:ascii="Arial" w:hAnsi="Arial" w:cs="Arial"/>
                <w:b/>
                <w:lang w:val="en-GB" w:eastAsia="zh-CN"/>
              </w:rPr>
            </w:pPr>
            <w:r w:rsidRPr="00CE3BDB">
              <w:rPr>
                <w:rFonts w:ascii="Arial" w:hAnsi="Arial" w:cs="Arial"/>
                <w:b/>
                <w:lang w:val="en-GB"/>
              </w:rPr>
              <w:t>Method</w:t>
            </w:r>
            <w:r w:rsidR="00C560C8">
              <w:rPr>
                <w:rFonts w:ascii="Arial" w:hAnsi="Arial" w:cs="Arial" w:hint="eastAsia"/>
                <w:b/>
                <w:lang w:val="en-GB" w:eastAsia="zh-CN"/>
              </w:rPr>
              <w:t xml:space="preserve"> </w:t>
            </w:r>
            <w:r w:rsidR="00C560C8">
              <w:rPr>
                <w:rFonts w:ascii="Arial" w:hAnsi="Arial" w:cs="Arial" w:hint="eastAsia"/>
                <w:b/>
                <w:lang w:val="en-GB" w:eastAsia="zh-CN"/>
              </w:rPr>
              <w:t>方法</w:t>
            </w:r>
          </w:p>
        </w:tc>
        <w:tc>
          <w:tcPr>
            <w:tcW w:w="1701" w:type="dxa"/>
          </w:tcPr>
          <w:p w:rsidR="00A54A31" w:rsidRPr="00CE3BDB" w:rsidRDefault="00A54A31" w:rsidP="00A54A31">
            <w:pPr>
              <w:pStyle w:val="TabelTekst"/>
              <w:rPr>
                <w:rFonts w:ascii="Arial" w:hAnsi="Arial" w:cs="Arial"/>
                <w:b/>
                <w:lang w:val="en-GB" w:eastAsia="zh-CN"/>
              </w:rPr>
            </w:pPr>
            <w:r w:rsidRPr="00CE3BDB">
              <w:rPr>
                <w:rFonts w:ascii="Arial" w:hAnsi="Arial" w:cs="Arial"/>
                <w:b/>
                <w:lang w:val="en-GB"/>
              </w:rPr>
              <w:t>Frequency</w:t>
            </w:r>
            <w:r w:rsidR="00C560C8">
              <w:rPr>
                <w:rFonts w:ascii="Arial" w:hAnsi="Arial" w:cs="Arial" w:hint="eastAsia"/>
                <w:b/>
                <w:lang w:val="en-GB" w:eastAsia="zh-CN"/>
              </w:rPr>
              <w:t xml:space="preserve"> </w:t>
            </w:r>
            <w:r w:rsidR="00C560C8">
              <w:rPr>
                <w:rFonts w:ascii="Arial" w:hAnsi="Arial" w:cs="Arial" w:hint="eastAsia"/>
                <w:b/>
                <w:lang w:val="en-GB" w:eastAsia="zh-CN"/>
              </w:rPr>
              <w:t>频率</w:t>
            </w:r>
          </w:p>
        </w:tc>
        <w:tc>
          <w:tcPr>
            <w:tcW w:w="1732" w:type="dxa"/>
          </w:tcPr>
          <w:p w:rsidR="00A54A31" w:rsidRPr="00CE3BDB" w:rsidRDefault="00A54A31" w:rsidP="00A54A31">
            <w:pPr>
              <w:pStyle w:val="TabelTekst"/>
              <w:rPr>
                <w:rFonts w:ascii="Arial" w:hAnsi="Arial" w:cs="Arial"/>
                <w:b/>
                <w:lang w:val="en-GB" w:eastAsia="zh-CN"/>
              </w:rPr>
            </w:pPr>
            <w:r w:rsidRPr="00CE3BDB">
              <w:rPr>
                <w:rFonts w:ascii="Arial" w:hAnsi="Arial" w:cs="Arial"/>
                <w:b/>
                <w:lang w:val="en-GB"/>
              </w:rPr>
              <w:t>Registration</w:t>
            </w:r>
            <w:r w:rsidR="00C560C8">
              <w:rPr>
                <w:rFonts w:ascii="Arial" w:hAnsi="Arial" w:cs="Arial" w:hint="eastAsia"/>
                <w:b/>
                <w:lang w:val="en-GB" w:eastAsia="zh-CN"/>
              </w:rPr>
              <w:t xml:space="preserve"> </w:t>
            </w:r>
            <w:r w:rsidR="00C560C8">
              <w:rPr>
                <w:rFonts w:ascii="Arial" w:hAnsi="Arial" w:cs="Arial" w:hint="eastAsia"/>
                <w:b/>
                <w:lang w:val="en-GB" w:eastAsia="zh-CN"/>
              </w:rPr>
              <w:t>登记</w:t>
            </w:r>
          </w:p>
        </w:tc>
      </w:tr>
      <w:tr w:rsidR="00A54A31" w:rsidRPr="00CE3BDB">
        <w:tc>
          <w:tcPr>
            <w:tcW w:w="2552" w:type="dxa"/>
          </w:tcPr>
          <w:p w:rsidR="00A54A31" w:rsidRPr="00CE3BDB" w:rsidRDefault="00A54A31" w:rsidP="00A54A31">
            <w:pPr>
              <w:pStyle w:val="TabelTekst"/>
              <w:rPr>
                <w:rFonts w:ascii="Arial" w:hAnsi="Arial" w:cs="Arial"/>
                <w:lang w:val="en-AU" w:eastAsia="zh-CN"/>
              </w:rPr>
            </w:pPr>
            <w:r w:rsidRPr="00CE3BDB">
              <w:rPr>
                <w:rFonts w:ascii="Arial" w:hAnsi="Arial" w:cs="Arial"/>
                <w:lang w:val="en-US"/>
              </w:rPr>
              <w:t>Raw materials or materials supplied:</w:t>
            </w:r>
            <w:r w:rsidR="002E1E8A">
              <w:rPr>
                <w:rFonts w:ascii="Arial" w:hAnsi="Arial" w:cs="Arial"/>
                <w:lang w:val="en-US"/>
              </w:rPr>
              <w:br/>
            </w:r>
            <w:r w:rsidR="00C560C8">
              <w:rPr>
                <w:rFonts w:ascii="Arial" w:hAnsi="Arial" w:cs="Arial" w:hint="eastAsia"/>
                <w:lang w:val="en-US" w:eastAsia="zh-CN"/>
              </w:rPr>
              <w:t>原材料</w:t>
            </w:r>
            <w:r w:rsidR="00384FAD">
              <w:rPr>
                <w:rFonts w:ascii="Arial" w:hAnsi="Arial" w:cs="Arial" w:hint="eastAsia"/>
                <w:lang w:val="en-US" w:eastAsia="zh-CN"/>
              </w:rPr>
              <w:t>或</w:t>
            </w:r>
            <w:r w:rsidR="00C560C8">
              <w:rPr>
                <w:rFonts w:ascii="Arial" w:hAnsi="Arial" w:cs="Arial" w:hint="eastAsia"/>
                <w:lang w:val="en-US" w:eastAsia="zh-CN"/>
              </w:rPr>
              <w:t>材料供应</w:t>
            </w:r>
          </w:p>
          <w:p w:rsidR="00A54A31" w:rsidRPr="00CE3BDB" w:rsidRDefault="00890C93" w:rsidP="00C560C8">
            <w:pPr>
              <w:pStyle w:val="TabelTekst"/>
              <w:numPr>
                <w:ilvl w:val="0"/>
                <w:numId w:val="8"/>
              </w:numPr>
              <w:rPr>
                <w:rFonts w:ascii="Arial" w:hAnsi="Arial" w:cs="Arial"/>
                <w:lang w:val="en-AU"/>
              </w:rPr>
            </w:pPr>
            <w:r>
              <w:rPr>
                <w:rFonts w:ascii="Arial" w:hAnsi="Arial" w:cs="Arial"/>
                <w:lang w:val="en-AU"/>
              </w:rPr>
              <w:t>Purchase specifications</w:t>
            </w:r>
            <w:r w:rsidR="00C560C8">
              <w:rPr>
                <w:rFonts w:ascii="Arial" w:hAnsi="Arial" w:cs="Arial" w:hint="eastAsia"/>
                <w:lang w:val="en-AU" w:eastAsia="zh-CN"/>
              </w:rPr>
              <w:t xml:space="preserve"> </w:t>
            </w:r>
            <w:r w:rsidR="00C560C8" w:rsidRPr="00C560C8">
              <w:rPr>
                <w:rFonts w:ascii="Arial" w:hAnsi="Arial" w:cs="Arial" w:hint="eastAsia"/>
                <w:lang w:val="en-AU" w:eastAsia="zh-CN"/>
              </w:rPr>
              <w:t>采购规</w:t>
            </w:r>
            <w:r w:rsidR="00B8397F">
              <w:rPr>
                <w:rFonts w:ascii="Arial" w:hAnsi="Arial" w:cs="Arial" w:hint="eastAsia"/>
                <w:lang w:val="en-AU" w:eastAsia="zh-CN"/>
              </w:rPr>
              <w:t>范</w:t>
            </w:r>
          </w:p>
          <w:p w:rsidR="00A54A31" w:rsidRPr="002E1E8A" w:rsidRDefault="00A54A31" w:rsidP="00A54A31">
            <w:pPr>
              <w:pStyle w:val="TabelTekst"/>
              <w:numPr>
                <w:ilvl w:val="0"/>
                <w:numId w:val="8"/>
              </w:numPr>
              <w:rPr>
                <w:rFonts w:ascii="Arial" w:hAnsi="Arial" w:cs="Arial"/>
              </w:rPr>
            </w:pPr>
            <w:r w:rsidRPr="00CE3BDB">
              <w:rPr>
                <w:rFonts w:ascii="Arial" w:hAnsi="Arial" w:cs="Arial"/>
                <w:lang w:val="en-AU"/>
              </w:rPr>
              <w:t>Incoming inspection raw materials</w:t>
            </w:r>
            <w:r w:rsidR="00C560C8">
              <w:rPr>
                <w:rFonts w:ascii="Arial" w:hAnsi="Arial" w:cs="Arial" w:hint="eastAsia"/>
                <w:lang w:val="en-AU" w:eastAsia="zh-CN"/>
              </w:rPr>
              <w:t xml:space="preserve"> </w:t>
            </w:r>
            <w:r w:rsidR="00C560C8">
              <w:rPr>
                <w:rFonts w:ascii="Arial" w:hAnsi="Arial" w:cs="Arial" w:hint="eastAsia"/>
                <w:lang w:val="en-AU" w:eastAsia="zh-CN"/>
              </w:rPr>
              <w:t>原材料</w:t>
            </w:r>
            <w:r w:rsidR="00384FAD">
              <w:rPr>
                <w:rFonts w:ascii="Arial" w:hAnsi="Arial" w:cs="Arial" w:hint="eastAsia"/>
                <w:lang w:val="en-AU" w:eastAsia="zh-CN"/>
              </w:rPr>
              <w:t>进</w:t>
            </w:r>
            <w:r w:rsidR="00B8397F">
              <w:rPr>
                <w:rFonts w:ascii="Arial" w:hAnsi="Arial" w:cs="Arial" w:hint="eastAsia"/>
                <w:lang w:val="en-AU" w:eastAsia="zh-CN"/>
              </w:rPr>
              <w:t>料</w:t>
            </w:r>
            <w:r w:rsidR="00C560C8">
              <w:rPr>
                <w:rFonts w:ascii="Arial" w:hAnsi="Arial" w:cs="Arial" w:hint="eastAsia"/>
                <w:lang w:val="en-AU" w:eastAsia="zh-CN"/>
              </w:rPr>
              <w:t>检验</w:t>
            </w: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tc>
        <w:tc>
          <w:tcPr>
            <w:tcW w:w="1559" w:type="dxa"/>
          </w:tcPr>
          <w:p w:rsidR="00A54A31" w:rsidRPr="00CE3BDB" w:rsidRDefault="00A54A31" w:rsidP="00A54A31">
            <w:pPr>
              <w:pStyle w:val="TabelTekst"/>
              <w:rPr>
                <w:rFonts w:ascii="Arial" w:hAnsi="Arial" w:cs="Arial"/>
              </w:rPr>
            </w:pPr>
          </w:p>
        </w:tc>
        <w:tc>
          <w:tcPr>
            <w:tcW w:w="1559" w:type="dxa"/>
          </w:tcPr>
          <w:p w:rsidR="00A54A31" w:rsidRPr="00CE3BDB" w:rsidRDefault="00A54A31" w:rsidP="00A54A31">
            <w:pPr>
              <w:pStyle w:val="TabelTekst"/>
              <w:rPr>
                <w:rFonts w:ascii="Arial" w:hAnsi="Arial" w:cs="Arial"/>
              </w:rPr>
            </w:pPr>
          </w:p>
        </w:tc>
        <w:tc>
          <w:tcPr>
            <w:tcW w:w="1701" w:type="dxa"/>
          </w:tcPr>
          <w:p w:rsidR="00A54A31" w:rsidRPr="00CE3BDB" w:rsidRDefault="00A54A31" w:rsidP="00A54A31">
            <w:pPr>
              <w:pStyle w:val="TabelTekst"/>
              <w:rPr>
                <w:rFonts w:ascii="Arial" w:hAnsi="Arial" w:cs="Arial"/>
              </w:rPr>
            </w:pPr>
          </w:p>
        </w:tc>
        <w:tc>
          <w:tcPr>
            <w:tcW w:w="1732" w:type="dxa"/>
          </w:tcPr>
          <w:p w:rsidR="00A54A31" w:rsidRPr="00CE3BDB" w:rsidRDefault="00A54A31" w:rsidP="00A54A31">
            <w:pPr>
              <w:pStyle w:val="TabelTekst"/>
              <w:rPr>
                <w:rFonts w:ascii="Arial" w:hAnsi="Arial" w:cs="Arial"/>
              </w:rPr>
            </w:pPr>
          </w:p>
        </w:tc>
      </w:tr>
      <w:tr w:rsidR="00A54A31" w:rsidRPr="00CE3BDB">
        <w:tc>
          <w:tcPr>
            <w:tcW w:w="2552" w:type="dxa"/>
          </w:tcPr>
          <w:p w:rsidR="00A54A31" w:rsidRPr="002E1E8A" w:rsidRDefault="00A54A31" w:rsidP="00A54A31">
            <w:pPr>
              <w:pStyle w:val="TabelTekst"/>
              <w:rPr>
                <w:rFonts w:ascii="Arial" w:hAnsi="Arial" w:cs="Arial"/>
                <w:lang w:eastAsia="zh-CN"/>
              </w:rPr>
            </w:pPr>
            <w:r w:rsidRPr="002E1E8A">
              <w:rPr>
                <w:rFonts w:ascii="Arial" w:hAnsi="Arial" w:cs="Arial"/>
              </w:rPr>
              <w:t>Production process, production equipment, material:</w:t>
            </w:r>
            <w:r w:rsidR="00C560C8" w:rsidRPr="002E1E8A">
              <w:rPr>
                <w:rFonts w:ascii="Arial" w:hAnsi="Arial" w:cs="Arial" w:hint="eastAsia"/>
                <w:lang w:eastAsia="zh-CN"/>
              </w:rPr>
              <w:t xml:space="preserve"> </w:t>
            </w:r>
            <w:r w:rsidR="002E1E8A" w:rsidRPr="002E1E8A">
              <w:rPr>
                <w:rFonts w:ascii="Arial" w:hAnsi="Arial" w:cs="Arial"/>
                <w:lang w:eastAsia="zh-CN"/>
              </w:rPr>
              <w:br/>
            </w:r>
            <w:r w:rsidR="00C560C8">
              <w:rPr>
                <w:rFonts w:ascii="Arial" w:hAnsi="Arial" w:cs="Arial" w:hint="eastAsia"/>
                <w:lang w:val="en-US" w:eastAsia="zh-CN"/>
              </w:rPr>
              <w:t>生产过程</w:t>
            </w:r>
            <w:r w:rsidR="00C560C8" w:rsidRPr="002E1E8A">
              <w:rPr>
                <w:rFonts w:ascii="Arial" w:hAnsi="Arial" w:cs="Arial" w:hint="eastAsia"/>
                <w:lang w:eastAsia="zh-CN"/>
              </w:rPr>
              <w:t>，</w:t>
            </w:r>
            <w:r w:rsidR="00C560C8">
              <w:rPr>
                <w:rFonts w:ascii="Arial" w:hAnsi="Arial" w:cs="Arial" w:hint="eastAsia"/>
                <w:lang w:val="en-US" w:eastAsia="zh-CN"/>
              </w:rPr>
              <w:t>生产设备</w:t>
            </w:r>
            <w:r w:rsidR="00C560C8" w:rsidRPr="002E1E8A">
              <w:rPr>
                <w:rFonts w:ascii="Arial" w:hAnsi="Arial" w:cs="Arial" w:hint="eastAsia"/>
                <w:lang w:eastAsia="zh-CN"/>
              </w:rPr>
              <w:t>，</w:t>
            </w:r>
            <w:r w:rsidR="00C560C8">
              <w:rPr>
                <w:rFonts w:ascii="Arial" w:hAnsi="Arial" w:cs="Arial" w:hint="eastAsia"/>
                <w:lang w:val="en-US" w:eastAsia="zh-CN"/>
              </w:rPr>
              <w:t>材料</w:t>
            </w:r>
          </w:p>
          <w:p w:rsidR="00A54A31" w:rsidRPr="002E1E8A" w:rsidRDefault="00C560C8" w:rsidP="00167F32">
            <w:pPr>
              <w:pStyle w:val="TabelTekst"/>
              <w:numPr>
                <w:ilvl w:val="0"/>
                <w:numId w:val="9"/>
              </w:numPr>
              <w:rPr>
                <w:rFonts w:ascii="Arial" w:hAnsi="Arial" w:cs="Arial"/>
              </w:rPr>
            </w:pPr>
            <w:r w:rsidRPr="00CE3BDB">
              <w:rPr>
                <w:rFonts w:ascii="Arial" w:hAnsi="Arial" w:cs="Arial"/>
              </w:rPr>
              <w:t>P</w:t>
            </w:r>
            <w:r w:rsidR="00A54A31" w:rsidRPr="00CE3BDB">
              <w:rPr>
                <w:rFonts w:ascii="Arial" w:hAnsi="Arial" w:cs="Arial"/>
              </w:rPr>
              <w:t>rocedures</w:t>
            </w:r>
            <w:r>
              <w:rPr>
                <w:rFonts w:ascii="Arial" w:hAnsi="Arial" w:cs="Arial" w:hint="eastAsia"/>
                <w:lang w:eastAsia="zh-CN"/>
              </w:rPr>
              <w:t xml:space="preserve"> </w:t>
            </w:r>
            <w:r>
              <w:rPr>
                <w:rFonts w:ascii="Arial" w:hAnsi="Arial" w:cs="Arial" w:hint="eastAsia"/>
                <w:lang w:eastAsia="zh-CN"/>
              </w:rPr>
              <w:t>程序</w:t>
            </w:r>
          </w:p>
          <w:p w:rsidR="00A54A31" w:rsidRPr="00CE3BDB" w:rsidRDefault="00A54A31" w:rsidP="00C560C8">
            <w:pPr>
              <w:pStyle w:val="TabelTekst"/>
              <w:numPr>
                <w:ilvl w:val="0"/>
                <w:numId w:val="9"/>
              </w:numPr>
              <w:rPr>
                <w:rFonts w:ascii="Arial" w:hAnsi="Arial" w:cs="Arial"/>
              </w:rPr>
            </w:pPr>
            <w:r w:rsidRPr="002E1E8A">
              <w:rPr>
                <w:rFonts w:ascii="Arial" w:hAnsi="Arial" w:cs="Arial"/>
              </w:rPr>
              <w:t>work instructions</w:t>
            </w:r>
            <w:r w:rsidR="00C560C8" w:rsidRPr="002E1E8A">
              <w:rPr>
                <w:rFonts w:ascii="Arial" w:hAnsi="Arial" w:cs="Arial" w:hint="eastAsia"/>
                <w:lang w:eastAsia="zh-CN"/>
              </w:rPr>
              <w:t xml:space="preserve"> </w:t>
            </w:r>
            <w:r w:rsidR="002E1E8A" w:rsidRPr="002E1E8A">
              <w:rPr>
                <w:rFonts w:ascii="Arial" w:hAnsi="Arial" w:cs="Arial"/>
                <w:lang w:eastAsia="zh-CN"/>
              </w:rPr>
              <w:br/>
            </w:r>
            <w:r w:rsidR="00C560C8">
              <w:rPr>
                <w:rFonts w:ascii="Arial" w:hAnsi="Arial" w:cs="Arial" w:hint="eastAsia"/>
                <w:lang w:val="en-AU" w:eastAsia="zh-CN"/>
              </w:rPr>
              <w:t>作业</w:t>
            </w:r>
            <w:r w:rsidR="00C560C8" w:rsidRPr="00C560C8">
              <w:rPr>
                <w:rFonts w:ascii="Arial" w:hAnsi="Arial" w:cs="Arial" w:hint="eastAsia"/>
                <w:lang w:val="en-AU" w:eastAsia="zh-CN"/>
              </w:rPr>
              <w:t>指导书</w:t>
            </w:r>
          </w:p>
          <w:p w:rsidR="00A54A31" w:rsidRPr="00CE3BDB" w:rsidRDefault="00A54A31" w:rsidP="00167F32">
            <w:pPr>
              <w:pStyle w:val="TabelTekst"/>
              <w:numPr>
                <w:ilvl w:val="0"/>
                <w:numId w:val="9"/>
              </w:numPr>
              <w:rPr>
                <w:rFonts w:ascii="Arial" w:hAnsi="Arial" w:cs="Arial"/>
              </w:rPr>
            </w:pPr>
            <w:r w:rsidRPr="00CE3BDB">
              <w:rPr>
                <w:rFonts w:ascii="Arial" w:hAnsi="Arial" w:cs="Arial"/>
              </w:rPr>
              <w:t>equipment</w:t>
            </w:r>
            <w:r w:rsidR="00C560C8">
              <w:rPr>
                <w:rFonts w:ascii="Arial" w:hAnsi="Arial" w:cs="Arial" w:hint="eastAsia"/>
                <w:lang w:eastAsia="zh-CN"/>
              </w:rPr>
              <w:t xml:space="preserve"> </w:t>
            </w:r>
            <w:r w:rsidR="00C560C8">
              <w:rPr>
                <w:rFonts w:ascii="Arial" w:hAnsi="Arial" w:cs="Arial" w:hint="eastAsia"/>
                <w:lang w:eastAsia="zh-CN"/>
              </w:rPr>
              <w:t>设备</w:t>
            </w:r>
          </w:p>
          <w:p w:rsidR="00A54A31" w:rsidRPr="00CE3BDB" w:rsidRDefault="00A54A31" w:rsidP="00C560C8">
            <w:pPr>
              <w:pStyle w:val="TabelTekst"/>
              <w:numPr>
                <w:ilvl w:val="0"/>
                <w:numId w:val="9"/>
              </w:numPr>
              <w:rPr>
                <w:rFonts w:ascii="Arial" w:hAnsi="Arial" w:cs="Arial"/>
              </w:rPr>
            </w:pPr>
            <w:r w:rsidRPr="00CE3BDB">
              <w:rPr>
                <w:rFonts w:ascii="Arial" w:hAnsi="Arial" w:cs="Arial"/>
              </w:rPr>
              <w:t>release of product</w:t>
            </w:r>
            <w:r w:rsidR="00C560C8">
              <w:rPr>
                <w:rFonts w:ascii="Arial" w:hAnsi="Arial" w:cs="Arial" w:hint="eastAsia"/>
                <w:lang w:eastAsia="zh-CN"/>
              </w:rPr>
              <w:t xml:space="preserve"> </w:t>
            </w:r>
            <w:r w:rsidR="002E1E8A">
              <w:rPr>
                <w:rFonts w:ascii="Arial" w:hAnsi="Arial" w:cs="Arial"/>
                <w:lang w:eastAsia="zh-CN"/>
              </w:rPr>
              <w:br/>
            </w:r>
            <w:r w:rsidR="00C560C8" w:rsidRPr="00C560C8">
              <w:rPr>
                <w:rFonts w:ascii="Arial" w:hAnsi="Arial" w:cs="Arial" w:hint="eastAsia"/>
                <w:lang w:eastAsia="zh-CN"/>
              </w:rPr>
              <w:t>产品发布</w:t>
            </w: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tc>
        <w:tc>
          <w:tcPr>
            <w:tcW w:w="1559" w:type="dxa"/>
          </w:tcPr>
          <w:p w:rsidR="00A54A31" w:rsidRPr="00CE3BDB" w:rsidRDefault="00A54A31" w:rsidP="00A54A31">
            <w:pPr>
              <w:pStyle w:val="TabelTekst"/>
              <w:rPr>
                <w:rFonts w:ascii="Arial" w:hAnsi="Arial" w:cs="Arial"/>
              </w:rPr>
            </w:pPr>
          </w:p>
        </w:tc>
        <w:tc>
          <w:tcPr>
            <w:tcW w:w="1559" w:type="dxa"/>
          </w:tcPr>
          <w:p w:rsidR="00A54A31" w:rsidRPr="00CE3BDB" w:rsidRDefault="00A54A31" w:rsidP="00A54A31">
            <w:pPr>
              <w:pStyle w:val="TabelTekst"/>
              <w:rPr>
                <w:rFonts w:ascii="Arial" w:hAnsi="Arial" w:cs="Arial"/>
              </w:rPr>
            </w:pPr>
          </w:p>
        </w:tc>
        <w:tc>
          <w:tcPr>
            <w:tcW w:w="1701" w:type="dxa"/>
          </w:tcPr>
          <w:p w:rsidR="00A54A31" w:rsidRPr="00CE3BDB" w:rsidRDefault="00A54A31" w:rsidP="00A54A31">
            <w:pPr>
              <w:pStyle w:val="TabelTekst"/>
              <w:rPr>
                <w:rFonts w:ascii="Arial" w:hAnsi="Arial" w:cs="Arial"/>
              </w:rPr>
            </w:pPr>
          </w:p>
        </w:tc>
        <w:tc>
          <w:tcPr>
            <w:tcW w:w="1732" w:type="dxa"/>
          </w:tcPr>
          <w:p w:rsidR="00A54A31" w:rsidRPr="00CE3BDB" w:rsidRDefault="00A54A31" w:rsidP="00A54A31">
            <w:pPr>
              <w:pStyle w:val="TabelTekst"/>
              <w:rPr>
                <w:rFonts w:ascii="Arial" w:hAnsi="Arial" w:cs="Arial"/>
              </w:rPr>
            </w:pPr>
          </w:p>
        </w:tc>
      </w:tr>
      <w:tr w:rsidR="00A54A31" w:rsidRPr="00CE3BDB">
        <w:tc>
          <w:tcPr>
            <w:tcW w:w="2552" w:type="dxa"/>
          </w:tcPr>
          <w:p w:rsidR="00A54A31" w:rsidRPr="00CE3BDB" w:rsidRDefault="00A54A31" w:rsidP="00A54A31">
            <w:pPr>
              <w:pStyle w:val="TabelTekst"/>
              <w:rPr>
                <w:rFonts w:ascii="Arial" w:hAnsi="Arial" w:cs="Arial"/>
                <w:lang w:eastAsia="zh-CN"/>
              </w:rPr>
            </w:pPr>
            <w:r w:rsidRPr="002E1E8A">
              <w:rPr>
                <w:rFonts w:ascii="Arial" w:hAnsi="Arial" w:cs="Arial"/>
              </w:rPr>
              <w:t>Finished-products</w:t>
            </w:r>
            <w:r w:rsidR="00C560C8" w:rsidRPr="002E1E8A">
              <w:rPr>
                <w:rFonts w:ascii="Arial" w:hAnsi="Arial" w:cs="Arial" w:hint="eastAsia"/>
                <w:lang w:eastAsia="zh-CN"/>
              </w:rPr>
              <w:t xml:space="preserve"> </w:t>
            </w:r>
            <w:r w:rsidR="00C560C8">
              <w:rPr>
                <w:rFonts w:ascii="Arial" w:hAnsi="Arial" w:cs="Arial" w:hint="eastAsia"/>
                <w:lang w:val="en-AU" w:eastAsia="zh-CN"/>
              </w:rPr>
              <w:t>成品</w:t>
            </w: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tc>
        <w:tc>
          <w:tcPr>
            <w:tcW w:w="1559" w:type="dxa"/>
          </w:tcPr>
          <w:p w:rsidR="00A54A31" w:rsidRPr="00CE3BDB" w:rsidRDefault="00A54A31" w:rsidP="00A54A31">
            <w:pPr>
              <w:pStyle w:val="TabelTekst"/>
              <w:rPr>
                <w:rFonts w:ascii="Arial" w:hAnsi="Arial" w:cs="Arial"/>
              </w:rPr>
            </w:pPr>
          </w:p>
        </w:tc>
        <w:tc>
          <w:tcPr>
            <w:tcW w:w="1559" w:type="dxa"/>
          </w:tcPr>
          <w:p w:rsidR="00A54A31" w:rsidRPr="00CE3BDB" w:rsidRDefault="00A54A31" w:rsidP="00A54A31">
            <w:pPr>
              <w:pStyle w:val="TabelTekst"/>
              <w:rPr>
                <w:rFonts w:ascii="Arial" w:hAnsi="Arial" w:cs="Arial"/>
              </w:rPr>
            </w:pPr>
          </w:p>
        </w:tc>
        <w:tc>
          <w:tcPr>
            <w:tcW w:w="1701" w:type="dxa"/>
          </w:tcPr>
          <w:p w:rsidR="00A54A31" w:rsidRPr="00CE3BDB" w:rsidRDefault="00A54A31" w:rsidP="00A54A31">
            <w:pPr>
              <w:pStyle w:val="TabelTekst"/>
              <w:rPr>
                <w:rFonts w:ascii="Arial" w:hAnsi="Arial" w:cs="Arial"/>
              </w:rPr>
            </w:pPr>
          </w:p>
        </w:tc>
        <w:tc>
          <w:tcPr>
            <w:tcW w:w="1732" w:type="dxa"/>
          </w:tcPr>
          <w:p w:rsidR="00A54A31" w:rsidRPr="00CE3BDB" w:rsidRDefault="00A54A31" w:rsidP="00A54A31">
            <w:pPr>
              <w:pStyle w:val="TabelTekst"/>
              <w:rPr>
                <w:rFonts w:ascii="Arial" w:hAnsi="Arial" w:cs="Arial"/>
              </w:rPr>
            </w:pPr>
          </w:p>
        </w:tc>
      </w:tr>
      <w:tr w:rsidR="00A54A31" w:rsidRPr="00CE3BDB">
        <w:tc>
          <w:tcPr>
            <w:tcW w:w="2552" w:type="dxa"/>
          </w:tcPr>
          <w:p w:rsidR="002E1E8A" w:rsidRDefault="00A54A31" w:rsidP="00A54A31">
            <w:pPr>
              <w:pStyle w:val="TabelTekst"/>
              <w:rPr>
                <w:rFonts w:ascii="Arial" w:hAnsi="Arial" w:cs="Arial"/>
                <w:lang w:eastAsia="zh-CN"/>
              </w:rPr>
            </w:pPr>
            <w:r w:rsidRPr="002E1E8A">
              <w:rPr>
                <w:rFonts w:ascii="Arial" w:hAnsi="Arial" w:cs="Arial"/>
              </w:rPr>
              <w:t xml:space="preserve">Measuring </w:t>
            </w:r>
            <w:r w:rsidRPr="00CE3BDB">
              <w:rPr>
                <w:rFonts w:ascii="Arial" w:hAnsi="Arial" w:cs="Arial"/>
                <w:lang w:val="en-AU"/>
              </w:rPr>
              <w:t>and testing</w:t>
            </w:r>
            <w:r w:rsidRPr="00CE3BDB">
              <w:rPr>
                <w:rFonts w:ascii="Arial" w:hAnsi="Arial" w:cs="Arial"/>
              </w:rPr>
              <w:t xml:space="preserve"> equipment</w:t>
            </w:r>
            <w:r w:rsidR="00C560C8">
              <w:rPr>
                <w:rFonts w:ascii="Arial" w:hAnsi="Arial" w:cs="Arial" w:hint="eastAsia"/>
                <w:lang w:eastAsia="zh-CN"/>
              </w:rPr>
              <w:t xml:space="preserve"> </w:t>
            </w:r>
          </w:p>
          <w:p w:rsidR="00A54A31" w:rsidRPr="00CE3BDB" w:rsidRDefault="00C560C8" w:rsidP="00A54A31">
            <w:pPr>
              <w:pStyle w:val="TabelTekst"/>
              <w:rPr>
                <w:rFonts w:ascii="Arial" w:hAnsi="Arial" w:cs="Arial"/>
                <w:lang w:val="en-AU" w:eastAsia="zh-CN"/>
              </w:rPr>
            </w:pPr>
            <w:r>
              <w:rPr>
                <w:rFonts w:ascii="Arial" w:hAnsi="Arial" w:cs="Arial" w:hint="eastAsia"/>
                <w:lang w:eastAsia="zh-CN"/>
              </w:rPr>
              <w:t>测量及</w:t>
            </w:r>
            <w:bookmarkStart w:id="368" w:name="OLE_LINK161"/>
            <w:bookmarkStart w:id="369" w:name="OLE_LINK162"/>
            <w:bookmarkStart w:id="370" w:name="OLE_LINK163"/>
            <w:r w:rsidRPr="00C560C8">
              <w:rPr>
                <w:rFonts w:ascii="Arial" w:hAnsi="Arial" w:cs="Arial" w:hint="eastAsia"/>
                <w:lang w:eastAsia="zh-CN"/>
              </w:rPr>
              <w:t>测试设备</w:t>
            </w:r>
            <w:bookmarkEnd w:id="368"/>
            <w:bookmarkEnd w:id="369"/>
            <w:bookmarkEnd w:id="370"/>
          </w:p>
          <w:p w:rsidR="00A54A31" w:rsidRPr="00CE3BDB" w:rsidRDefault="00A54A31" w:rsidP="00167F32">
            <w:pPr>
              <w:pStyle w:val="TabelTekst"/>
              <w:numPr>
                <w:ilvl w:val="0"/>
                <w:numId w:val="10"/>
              </w:numPr>
              <w:rPr>
                <w:rFonts w:ascii="Arial" w:hAnsi="Arial" w:cs="Arial"/>
                <w:lang w:val="en-AU"/>
              </w:rPr>
            </w:pPr>
            <w:r w:rsidRPr="00CE3BDB">
              <w:rPr>
                <w:rFonts w:ascii="Arial" w:hAnsi="Arial" w:cs="Arial"/>
                <w:lang w:val="en-AU"/>
              </w:rPr>
              <w:t>measuring</w:t>
            </w:r>
            <w:r w:rsidRPr="00CE3BDB">
              <w:rPr>
                <w:rFonts w:ascii="Arial" w:hAnsi="Arial" w:cs="Arial"/>
              </w:rPr>
              <w:t xml:space="preserve"> equipment</w:t>
            </w:r>
            <w:r w:rsidR="002E1E8A">
              <w:rPr>
                <w:rFonts w:ascii="Arial" w:hAnsi="Arial" w:cs="Arial"/>
              </w:rPr>
              <w:br/>
            </w:r>
            <w:r w:rsidR="00C560C8" w:rsidRPr="00C560C8">
              <w:rPr>
                <w:rFonts w:ascii="Arial" w:hAnsi="Arial" w:cs="Arial" w:hint="eastAsia"/>
                <w:lang w:eastAsia="zh-CN"/>
              </w:rPr>
              <w:t>测试设备</w:t>
            </w:r>
          </w:p>
          <w:p w:rsidR="00A54A31" w:rsidRPr="00CE3BDB" w:rsidRDefault="00A54A31" w:rsidP="00167F32">
            <w:pPr>
              <w:pStyle w:val="TabelTekst"/>
              <w:numPr>
                <w:ilvl w:val="0"/>
                <w:numId w:val="10"/>
              </w:numPr>
              <w:rPr>
                <w:rFonts w:ascii="Arial" w:hAnsi="Arial" w:cs="Arial"/>
              </w:rPr>
            </w:pPr>
            <w:r w:rsidRPr="00CE3BDB">
              <w:rPr>
                <w:rFonts w:ascii="Arial" w:hAnsi="Arial" w:cs="Arial"/>
                <w:lang w:val="en-AU"/>
              </w:rPr>
              <w:t>calibration</w:t>
            </w:r>
            <w:r w:rsidR="00C560C8">
              <w:rPr>
                <w:rFonts w:ascii="Arial" w:hAnsi="Arial" w:cs="Arial" w:hint="eastAsia"/>
                <w:lang w:val="en-AU" w:eastAsia="zh-CN"/>
              </w:rPr>
              <w:t xml:space="preserve"> </w:t>
            </w:r>
            <w:r w:rsidR="00C560C8">
              <w:rPr>
                <w:rFonts w:ascii="Arial" w:hAnsi="Arial" w:cs="Arial" w:hint="eastAsia"/>
                <w:lang w:val="en-AU" w:eastAsia="zh-CN"/>
              </w:rPr>
              <w:t>校准</w:t>
            </w: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p w:rsidR="00A54A31" w:rsidRPr="00CE3BDB" w:rsidRDefault="00A54A31" w:rsidP="00A54A31">
            <w:pPr>
              <w:pStyle w:val="TabelTekst"/>
              <w:rPr>
                <w:rFonts w:ascii="Arial" w:hAnsi="Arial" w:cs="Arial"/>
              </w:rPr>
            </w:pPr>
          </w:p>
        </w:tc>
        <w:tc>
          <w:tcPr>
            <w:tcW w:w="1559" w:type="dxa"/>
          </w:tcPr>
          <w:p w:rsidR="00A54A31" w:rsidRPr="00CE3BDB" w:rsidRDefault="00A54A31" w:rsidP="00A54A31">
            <w:pPr>
              <w:pStyle w:val="TabelTekst"/>
              <w:rPr>
                <w:rFonts w:ascii="Arial" w:hAnsi="Arial" w:cs="Arial"/>
              </w:rPr>
            </w:pPr>
          </w:p>
        </w:tc>
        <w:tc>
          <w:tcPr>
            <w:tcW w:w="1559" w:type="dxa"/>
          </w:tcPr>
          <w:p w:rsidR="00A54A31" w:rsidRPr="00CE3BDB" w:rsidRDefault="00A54A31" w:rsidP="00A54A31">
            <w:pPr>
              <w:pStyle w:val="TabelTekst"/>
              <w:rPr>
                <w:rFonts w:ascii="Arial" w:hAnsi="Arial" w:cs="Arial"/>
              </w:rPr>
            </w:pPr>
          </w:p>
        </w:tc>
        <w:tc>
          <w:tcPr>
            <w:tcW w:w="1701" w:type="dxa"/>
          </w:tcPr>
          <w:p w:rsidR="00A54A31" w:rsidRPr="00CE3BDB" w:rsidRDefault="00A54A31" w:rsidP="00A54A31">
            <w:pPr>
              <w:pStyle w:val="TabelTekst"/>
              <w:rPr>
                <w:rFonts w:ascii="Arial" w:hAnsi="Arial" w:cs="Arial"/>
              </w:rPr>
            </w:pPr>
          </w:p>
        </w:tc>
        <w:tc>
          <w:tcPr>
            <w:tcW w:w="1732" w:type="dxa"/>
          </w:tcPr>
          <w:p w:rsidR="00A54A31" w:rsidRPr="00CE3BDB" w:rsidRDefault="00A54A31" w:rsidP="00A54A31">
            <w:pPr>
              <w:pStyle w:val="TabelTekst"/>
              <w:rPr>
                <w:rFonts w:ascii="Arial" w:hAnsi="Arial" w:cs="Arial"/>
              </w:rPr>
            </w:pPr>
          </w:p>
        </w:tc>
      </w:tr>
      <w:tr w:rsidR="00A54A31" w:rsidRPr="005B086F">
        <w:tc>
          <w:tcPr>
            <w:tcW w:w="2552" w:type="dxa"/>
          </w:tcPr>
          <w:p w:rsidR="00A54A31" w:rsidRPr="00CE3BDB" w:rsidRDefault="00A54A31" w:rsidP="00A54A31">
            <w:pPr>
              <w:pStyle w:val="TabelTekst"/>
              <w:rPr>
                <w:rFonts w:ascii="Arial" w:hAnsi="Arial" w:cs="Arial"/>
                <w:lang w:val="en-AU" w:eastAsia="zh-CN"/>
              </w:rPr>
            </w:pPr>
            <w:r w:rsidRPr="00CE3BDB">
              <w:rPr>
                <w:rFonts w:ascii="Arial" w:hAnsi="Arial" w:cs="Arial"/>
                <w:lang w:val="en-AU"/>
              </w:rPr>
              <w:t>Logistics</w:t>
            </w:r>
            <w:r w:rsidRPr="00CE3BDB">
              <w:rPr>
                <w:rFonts w:ascii="Arial" w:hAnsi="Arial" w:cs="Arial"/>
              </w:rPr>
              <w:t xml:space="preserve"> </w:t>
            </w:r>
            <w:r w:rsidR="00C560C8">
              <w:rPr>
                <w:rFonts w:ascii="Arial" w:hAnsi="Arial" w:cs="Arial" w:hint="eastAsia"/>
                <w:lang w:eastAsia="zh-CN"/>
              </w:rPr>
              <w:t>物流</w:t>
            </w:r>
          </w:p>
          <w:p w:rsidR="00BD2667" w:rsidRDefault="00A54A31" w:rsidP="00167F32">
            <w:pPr>
              <w:pStyle w:val="TabelTekst"/>
              <w:numPr>
                <w:ilvl w:val="0"/>
                <w:numId w:val="11"/>
              </w:numPr>
              <w:rPr>
                <w:rFonts w:ascii="Arial" w:hAnsi="Arial" w:cs="Arial"/>
              </w:rPr>
            </w:pPr>
            <w:r w:rsidRPr="00CE3BDB">
              <w:rPr>
                <w:rFonts w:ascii="Arial" w:hAnsi="Arial" w:cs="Arial"/>
                <w:lang w:val="en-AU"/>
              </w:rPr>
              <w:t>internal</w:t>
            </w:r>
            <w:r w:rsidRPr="00CE3BDB">
              <w:rPr>
                <w:rFonts w:ascii="Arial" w:hAnsi="Arial" w:cs="Arial"/>
              </w:rPr>
              <w:t xml:space="preserve"> transport</w:t>
            </w:r>
            <w:r w:rsidR="00C560C8">
              <w:rPr>
                <w:rFonts w:ascii="Arial" w:hAnsi="Arial" w:cs="Arial" w:hint="eastAsia"/>
                <w:lang w:eastAsia="zh-CN"/>
              </w:rPr>
              <w:t xml:space="preserve"> </w:t>
            </w:r>
          </w:p>
          <w:p w:rsidR="00A54A31" w:rsidRPr="00CE3BDB" w:rsidRDefault="00C560C8" w:rsidP="00BD2667">
            <w:pPr>
              <w:pStyle w:val="TabelTekst"/>
              <w:ind w:left="360"/>
              <w:rPr>
                <w:rFonts w:ascii="Arial" w:hAnsi="Arial" w:cs="Arial"/>
              </w:rPr>
            </w:pPr>
            <w:r>
              <w:rPr>
                <w:rFonts w:ascii="Arial" w:hAnsi="Arial" w:cs="Arial" w:hint="eastAsia"/>
                <w:lang w:eastAsia="zh-CN"/>
              </w:rPr>
              <w:t>内部运输</w:t>
            </w:r>
          </w:p>
          <w:p w:rsidR="00A54A31" w:rsidRPr="00CE3BDB" w:rsidRDefault="00A54A31" w:rsidP="00167F32">
            <w:pPr>
              <w:pStyle w:val="TabelTekst"/>
              <w:numPr>
                <w:ilvl w:val="0"/>
                <w:numId w:val="11"/>
              </w:numPr>
              <w:rPr>
                <w:rFonts w:ascii="Arial" w:hAnsi="Arial" w:cs="Arial"/>
                <w:lang w:val="en-AU"/>
              </w:rPr>
            </w:pPr>
            <w:r w:rsidRPr="00CE3BDB">
              <w:rPr>
                <w:rFonts w:ascii="Arial" w:hAnsi="Arial" w:cs="Arial"/>
              </w:rPr>
              <w:t>storage</w:t>
            </w:r>
            <w:r w:rsidR="00C560C8">
              <w:rPr>
                <w:rFonts w:ascii="Arial" w:hAnsi="Arial" w:cs="Arial" w:hint="eastAsia"/>
                <w:lang w:eastAsia="zh-CN"/>
              </w:rPr>
              <w:t xml:space="preserve"> </w:t>
            </w:r>
            <w:r w:rsidR="00C560C8">
              <w:rPr>
                <w:rFonts w:ascii="Arial" w:hAnsi="Arial" w:cs="Arial" w:hint="eastAsia"/>
                <w:lang w:eastAsia="zh-CN"/>
              </w:rPr>
              <w:t>仓储</w:t>
            </w:r>
          </w:p>
          <w:p w:rsidR="00A54A31" w:rsidRPr="00CE3BDB" w:rsidRDefault="00A54A31" w:rsidP="00C560C8">
            <w:pPr>
              <w:pStyle w:val="TabelTekst"/>
              <w:numPr>
                <w:ilvl w:val="0"/>
                <w:numId w:val="11"/>
              </w:numPr>
              <w:rPr>
                <w:rFonts w:ascii="Arial" w:hAnsi="Arial" w:cs="Arial"/>
                <w:lang w:val="en-AU"/>
              </w:rPr>
            </w:pPr>
            <w:r w:rsidRPr="00CE3BDB">
              <w:rPr>
                <w:rFonts w:ascii="Arial" w:hAnsi="Arial" w:cs="Arial"/>
                <w:lang w:val="en-AU"/>
              </w:rPr>
              <w:t>preservation</w:t>
            </w:r>
            <w:r w:rsidR="00C560C8">
              <w:rPr>
                <w:rFonts w:ascii="Arial" w:hAnsi="Arial" w:cs="Arial" w:hint="eastAsia"/>
                <w:lang w:val="en-AU" w:eastAsia="zh-CN"/>
              </w:rPr>
              <w:t xml:space="preserve"> </w:t>
            </w:r>
            <w:r w:rsidR="00C560C8" w:rsidRPr="00C560C8">
              <w:rPr>
                <w:rFonts w:ascii="Arial" w:hAnsi="Arial" w:cs="Arial" w:hint="eastAsia"/>
                <w:lang w:val="en-AU" w:eastAsia="zh-CN"/>
              </w:rPr>
              <w:t>保存</w:t>
            </w:r>
          </w:p>
          <w:p w:rsidR="00A54A31" w:rsidRPr="00CE3BDB" w:rsidRDefault="00A54A31" w:rsidP="00167F32">
            <w:pPr>
              <w:pStyle w:val="TabelTekst"/>
              <w:numPr>
                <w:ilvl w:val="0"/>
                <w:numId w:val="11"/>
              </w:numPr>
              <w:rPr>
                <w:rFonts w:ascii="Arial" w:hAnsi="Arial" w:cs="Arial"/>
              </w:rPr>
            </w:pPr>
            <w:r w:rsidRPr="00CE3BDB">
              <w:rPr>
                <w:rFonts w:ascii="Arial" w:hAnsi="Arial" w:cs="Arial"/>
                <w:lang w:val="en-AU"/>
              </w:rPr>
              <w:t>packaging</w:t>
            </w:r>
            <w:r w:rsidR="00C560C8">
              <w:rPr>
                <w:rFonts w:ascii="Arial" w:hAnsi="Arial" w:cs="Arial" w:hint="eastAsia"/>
                <w:lang w:val="en-AU" w:eastAsia="zh-CN"/>
              </w:rPr>
              <w:t xml:space="preserve"> </w:t>
            </w:r>
            <w:r w:rsidR="00C560C8">
              <w:rPr>
                <w:rFonts w:ascii="Arial" w:hAnsi="Arial" w:cs="Arial" w:hint="eastAsia"/>
                <w:lang w:val="en-AU" w:eastAsia="zh-CN"/>
              </w:rPr>
              <w:t>包装</w:t>
            </w:r>
          </w:p>
          <w:p w:rsidR="00A54A31" w:rsidRPr="00CE3BDB" w:rsidRDefault="00A54A31" w:rsidP="00167F32">
            <w:pPr>
              <w:pStyle w:val="TabelTekst"/>
              <w:numPr>
                <w:ilvl w:val="0"/>
                <w:numId w:val="11"/>
              </w:numPr>
              <w:rPr>
                <w:rFonts w:ascii="Arial" w:hAnsi="Arial" w:cs="Arial"/>
                <w:lang w:val="en-US"/>
              </w:rPr>
            </w:pPr>
            <w:r w:rsidRPr="00CE3BDB">
              <w:rPr>
                <w:rFonts w:ascii="Arial" w:hAnsi="Arial" w:cs="Arial"/>
                <w:lang w:val="en-US"/>
              </w:rPr>
              <w:t xml:space="preserve">identification or marking of  </w:t>
            </w:r>
            <w:r w:rsidR="008A0217" w:rsidRPr="00CE3BDB">
              <w:rPr>
                <w:rFonts w:ascii="Arial" w:hAnsi="Arial" w:cs="Arial"/>
                <w:lang w:val="en-GB"/>
              </w:rPr>
              <w:t>semi finished</w:t>
            </w:r>
            <w:r w:rsidRPr="00CE3BDB">
              <w:rPr>
                <w:rFonts w:ascii="Arial" w:hAnsi="Arial" w:cs="Arial"/>
                <w:lang w:val="en-US"/>
              </w:rPr>
              <w:t xml:space="preserve"> and finished products</w:t>
            </w:r>
            <w:r w:rsidR="002E1E8A">
              <w:rPr>
                <w:rFonts w:ascii="Arial" w:hAnsi="Arial" w:cs="Arial"/>
                <w:lang w:val="en-US"/>
              </w:rPr>
              <w:br/>
            </w:r>
            <w:r w:rsidR="00C560C8">
              <w:rPr>
                <w:rFonts w:ascii="Arial" w:hAnsi="Arial" w:cs="Arial" w:hint="eastAsia"/>
                <w:lang w:val="en-US" w:eastAsia="zh-CN"/>
              </w:rPr>
              <w:t>对半成品</w:t>
            </w:r>
            <w:r w:rsidR="00C560C8">
              <w:rPr>
                <w:rFonts w:ascii="Arial" w:hAnsi="Arial" w:cs="Arial" w:hint="eastAsia"/>
                <w:lang w:val="en-US" w:eastAsia="zh-CN"/>
              </w:rPr>
              <w:t>/</w:t>
            </w:r>
            <w:r w:rsidR="00C560C8">
              <w:rPr>
                <w:rFonts w:ascii="Arial" w:hAnsi="Arial" w:cs="Arial" w:hint="eastAsia"/>
                <w:lang w:val="en-US" w:eastAsia="zh-CN"/>
              </w:rPr>
              <w:t>成品的识别与标记</w:t>
            </w:r>
          </w:p>
          <w:p w:rsidR="00A54A31" w:rsidRPr="00CE3BDB" w:rsidRDefault="00A54A31" w:rsidP="00A54A31">
            <w:pPr>
              <w:pStyle w:val="TabelTekst"/>
              <w:rPr>
                <w:rFonts w:ascii="Arial" w:hAnsi="Arial" w:cs="Arial"/>
                <w:lang w:val="en-US"/>
              </w:rPr>
            </w:pPr>
          </w:p>
          <w:p w:rsidR="00A54A31" w:rsidRPr="00CE3BDB" w:rsidRDefault="00A54A31" w:rsidP="00A54A31">
            <w:pPr>
              <w:pStyle w:val="TabelTekst"/>
              <w:rPr>
                <w:rFonts w:ascii="Arial" w:hAnsi="Arial" w:cs="Arial"/>
                <w:lang w:val="en-US"/>
              </w:rPr>
            </w:pPr>
          </w:p>
        </w:tc>
        <w:tc>
          <w:tcPr>
            <w:tcW w:w="1559" w:type="dxa"/>
          </w:tcPr>
          <w:p w:rsidR="00A54A31" w:rsidRPr="00CE3BDB" w:rsidRDefault="00A54A31" w:rsidP="00A54A31">
            <w:pPr>
              <w:pStyle w:val="TabelTekst"/>
              <w:rPr>
                <w:rFonts w:ascii="Arial" w:hAnsi="Arial" w:cs="Arial"/>
                <w:lang w:val="en-US"/>
              </w:rPr>
            </w:pPr>
          </w:p>
        </w:tc>
        <w:tc>
          <w:tcPr>
            <w:tcW w:w="1559" w:type="dxa"/>
          </w:tcPr>
          <w:p w:rsidR="00A54A31" w:rsidRPr="00CE3BDB" w:rsidRDefault="00A54A31" w:rsidP="00A54A31">
            <w:pPr>
              <w:pStyle w:val="TabelTekst"/>
              <w:rPr>
                <w:rFonts w:ascii="Arial" w:hAnsi="Arial" w:cs="Arial"/>
                <w:lang w:val="en-US"/>
              </w:rPr>
            </w:pPr>
          </w:p>
        </w:tc>
        <w:tc>
          <w:tcPr>
            <w:tcW w:w="1701" w:type="dxa"/>
          </w:tcPr>
          <w:p w:rsidR="00A54A31" w:rsidRPr="00CE3BDB" w:rsidRDefault="00A54A31" w:rsidP="00A54A31">
            <w:pPr>
              <w:pStyle w:val="TabelTekst"/>
              <w:rPr>
                <w:rFonts w:ascii="Arial" w:hAnsi="Arial" w:cs="Arial"/>
                <w:lang w:val="en-US"/>
              </w:rPr>
            </w:pPr>
          </w:p>
        </w:tc>
        <w:tc>
          <w:tcPr>
            <w:tcW w:w="1732" w:type="dxa"/>
          </w:tcPr>
          <w:p w:rsidR="00A54A31" w:rsidRPr="00CE3BDB" w:rsidRDefault="00A54A31" w:rsidP="00A54A31">
            <w:pPr>
              <w:pStyle w:val="TabelTekst"/>
              <w:rPr>
                <w:rFonts w:ascii="Arial" w:hAnsi="Arial" w:cs="Arial"/>
                <w:lang w:val="en-US"/>
              </w:rPr>
            </w:pPr>
          </w:p>
        </w:tc>
      </w:tr>
    </w:tbl>
    <w:p w:rsidR="00A54A31" w:rsidRPr="00CE3BDB" w:rsidRDefault="00A54A31" w:rsidP="00A54A31">
      <w:pPr>
        <w:rPr>
          <w:rFonts w:ascii="Arial" w:hAnsi="Arial" w:cs="Arial"/>
          <w:lang w:val="en-US"/>
        </w:rPr>
      </w:pPr>
    </w:p>
    <w:sectPr w:rsidR="00A54A31" w:rsidRPr="00CE3BDB" w:rsidSect="00425718">
      <w:headerReference w:type="even" r:id="rId24"/>
      <w:headerReference w:type="default" r:id="rId25"/>
      <w:footerReference w:type="even" r:id="rId26"/>
      <w:footerReference w:type="default" r:id="rId27"/>
      <w:headerReference w:type="first" r:id="rId28"/>
      <w:footerReference w:type="first" r:id="rId29"/>
      <w:footnotePr>
        <w:numRestart w:val="eachPage"/>
      </w:footnotePr>
      <w:pgSz w:w="11907" w:h="16840" w:code="9"/>
      <w:pgMar w:top="1616" w:right="680" w:bottom="1639" w:left="2155" w:header="992"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96E" w:rsidRDefault="0024696E">
      <w:r>
        <w:separator/>
      </w:r>
    </w:p>
  </w:endnote>
  <w:endnote w:type="continuationSeparator" w:id="0">
    <w:p w:rsidR="0024696E" w:rsidRDefault="0024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Univers">
    <w:altName w:val="Arial"/>
    <w:charset w:val="00"/>
    <w:family w:val="swiss"/>
    <w:pitch w:val="variable"/>
    <w:sig w:usb0="00000007" w:usb1="00000000" w:usb2="00000000" w:usb3="00000000" w:csb0="00000093"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华文细黑">
    <w:altName w:val="微软雅黑"/>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006D22" w:rsidRDefault="00D9779F" w:rsidP="00006D22">
    <w:pPr>
      <w:pStyle w:val="VasteGegevens"/>
      <w:spacing w:line="240" w:lineRule="auto"/>
      <w:rPr>
        <w:b/>
        <w:lang w:val="en-US"/>
      </w:rPr>
    </w:pPr>
    <w:r w:rsidRPr="00006D22">
      <w:rPr>
        <w:b/>
        <w:lang w:val="en-US"/>
      </w:rPr>
      <w:t>Kiwa Watertec</w:t>
    </w:r>
    <w:r w:rsidRPr="00006D22">
      <w:rPr>
        <w:lang w:val="en-US"/>
      </w:rPr>
      <w:t xml:space="preserve"> (a Trading Division of Kiwa Ltd)</w:t>
    </w:r>
  </w:p>
  <w:p w:rsidR="00D9779F" w:rsidRPr="00006D22" w:rsidRDefault="00D9779F" w:rsidP="001668C8">
    <w:pPr>
      <w:pStyle w:val="Kiwa-VasteGegevens"/>
      <w:rPr>
        <w:lang w:val="en-US"/>
      </w:rPr>
    </w:pPr>
    <w:r w:rsidRPr="00006D22">
      <w:rPr>
        <w:lang w:val="en-US"/>
      </w:rPr>
      <w:t>Tel. +44 (0)1495 308185</w:t>
    </w:r>
  </w:p>
  <w:p w:rsidR="00D9779F" w:rsidRPr="00006D22" w:rsidRDefault="00D9779F" w:rsidP="001668C8">
    <w:pPr>
      <w:pStyle w:val="Kiwa-VasteGegevens"/>
      <w:rPr>
        <w:lang w:val="en-US"/>
      </w:rPr>
    </w:pPr>
    <w:r w:rsidRPr="00006D22">
      <w:rPr>
        <w:lang w:val="en-US"/>
      </w:rPr>
      <w:t>Fax +44 (0)1495 304496</w:t>
    </w:r>
  </w:p>
  <w:p w:rsidR="00D9779F" w:rsidRPr="00006D22" w:rsidRDefault="00D9779F" w:rsidP="001668C8">
    <w:pPr>
      <w:pStyle w:val="Kiwa-VasteGegevens"/>
      <w:rPr>
        <w:lang w:val="en-US"/>
      </w:rPr>
    </w:pPr>
    <w:r w:rsidRPr="00006D22">
      <w:rPr>
        <w:lang w:val="en-US"/>
      </w:rPr>
      <w:t>www.1kiwa.com</w:t>
    </w:r>
  </w:p>
  <w:p w:rsidR="00D9779F" w:rsidRPr="00006D22" w:rsidRDefault="00D9779F" w:rsidP="001668C8">
    <w:pPr>
      <w:pStyle w:val="Kiwa-VasteGegevens"/>
      <w:rPr>
        <w:lang w:val="en-US"/>
      </w:rPr>
    </w:pPr>
  </w:p>
  <w:p w:rsidR="00D9779F" w:rsidRPr="007F11F8" w:rsidRDefault="00D9779F" w:rsidP="001668C8">
    <w:pPr>
      <w:rPr>
        <w:rFonts w:ascii="Univers" w:hAnsi="Univers"/>
        <w:sz w:val="16"/>
        <w:lang w:val="en-US"/>
      </w:rPr>
    </w:pPr>
    <w:r w:rsidRPr="007F11F8">
      <w:rPr>
        <w:rFonts w:ascii="Univers" w:hAnsi="Univers"/>
        <w:sz w:val="16"/>
        <w:lang w:val="en-US"/>
      </w:rPr>
      <w:t>© 20</w:t>
    </w:r>
    <w:r>
      <w:rPr>
        <w:rFonts w:ascii="Univers" w:hAnsi="Univers"/>
        <w:sz w:val="16"/>
        <w:lang w:val="en-US"/>
      </w:rPr>
      <w:t>15</w:t>
    </w:r>
    <w:r w:rsidRPr="007F11F8">
      <w:rPr>
        <w:rFonts w:ascii="Univers" w:hAnsi="Univers"/>
        <w:sz w:val="16"/>
        <w:lang w:val="en-US"/>
      </w:rPr>
      <w:t xml:space="preserve"> Kiwa </w:t>
    </w:r>
    <w:r>
      <w:rPr>
        <w:rFonts w:ascii="Univers" w:hAnsi="Univers"/>
        <w:sz w:val="16"/>
        <w:lang w:val="en-US"/>
      </w:rPr>
      <w:t>Watertec</w:t>
    </w:r>
    <w:r w:rsidRPr="007F11F8">
      <w:rPr>
        <w:rFonts w:ascii="Univers" w:hAnsi="Univers"/>
        <w:sz w:val="16"/>
        <w:lang w:val="en-US"/>
      </w:rPr>
      <w:t>.</w:t>
    </w:r>
  </w:p>
  <w:p w:rsidR="00D9779F" w:rsidRDefault="00D9779F" w:rsidP="001668C8">
    <w:pPr>
      <w:pStyle w:val="VasteGegevens"/>
      <w:spacing w:line="240" w:lineRule="auto"/>
    </w:pPr>
    <w:bookmarkStart w:id="35" w:name="OLE_LINK23"/>
    <w:bookmarkStart w:id="36" w:name="OLE_LINK24"/>
    <w:r w:rsidRPr="007F11F8">
      <w:rPr>
        <w:lang w:val="en-GB"/>
      </w:rPr>
      <w:t xml:space="preserve">All rights reserved. </w:t>
    </w:r>
    <w:bookmarkStart w:id="37" w:name="OLE_LINK115"/>
    <w:bookmarkStart w:id="38" w:name="OLE_LINK116"/>
    <w:r w:rsidRPr="007F11F8">
      <w:rPr>
        <w:lang w:val="en-GB"/>
      </w:rPr>
      <w:t>No part of this book may be reproduced, stored in a database or retrieval system, or published, in any form or in any way, electronically, mechanically, by print, photoprint, microfilm or any other means without prior written permission from the publisher.</w:t>
    </w:r>
    <w:r w:rsidRPr="004151A4">
      <w:rPr>
        <w:rFonts w:hint="eastAsia"/>
      </w:rPr>
      <w:t xml:space="preserve"> </w:t>
    </w:r>
    <w:bookmarkEnd w:id="37"/>
    <w:bookmarkEnd w:id="38"/>
  </w:p>
  <w:p w:rsidR="00D9779F" w:rsidRPr="007F11F8" w:rsidRDefault="00D9779F" w:rsidP="001668C8">
    <w:pPr>
      <w:pStyle w:val="VasteGegevens"/>
      <w:spacing w:line="240" w:lineRule="auto"/>
      <w:rPr>
        <w:lang w:val="en-GB"/>
      </w:rPr>
    </w:pPr>
    <w:r>
      <w:rPr>
        <w:rFonts w:hint="eastAsia"/>
        <w:lang w:val="en-GB" w:eastAsia="zh-CN"/>
      </w:rPr>
      <w:t>版权所有：</w:t>
    </w:r>
    <w:r w:rsidRPr="004151A4">
      <w:rPr>
        <w:rFonts w:hint="eastAsia"/>
        <w:lang w:val="en-GB"/>
      </w:rPr>
      <w:t>未事先经出版</w:t>
    </w:r>
    <w:r>
      <w:rPr>
        <w:rFonts w:hint="eastAsia"/>
        <w:lang w:val="en-GB" w:eastAsia="zh-CN"/>
      </w:rPr>
      <w:t>方</w:t>
    </w:r>
    <w:r>
      <w:rPr>
        <w:rFonts w:hint="eastAsia"/>
        <w:lang w:val="en-GB"/>
      </w:rPr>
      <w:t>书面许可，</w:t>
    </w:r>
    <w:r w:rsidRPr="004151A4">
      <w:rPr>
        <w:rFonts w:hint="eastAsia"/>
        <w:lang w:val="en-GB"/>
      </w:rPr>
      <w:t>本书的任何部分</w:t>
    </w:r>
    <w:r>
      <w:rPr>
        <w:rFonts w:hint="eastAsia"/>
        <w:lang w:val="en-GB" w:eastAsia="zh-CN"/>
      </w:rPr>
      <w:t>均不可</w:t>
    </w:r>
    <w:r w:rsidRPr="004151A4">
      <w:rPr>
        <w:rFonts w:hint="eastAsia"/>
        <w:lang w:val="en-GB"/>
      </w:rPr>
      <w:t>被复制，存储在</w:t>
    </w:r>
    <w:r>
      <w:rPr>
        <w:rFonts w:hint="eastAsia"/>
        <w:lang w:val="en-GB"/>
      </w:rPr>
      <w:t>数据库或检索系统，</w:t>
    </w:r>
    <w:r>
      <w:rPr>
        <w:rFonts w:hint="eastAsia"/>
        <w:lang w:val="en-GB" w:eastAsia="zh-CN"/>
      </w:rPr>
      <w:t>或</w:t>
    </w:r>
    <w:r w:rsidRPr="004151A4">
      <w:rPr>
        <w:rFonts w:hint="eastAsia"/>
        <w:lang w:val="en-GB"/>
      </w:rPr>
      <w:t>以电子、机械、印刷、影印、缩微胶片或其他任何</w:t>
    </w:r>
    <w:r>
      <w:rPr>
        <w:rFonts w:hint="eastAsia"/>
        <w:lang w:val="en-GB" w:eastAsia="zh-CN"/>
      </w:rPr>
      <w:t>形式或方法</w:t>
    </w:r>
    <w:r w:rsidRPr="004151A4">
      <w:rPr>
        <w:rFonts w:hint="eastAsia"/>
        <w:lang w:val="en-GB"/>
      </w:rPr>
      <w:t>发表。</w:t>
    </w:r>
  </w:p>
  <w:p w:rsidR="00D9779F" w:rsidRDefault="00D9779F" w:rsidP="001668C8">
    <w:pPr>
      <w:pStyle w:val="VasteGegevens"/>
      <w:spacing w:line="240" w:lineRule="auto"/>
    </w:pPr>
    <w:bookmarkStart w:id="39" w:name="OLE_LINK25"/>
    <w:bookmarkStart w:id="40" w:name="OLE_LINK26"/>
    <w:bookmarkEnd w:id="35"/>
    <w:bookmarkEnd w:id="36"/>
    <w:r w:rsidRPr="007F11F8">
      <w:rPr>
        <w:lang w:val="en-GB"/>
      </w:rPr>
      <w:t>The use of this evaluation guideline by third parties, for any purpose whatsoever, is only allowed after a written agreement is made with Kiwa to this end.</w:t>
    </w:r>
    <w:r w:rsidRPr="004151A4">
      <w:rPr>
        <w:rFonts w:hint="eastAsia"/>
      </w:rPr>
      <w:t xml:space="preserve"> </w:t>
    </w:r>
  </w:p>
  <w:p w:rsidR="00D9779F" w:rsidRPr="007F11F8" w:rsidRDefault="00D9779F" w:rsidP="001668C8">
    <w:pPr>
      <w:pStyle w:val="VasteGegevens"/>
      <w:spacing w:line="240" w:lineRule="auto"/>
      <w:rPr>
        <w:lang w:val="en-GB"/>
      </w:rPr>
    </w:pPr>
    <w:r>
      <w:rPr>
        <w:rFonts w:hint="eastAsia"/>
        <w:lang w:val="en-GB"/>
      </w:rPr>
      <w:t>第三方</w:t>
    </w:r>
    <w:r>
      <w:rPr>
        <w:rFonts w:hint="eastAsia"/>
        <w:lang w:val="en-GB" w:eastAsia="zh-CN"/>
      </w:rPr>
      <w:t>机构因</w:t>
    </w:r>
    <w:r>
      <w:rPr>
        <w:rFonts w:hint="eastAsia"/>
        <w:lang w:val="en-GB"/>
      </w:rPr>
      <w:t>任何目的</w:t>
    </w:r>
    <w:r w:rsidRPr="004151A4">
      <w:rPr>
        <w:rFonts w:hint="eastAsia"/>
        <w:lang w:val="en-GB"/>
      </w:rPr>
      <w:t>使用</w:t>
    </w:r>
    <w:r>
      <w:rPr>
        <w:rFonts w:hint="eastAsia"/>
        <w:lang w:val="en-GB" w:eastAsia="zh-CN"/>
      </w:rPr>
      <w:t>本评估准则</w:t>
    </w:r>
    <w:r w:rsidRPr="004151A4">
      <w:rPr>
        <w:rFonts w:hint="eastAsia"/>
        <w:lang w:val="en-GB"/>
      </w:rPr>
      <w:t>，</w:t>
    </w:r>
    <w:r>
      <w:rPr>
        <w:rFonts w:hint="eastAsia"/>
        <w:lang w:val="en-GB" w:eastAsia="zh-CN"/>
      </w:rPr>
      <w:t>须事先经</w:t>
    </w:r>
    <w:r w:rsidRPr="004151A4">
      <w:rPr>
        <w:rFonts w:hint="eastAsia"/>
        <w:lang w:val="en-GB"/>
      </w:rPr>
      <w:t>Kiwa</w:t>
    </w:r>
    <w:r>
      <w:rPr>
        <w:rFonts w:hint="eastAsia"/>
        <w:lang w:val="en-GB" w:eastAsia="zh-CN"/>
      </w:rPr>
      <w:t>公司</w:t>
    </w:r>
    <w:r w:rsidRPr="004151A4">
      <w:rPr>
        <w:rFonts w:hint="eastAsia"/>
        <w:lang w:val="en-GB"/>
      </w:rPr>
      <w:t>书面</w:t>
    </w:r>
    <w:r>
      <w:rPr>
        <w:rFonts w:hint="eastAsia"/>
        <w:lang w:val="en-GB" w:eastAsia="zh-CN"/>
      </w:rPr>
      <w:t>同意</w:t>
    </w:r>
    <w:r w:rsidRPr="004151A4">
      <w:rPr>
        <w:rFonts w:hint="eastAsia"/>
        <w:lang w:val="en-GB"/>
      </w:rPr>
      <w:t>后</w:t>
    </w:r>
    <w:r>
      <w:rPr>
        <w:rFonts w:hint="eastAsia"/>
        <w:lang w:val="en-GB" w:eastAsia="zh-CN"/>
      </w:rPr>
      <w:t>方可使用</w:t>
    </w:r>
    <w:r w:rsidRPr="004151A4">
      <w:rPr>
        <w:rFonts w:hint="eastAsia"/>
        <w:lang w:val="en-GB"/>
      </w:rPr>
      <w:t>。</w:t>
    </w:r>
  </w:p>
  <w:bookmarkEnd w:id="39"/>
  <w:bookmarkEnd w:id="40"/>
  <w:p w:rsidR="00D9779F" w:rsidRPr="00E82E8B" w:rsidRDefault="00D9779F" w:rsidP="001668C8">
    <w:pPr>
      <w:pStyle w:val="VasteGegevens"/>
      <w:spacing w:line="240" w:lineRule="auto"/>
      <w:rPr>
        <w:lang w:val="en-US"/>
      </w:rPr>
    </w:pPr>
  </w:p>
  <w:p w:rsidR="00D9779F" w:rsidRPr="00E82E8B" w:rsidRDefault="00D9779F" w:rsidP="001668C8">
    <w:pPr>
      <w:pStyle w:val="VasteGegevens"/>
      <w:spacing w:line="240" w:lineRule="auto"/>
      <w:rPr>
        <w:b/>
        <w:lang w:val="en-US" w:eastAsia="zh-CN"/>
      </w:rPr>
    </w:pPr>
    <w:r w:rsidRPr="00E82E8B">
      <w:rPr>
        <w:b/>
        <w:lang w:val="en-US"/>
      </w:rPr>
      <w:t>Validation</w:t>
    </w:r>
    <w:r>
      <w:rPr>
        <w:rFonts w:hint="eastAsia"/>
        <w:b/>
        <w:lang w:val="en-US" w:eastAsia="zh-CN"/>
      </w:rPr>
      <w:t>有效性</w:t>
    </w:r>
  </w:p>
  <w:p w:rsidR="00D9779F" w:rsidRDefault="00D9779F" w:rsidP="001668C8">
    <w:pPr>
      <w:pStyle w:val="VasteGegevens"/>
      <w:spacing w:line="240" w:lineRule="auto"/>
      <w:rPr>
        <w:lang w:val="en-US"/>
      </w:rPr>
    </w:pPr>
    <w:bookmarkStart w:id="41" w:name="OLE_LINK27"/>
    <w:bookmarkStart w:id="42" w:name="OLE_LINK28"/>
    <w:r w:rsidRPr="00E82E8B">
      <w:rPr>
        <w:lang w:val="en-US"/>
      </w:rPr>
      <w:t>This evaluation guideline has been validated by Kiwa</w:t>
    </w:r>
    <w:r>
      <w:rPr>
        <w:lang w:val="en-US"/>
      </w:rPr>
      <w:t xml:space="preserve"> Watertec</w:t>
    </w:r>
    <w:r w:rsidRPr="00E82E8B">
      <w:rPr>
        <w:lang w:val="en-US"/>
      </w:rPr>
      <w:t xml:space="preserve"> on</w:t>
    </w:r>
    <w:r w:rsidRPr="001668C8">
      <w:rPr>
        <w:lang w:val="en-US"/>
      </w:rPr>
      <w:t xml:space="preserve"> </w:t>
    </w:r>
    <w:r>
      <w:rPr>
        <w:lang w:val="en-US"/>
      </w:rPr>
      <w:t>1 July 2015</w:t>
    </w:r>
  </w:p>
  <w:p w:rsidR="00D9779F" w:rsidRPr="001668C8" w:rsidRDefault="00D9779F" w:rsidP="001668C8">
    <w:pPr>
      <w:pStyle w:val="VasteGegevens"/>
      <w:spacing w:line="240" w:lineRule="auto"/>
      <w:rPr>
        <w:lang w:val="en-US" w:eastAsia="zh-CN"/>
      </w:rPr>
    </w:pPr>
    <w:r>
      <w:rPr>
        <w:rFonts w:hint="eastAsia"/>
        <w:lang w:val="en-US" w:eastAsia="zh-CN"/>
      </w:rPr>
      <w:t>本评估准则</w:t>
    </w:r>
    <w:r w:rsidRPr="004151A4">
      <w:rPr>
        <w:rFonts w:hint="eastAsia"/>
        <w:lang w:val="en-US"/>
      </w:rPr>
      <w:t>已</w:t>
    </w:r>
    <w:r>
      <w:rPr>
        <w:rFonts w:hint="eastAsia"/>
        <w:lang w:val="en-US" w:eastAsia="zh-CN"/>
      </w:rPr>
      <w:t>由</w:t>
    </w:r>
    <w:r w:rsidRPr="004151A4">
      <w:rPr>
        <w:rFonts w:hint="eastAsia"/>
        <w:lang w:val="en-US"/>
      </w:rPr>
      <w:t>Kiwa</w:t>
    </w:r>
    <w:r>
      <w:rPr>
        <w:rFonts w:hint="eastAsia"/>
        <w:lang w:val="en-US" w:eastAsia="zh-CN"/>
      </w:rPr>
      <w:t xml:space="preserve"> Watertec</w:t>
    </w:r>
    <w:r>
      <w:rPr>
        <w:rFonts w:hint="eastAsia"/>
        <w:lang w:val="en-US" w:eastAsia="zh-CN"/>
      </w:rPr>
      <w:t>于</w:t>
    </w:r>
    <w:r w:rsidRPr="004151A4">
      <w:rPr>
        <w:rFonts w:hint="eastAsia"/>
        <w:lang w:val="en-US"/>
      </w:rPr>
      <w:t>2015</w:t>
    </w:r>
    <w:r>
      <w:rPr>
        <w:rFonts w:hint="eastAsia"/>
        <w:lang w:val="en-US" w:eastAsia="zh-CN"/>
      </w:rPr>
      <w:t>年</w:t>
    </w:r>
    <w:r>
      <w:rPr>
        <w:rFonts w:hint="eastAsia"/>
        <w:lang w:val="en-US" w:eastAsia="zh-CN"/>
      </w:rPr>
      <w:t>7</w:t>
    </w:r>
    <w:r w:rsidRPr="004151A4">
      <w:rPr>
        <w:rFonts w:hint="eastAsia"/>
        <w:lang w:val="en-US"/>
      </w:rPr>
      <w:t>月</w:t>
    </w:r>
    <w:r w:rsidRPr="004151A4">
      <w:rPr>
        <w:rFonts w:hint="eastAsia"/>
        <w:lang w:val="en-US"/>
      </w:rPr>
      <w:t>1</w:t>
    </w:r>
    <w:r>
      <w:rPr>
        <w:rFonts w:hint="eastAsia"/>
        <w:lang w:val="en-US" w:eastAsia="zh-CN"/>
      </w:rPr>
      <w:t>日启用生效。</w:t>
    </w:r>
  </w:p>
  <w:bookmarkEnd w:id="41"/>
  <w:bookmarkEnd w:id="42"/>
  <w:p w:rsidR="00D9779F" w:rsidRPr="001668C8" w:rsidRDefault="00D9779F">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80"/>
    </w:tblGrid>
    <w:tr w:rsidR="00D9779F" w:rsidRPr="00A17321">
      <w:trPr>
        <w:trHeight w:hRule="exact" w:val="567"/>
      </w:trPr>
      <w:tc>
        <w:tcPr>
          <w:tcW w:w="9180" w:type="dxa"/>
          <w:tcBorders>
            <w:top w:val="single" w:sz="4" w:space="0" w:color="auto"/>
            <w:left w:val="nil"/>
            <w:bottom w:val="nil"/>
            <w:right w:val="nil"/>
          </w:tcBorders>
        </w:tcPr>
        <w:p w:rsidR="00D9779F" w:rsidRPr="00A17321" w:rsidRDefault="00D9779F" w:rsidP="00502FD3">
          <w:pPr>
            <w:pStyle w:val="Footer"/>
            <w:tabs>
              <w:tab w:val="clear" w:pos="4320"/>
              <w:tab w:val="clear" w:pos="8640"/>
              <w:tab w:val="right" w:pos="9180"/>
            </w:tabs>
            <w:rPr>
              <w:rFonts w:ascii="Arial" w:hAnsi="Arial" w:cs="Arial"/>
            </w:rPr>
          </w:pPr>
          <w:r w:rsidRPr="00A17321">
            <w:rPr>
              <w:rFonts w:ascii="Arial" w:hAnsi="Arial" w:cs="Arial"/>
            </w:rPr>
            <w:t>Evaluation Guideline</w:t>
          </w:r>
          <w:r w:rsidRPr="00A17321">
            <w:rPr>
              <w:rFonts w:ascii="Arial" w:hAnsi="Arial" w:cs="Arial"/>
            </w:rPr>
            <w:tab/>
          </w:r>
          <w:r>
            <w:rPr>
              <w:rFonts w:ascii="Arial" w:hAnsi="Arial" w:cs="Arial"/>
            </w:rPr>
            <w:t>EG001</w:t>
          </w:r>
        </w:p>
        <w:p w:rsidR="00D9779F" w:rsidRPr="00A17321" w:rsidRDefault="00D9779F" w:rsidP="00A17321">
          <w:pPr>
            <w:pStyle w:val="Footer"/>
            <w:tabs>
              <w:tab w:val="clear" w:pos="4320"/>
              <w:tab w:val="clear" w:pos="8640"/>
              <w:tab w:val="center" w:pos="4500"/>
              <w:tab w:val="right" w:pos="9180"/>
            </w:tabs>
            <w:rPr>
              <w:rFonts w:ascii="Arial" w:hAnsi="Arial" w:cs="Arial"/>
            </w:rPr>
          </w:pPr>
          <w:r w:rsidRPr="00A17321">
            <w:rPr>
              <w:rFonts w:ascii="Arial" w:hAnsi="Arial" w:cs="Arial"/>
              <w:b/>
            </w:rPr>
            <w:t xml:space="preserve">© Kiwa </w:t>
          </w:r>
          <w:r>
            <w:rPr>
              <w:rFonts w:ascii="Arial" w:hAnsi="Arial" w:cs="Arial"/>
              <w:b/>
            </w:rPr>
            <w:t>Watertec</w:t>
          </w:r>
          <w:r w:rsidRPr="00A17321">
            <w:rPr>
              <w:rFonts w:ascii="Arial" w:hAnsi="Arial" w:cs="Arial"/>
              <w:b/>
            </w:rPr>
            <w:tab/>
          </w:r>
          <w:r w:rsidRPr="002D43AA">
            <w:rPr>
              <w:rFonts w:ascii="Arial" w:hAnsi="Arial" w:cs="Arial"/>
            </w:rPr>
            <w:t xml:space="preserve">- </w:t>
          </w:r>
          <w:r w:rsidRPr="002D43AA">
            <w:rPr>
              <w:rFonts w:ascii="Arial" w:hAnsi="Arial" w:cs="Arial"/>
            </w:rPr>
            <w:fldChar w:fldCharType="begin"/>
          </w:r>
          <w:r w:rsidRPr="002D43AA">
            <w:rPr>
              <w:rFonts w:ascii="Arial" w:hAnsi="Arial" w:cs="Arial"/>
            </w:rPr>
            <w:instrText xml:space="preserve"> PAGE \* ARABIC </w:instrText>
          </w:r>
          <w:r w:rsidRPr="002D43AA">
            <w:rPr>
              <w:rFonts w:ascii="Arial" w:hAnsi="Arial" w:cs="Arial"/>
            </w:rPr>
            <w:fldChar w:fldCharType="separate"/>
          </w:r>
          <w:r w:rsidR="00F87F07">
            <w:rPr>
              <w:rFonts w:ascii="Arial" w:hAnsi="Arial" w:cs="Arial"/>
              <w:noProof/>
            </w:rPr>
            <w:t>2</w:t>
          </w:r>
          <w:r w:rsidRPr="002D43AA">
            <w:rPr>
              <w:rFonts w:ascii="Arial" w:hAnsi="Arial" w:cs="Arial"/>
            </w:rPr>
            <w:fldChar w:fldCharType="end"/>
          </w:r>
          <w:r w:rsidRPr="002D43AA">
            <w:rPr>
              <w:rFonts w:ascii="Arial" w:hAnsi="Arial" w:cs="Arial"/>
            </w:rPr>
            <w:t xml:space="preserve"> -</w:t>
          </w:r>
          <w:r w:rsidRPr="00A17321">
            <w:rPr>
              <w:rFonts w:ascii="Arial" w:hAnsi="Arial" w:cs="Arial"/>
              <w:b/>
            </w:rPr>
            <w:tab/>
          </w:r>
        </w:p>
      </w:tc>
    </w:tr>
  </w:tbl>
  <w:p w:rsidR="00D9779F" w:rsidRPr="00A17321" w:rsidRDefault="00D9779F" w:rsidP="00502FD3">
    <w:pPr>
      <w:pStyle w:val="Footer"/>
      <w:tabs>
        <w:tab w:val="clear" w:pos="8640"/>
        <w:tab w:val="right" w:pos="9180"/>
      </w:tabs>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1668C8" w:rsidRDefault="00D9779F" w:rsidP="00A17321">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80"/>
    </w:tblGrid>
    <w:tr w:rsidR="00D9779F" w:rsidRPr="00A17321" w:rsidTr="00E867FE">
      <w:trPr>
        <w:trHeight w:hRule="exact" w:val="567"/>
      </w:trPr>
      <w:tc>
        <w:tcPr>
          <w:tcW w:w="9180" w:type="dxa"/>
          <w:tcBorders>
            <w:top w:val="single" w:sz="4" w:space="0" w:color="auto"/>
            <w:left w:val="nil"/>
            <w:bottom w:val="nil"/>
            <w:right w:val="nil"/>
          </w:tcBorders>
        </w:tcPr>
        <w:p w:rsidR="00D9779F" w:rsidRPr="00A17321" w:rsidRDefault="00D9779F" w:rsidP="00E867FE">
          <w:pPr>
            <w:pStyle w:val="Footer"/>
            <w:tabs>
              <w:tab w:val="clear" w:pos="4320"/>
              <w:tab w:val="clear" w:pos="8640"/>
              <w:tab w:val="right" w:pos="9180"/>
            </w:tabs>
            <w:rPr>
              <w:rFonts w:ascii="Arial" w:hAnsi="Arial" w:cs="Arial"/>
            </w:rPr>
          </w:pPr>
          <w:r w:rsidRPr="00A17321">
            <w:rPr>
              <w:rFonts w:ascii="Arial" w:hAnsi="Arial" w:cs="Arial"/>
            </w:rPr>
            <w:t>Evaluation Guideline</w:t>
          </w:r>
          <w:r w:rsidRPr="00A17321">
            <w:rPr>
              <w:rFonts w:ascii="Arial" w:hAnsi="Arial" w:cs="Arial"/>
            </w:rPr>
            <w:tab/>
          </w:r>
          <w:r>
            <w:rPr>
              <w:rFonts w:ascii="Arial" w:hAnsi="Arial" w:cs="Arial"/>
            </w:rPr>
            <w:t>EG001</w:t>
          </w:r>
        </w:p>
        <w:p w:rsidR="00D9779F" w:rsidRPr="00A17321" w:rsidRDefault="00D9779F" w:rsidP="00006D22">
          <w:pPr>
            <w:pStyle w:val="Footer"/>
            <w:tabs>
              <w:tab w:val="clear" w:pos="4320"/>
              <w:tab w:val="clear" w:pos="8640"/>
              <w:tab w:val="center" w:pos="4500"/>
              <w:tab w:val="right" w:pos="9180"/>
            </w:tabs>
            <w:rPr>
              <w:rFonts w:ascii="Arial" w:hAnsi="Arial" w:cs="Arial"/>
            </w:rPr>
          </w:pPr>
          <w:r w:rsidRPr="00A17321">
            <w:rPr>
              <w:rFonts w:ascii="Arial" w:hAnsi="Arial" w:cs="Arial"/>
              <w:b/>
            </w:rPr>
            <w:t xml:space="preserve">© Kiwa </w:t>
          </w:r>
          <w:r>
            <w:rPr>
              <w:rFonts w:ascii="Arial" w:hAnsi="Arial" w:cs="Arial"/>
              <w:b/>
            </w:rPr>
            <w:t>Watertec</w:t>
          </w:r>
          <w:r w:rsidRPr="00A17321">
            <w:rPr>
              <w:rFonts w:ascii="Arial" w:hAnsi="Arial" w:cs="Arial"/>
              <w:b/>
            </w:rPr>
            <w:tab/>
          </w:r>
          <w:r w:rsidRPr="002D43AA">
            <w:rPr>
              <w:rFonts w:ascii="Arial" w:hAnsi="Arial" w:cs="Arial"/>
            </w:rPr>
            <w:t xml:space="preserve">- </w:t>
          </w:r>
          <w:r w:rsidRPr="002D43AA">
            <w:rPr>
              <w:rFonts w:ascii="Arial" w:hAnsi="Arial" w:cs="Arial"/>
            </w:rPr>
            <w:fldChar w:fldCharType="begin"/>
          </w:r>
          <w:r w:rsidRPr="002D43AA">
            <w:rPr>
              <w:rFonts w:ascii="Arial" w:hAnsi="Arial" w:cs="Arial"/>
            </w:rPr>
            <w:instrText xml:space="preserve"> PAGE \* ARABIC </w:instrText>
          </w:r>
          <w:r w:rsidRPr="002D43AA">
            <w:rPr>
              <w:rFonts w:ascii="Arial" w:hAnsi="Arial" w:cs="Arial"/>
            </w:rPr>
            <w:fldChar w:fldCharType="separate"/>
          </w:r>
          <w:r w:rsidR="00F87F07">
            <w:rPr>
              <w:rFonts w:ascii="Arial" w:hAnsi="Arial" w:cs="Arial"/>
              <w:noProof/>
            </w:rPr>
            <w:t>15</w:t>
          </w:r>
          <w:r w:rsidRPr="002D43AA">
            <w:rPr>
              <w:rFonts w:ascii="Arial" w:hAnsi="Arial" w:cs="Arial"/>
            </w:rPr>
            <w:fldChar w:fldCharType="end"/>
          </w:r>
          <w:r w:rsidRPr="002D43AA">
            <w:rPr>
              <w:rFonts w:ascii="Arial" w:hAnsi="Arial" w:cs="Arial"/>
            </w:rPr>
            <w:t xml:space="preserve"> -</w:t>
          </w:r>
          <w:r>
            <w:rPr>
              <w:rFonts w:ascii="Arial" w:hAnsi="Arial" w:cs="Arial"/>
            </w:rPr>
            <w:tab/>
            <w:t>01.07.2015</w:t>
          </w:r>
          <w:r w:rsidRPr="00A17321">
            <w:rPr>
              <w:rFonts w:ascii="Arial" w:hAnsi="Arial" w:cs="Arial"/>
              <w:b/>
            </w:rPr>
            <w:tab/>
          </w:r>
        </w:p>
      </w:tc>
    </w:tr>
  </w:tbl>
  <w:p w:rsidR="00D9779F" w:rsidRPr="00A17321" w:rsidRDefault="00D9779F" w:rsidP="00A173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rsidP="005B16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779F" w:rsidRDefault="00D9779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2D43AA" w:rsidRDefault="00D9779F" w:rsidP="00425718">
    <w:pPr>
      <w:pStyle w:val="Footer"/>
      <w:framePr w:wrap="around" w:vAnchor="text" w:hAnchor="margin" w:xAlign="right" w:y="1"/>
      <w:rPr>
        <w:rStyle w:val="PageNumber"/>
        <w:rFonts w:ascii="Arial" w:hAnsi="Arial" w:cs="Arial"/>
      </w:rPr>
    </w:pPr>
    <w:r w:rsidRPr="002D43AA">
      <w:rPr>
        <w:rStyle w:val="PageNumber"/>
        <w:rFonts w:ascii="Arial" w:hAnsi="Arial" w:cs="Arial"/>
      </w:rPr>
      <w:fldChar w:fldCharType="begin"/>
    </w:r>
    <w:r w:rsidRPr="002D43AA">
      <w:rPr>
        <w:rStyle w:val="PageNumber"/>
        <w:rFonts w:ascii="Arial" w:hAnsi="Arial" w:cs="Arial"/>
      </w:rPr>
      <w:instrText xml:space="preserve">PAGE  </w:instrText>
    </w:r>
    <w:r w:rsidRPr="002D43AA">
      <w:rPr>
        <w:rStyle w:val="PageNumber"/>
        <w:rFonts w:ascii="Arial" w:hAnsi="Arial" w:cs="Arial"/>
      </w:rPr>
      <w:fldChar w:fldCharType="separate"/>
    </w:r>
    <w:r w:rsidR="001F3BF2">
      <w:rPr>
        <w:rStyle w:val="PageNumber"/>
        <w:rFonts w:ascii="Arial" w:hAnsi="Arial" w:cs="Arial"/>
        <w:noProof/>
      </w:rPr>
      <w:t>30</w:t>
    </w:r>
    <w:r w:rsidRPr="002D43AA">
      <w:rPr>
        <w:rStyle w:val="PageNumber"/>
        <w:rFonts w:ascii="Arial" w:hAnsi="Arial" w:cs="Arial"/>
      </w:rPr>
      <w:fldChar w:fldCharType="end"/>
    </w:r>
  </w:p>
  <w:p w:rsidR="00D9779F" w:rsidRPr="00425718" w:rsidRDefault="00D9779F" w:rsidP="004257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2D43AA" w:rsidRDefault="00D9779F" w:rsidP="0089052D">
    <w:pPr>
      <w:pStyle w:val="Footer"/>
      <w:framePr w:wrap="around" w:vAnchor="text" w:hAnchor="margin" w:xAlign="right" w:y="1"/>
      <w:rPr>
        <w:rStyle w:val="PageNumber"/>
        <w:rFonts w:ascii="Arial" w:hAnsi="Arial" w:cs="Arial"/>
      </w:rPr>
    </w:pPr>
    <w:r w:rsidRPr="002D43AA">
      <w:rPr>
        <w:rStyle w:val="PageNumber"/>
        <w:rFonts w:ascii="Arial" w:hAnsi="Arial" w:cs="Arial"/>
      </w:rPr>
      <w:fldChar w:fldCharType="begin"/>
    </w:r>
    <w:r w:rsidRPr="002D43AA">
      <w:rPr>
        <w:rStyle w:val="PageNumber"/>
        <w:rFonts w:ascii="Arial" w:hAnsi="Arial" w:cs="Arial"/>
      </w:rPr>
      <w:instrText xml:space="preserve">PAGE  </w:instrText>
    </w:r>
    <w:r w:rsidRPr="002D43AA">
      <w:rPr>
        <w:rStyle w:val="PageNumber"/>
        <w:rFonts w:ascii="Arial" w:hAnsi="Arial" w:cs="Arial"/>
      </w:rPr>
      <w:fldChar w:fldCharType="separate"/>
    </w:r>
    <w:r w:rsidR="001F3BF2">
      <w:rPr>
        <w:rStyle w:val="PageNumber"/>
        <w:rFonts w:ascii="Arial" w:hAnsi="Arial" w:cs="Arial"/>
        <w:noProof/>
      </w:rPr>
      <w:t>29</w:t>
    </w:r>
    <w:r w:rsidRPr="002D43AA">
      <w:rPr>
        <w:rStyle w:val="PageNumber"/>
        <w:rFonts w:ascii="Arial" w:hAnsi="Arial" w:cs="Arial"/>
      </w:rPr>
      <w:fldChar w:fldCharType="end"/>
    </w:r>
  </w:p>
  <w:p w:rsidR="00D9779F" w:rsidRDefault="00D9779F" w:rsidP="004257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96E" w:rsidRDefault="0024696E">
      <w:r>
        <w:separator/>
      </w:r>
    </w:p>
  </w:footnote>
  <w:footnote w:type="continuationSeparator" w:id="0">
    <w:p w:rsidR="0024696E" w:rsidRDefault="0024696E">
      <w:r>
        <w:continuationSeparator/>
      </w:r>
    </w:p>
  </w:footnote>
  <w:footnote w:id="1">
    <w:p w:rsidR="00D9779F" w:rsidRPr="009F1249" w:rsidRDefault="00D9779F" w:rsidP="007F4E1C">
      <w:pPr>
        <w:pStyle w:val="FootnoteText"/>
        <w:tabs>
          <w:tab w:val="left" w:pos="142"/>
        </w:tabs>
        <w:ind w:left="142" w:hanging="142"/>
        <w:rPr>
          <w:rFonts w:ascii="Arial" w:hAnsi="Arial" w:cs="Arial"/>
          <w:sz w:val="18"/>
          <w:lang w:val="en-US" w:eastAsia="zh-CN"/>
        </w:rPr>
      </w:pPr>
      <w:r w:rsidRPr="009F1249">
        <w:rPr>
          <w:rStyle w:val="FootnoteReference"/>
          <w:rFonts w:ascii="Arial" w:hAnsi="Arial" w:cs="Arial"/>
        </w:rPr>
        <w:footnoteRef/>
      </w:r>
      <w:r w:rsidRPr="009F1249">
        <w:rPr>
          <w:rFonts w:ascii="Arial" w:hAnsi="Arial" w:cs="Arial"/>
          <w:sz w:val="18"/>
          <w:lang w:val="en-US"/>
        </w:rPr>
        <w:tab/>
      </w:r>
      <w:r>
        <w:rPr>
          <w:rFonts w:ascii="Arial" w:hAnsi="Arial" w:cs="Arial"/>
          <w:sz w:val="18"/>
          <w:lang w:val="en-US"/>
        </w:rPr>
        <w:t>For</w:t>
      </w:r>
      <w:r w:rsidRPr="009F1249">
        <w:rPr>
          <w:rFonts w:ascii="Arial" w:hAnsi="Arial" w:cs="Arial"/>
          <w:sz w:val="18"/>
          <w:lang w:val="en-US"/>
        </w:rPr>
        <w:t xml:space="preserve"> thermostatic mixing valves with a limitation of the mixing water temperature</w:t>
      </w:r>
      <w:r>
        <w:rPr>
          <w:rFonts w:ascii="Arial" w:hAnsi="Arial" w:cs="Arial"/>
          <w:sz w:val="18"/>
          <w:lang w:val="en-US"/>
        </w:rPr>
        <w:t xml:space="preserve"> which</w:t>
      </w:r>
      <w:r w:rsidRPr="009F1249">
        <w:rPr>
          <w:rFonts w:ascii="Arial" w:hAnsi="Arial" w:cs="Arial"/>
          <w:sz w:val="18"/>
          <w:lang w:val="en-US"/>
        </w:rPr>
        <w:t xml:space="preserve"> is less th</w:t>
      </w:r>
      <w:r>
        <w:rPr>
          <w:rFonts w:ascii="Arial" w:hAnsi="Arial" w:cs="Arial"/>
          <w:sz w:val="18"/>
          <w:lang w:val="en-US"/>
        </w:rPr>
        <w:t>a</w:t>
      </w:r>
      <w:r w:rsidRPr="009F1249">
        <w:rPr>
          <w:rFonts w:ascii="Arial" w:hAnsi="Arial" w:cs="Arial"/>
          <w:sz w:val="18"/>
          <w:lang w:val="en-US"/>
        </w:rPr>
        <w:t>n 60°C</w:t>
      </w:r>
      <w:r>
        <w:rPr>
          <w:rFonts w:ascii="Arial" w:hAnsi="Arial" w:cs="Arial"/>
          <w:sz w:val="18"/>
          <w:lang w:val="en-US"/>
        </w:rPr>
        <w:t>,</w:t>
      </w:r>
      <w:r w:rsidRPr="009F1249">
        <w:rPr>
          <w:rFonts w:ascii="Arial" w:hAnsi="Arial" w:cs="Arial"/>
          <w:sz w:val="18"/>
          <w:lang w:val="en-US"/>
        </w:rPr>
        <w:t xml:space="preserve"> problems may occur in case of measurements to be taken in relation to the prevention of</w:t>
      </w:r>
      <w:r w:rsidRPr="008A0217">
        <w:rPr>
          <w:rFonts w:ascii="Arial" w:hAnsi="Arial" w:cs="Arial"/>
          <w:sz w:val="18"/>
          <w:lang w:val="en-GB"/>
        </w:rPr>
        <w:t xml:space="preserve"> legionaires</w:t>
      </w:r>
      <w:r w:rsidRPr="009F1249">
        <w:rPr>
          <w:rFonts w:ascii="Arial" w:hAnsi="Arial" w:cs="Arial"/>
          <w:sz w:val="18"/>
          <w:lang w:val="en-US"/>
        </w:rPr>
        <w:t xml:space="preserve"> disease.</w:t>
      </w:r>
      <w:r>
        <w:rPr>
          <w:rFonts w:ascii="Arial" w:hAnsi="Arial" w:cs="Arial" w:hint="eastAsia"/>
          <w:sz w:val="18"/>
          <w:lang w:val="en-US" w:eastAsia="zh-CN"/>
        </w:rPr>
        <w:t>当恒温混合阀所限制混合水温低于</w:t>
      </w:r>
      <w:r>
        <w:rPr>
          <w:rFonts w:ascii="Arial" w:hAnsi="Arial" w:cs="Arial" w:hint="eastAsia"/>
          <w:sz w:val="18"/>
          <w:lang w:val="en-US" w:eastAsia="zh-CN"/>
        </w:rPr>
        <w:t>60</w:t>
      </w:r>
      <w:r>
        <w:rPr>
          <w:rFonts w:ascii="Arial" w:hAnsi="Arial" w:cs="Arial" w:hint="eastAsia"/>
          <w:sz w:val="18"/>
          <w:lang w:val="en-US" w:eastAsia="zh-CN"/>
        </w:rPr>
        <w:t>°</w:t>
      </w:r>
      <w:r>
        <w:rPr>
          <w:rFonts w:ascii="Arial" w:hAnsi="Arial" w:cs="Arial" w:hint="eastAsia"/>
          <w:sz w:val="18"/>
          <w:lang w:val="en-US" w:eastAsia="zh-CN"/>
        </w:rPr>
        <w:t>C</w:t>
      </w:r>
      <w:r>
        <w:rPr>
          <w:rFonts w:ascii="Arial" w:hAnsi="Arial" w:cs="Arial" w:hint="eastAsia"/>
          <w:sz w:val="18"/>
          <w:lang w:val="en-US" w:eastAsia="zh-CN"/>
        </w:rPr>
        <w:t>时，预防产</w:t>
      </w:r>
      <w:r>
        <w:rPr>
          <w:rFonts w:ascii="Arial" w:hAnsi="Arial" w:cs="Arial"/>
          <w:sz w:val="18"/>
          <w:lang w:val="en-US" w:eastAsia="zh-CN"/>
        </w:rPr>
        <w:t>生</w:t>
      </w:r>
      <w:r>
        <w:rPr>
          <w:rFonts w:ascii="Arial" w:hAnsi="Arial" w:cs="Arial" w:hint="eastAsia"/>
          <w:sz w:val="18"/>
          <w:lang w:val="en-US" w:eastAsia="zh-CN"/>
        </w:rPr>
        <w:t>军团病菌的措施可能会出现问题。</w:t>
      </w:r>
    </w:p>
  </w:footnote>
  <w:footnote w:id="2">
    <w:p w:rsidR="00D9779F" w:rsidRPr="00D15040" w:rsidRDefault="00D9779F" w:rsidP="00D15040">
      <w:pPr>
        <w:tabs>
          <w:tab w:val="left" w:pos="142"/>
        </w:tabs>
        <w:rPr>
          <w:rFonts w:ascii="Arial" w:hAnsi="Arial" w:cs="Arial"/>
          <w:lang w:val="en-US" w:eastAsia="zh-CN"/>
        </w:rPr>
      </w:pPr>
      <w:r w:rsidRPr="00D15040">
        <w:rPr>
          <w:rStyle w:val="FootnoteReference"/>
          <w:rFonts w:ascii="Arial" w:hAnsi="Arial" w:cs="Arial"/>
        </w:rPr>
        <w:footnoteRef/>
      </w:r>
      <w:r w:rsidRPr="00D15040">
        <w:rPr>
          <w:rFonts w:ascii="Arial" w:hAnsi="Arial" w:cs="Arial"/>
          <w:lang w:val="en-US"/>
        </w:rPr>
        <w:t xml:space="preserve"> </w:t>
      </w:r>
      <w:r w:rsidRPr="00D15040">
        <w:rPr>
          <w:rFonts w:ascii="Arial" w:hAnsi="Arial" w:cs="Arial"/>
          <w:lang w:val="en-US"/>
        </w:rPr>
        <w:tab/>
      </w:r>
      <w:r w:rsidRPr="00D15040">
        <w:rPr>
          <w:rFonts w:ascii="Arial" w:hAnsi="Arial" w:cs="Arial"/>
          <w:lang w:val="en-AU"/>
        </w:rPr>
        <w:t xml:space="preserve">ISO 3534-2 </w:t>
      </w:r>
      <w:r w:rsidRPr="00D15040">
        <w:rPr>
          <w:rFonts w:ascii="Arial" w:hAnsi="Arial" w:cs="Arial"/>
          <w:lang w:val="en-US"/>
        </w:rPr>
        <w:t>Clause 2.1.6</w:t>
      </w:r>
      <w:r>
        <w:rPr>
          <w:rFonts w:ascii="Arial" w:hAnsi="Arial" w:cs="Arial" w:hint="eastAsia"/>
          <w:lang w:val="en-US" w:eastAsia="zh-CN"/>
        </w:rPr>
        <w:t xml:space="preserve">  </w:t>
      </w:r>
      <w:r w:rsidRPr="00D15040">
        <w:rPr>
          <w:rFonts w:ascii="Arial" w:hAnsi="Arial" w:cs="Arial"/>
          <w:lang w:val="en-AU"/>
        </w:rPr>
        <w:t xml:space="preserve">ISO 3534-2 </w:t>
      </w:r>
      <w:r>
        <w:rPr>
          <w:rFonts w:ascii="Arial" w:hAnsi="Arial" w:cs="Arial" w:hint="eastAsia"/>
          <w:lang w:val="en-US" w:eastAsia="zh-CN"/>
        </w:rPr>
        <w:t>条款</w:t>
      </w:r>
      <w:r w:rsidRPr="00D15040">
        <w:rPr>
          <w:rFonts w:ascii="Arial" w:hAnsi="Arial" w:cs="Arial"/>
          <w:lang w:val="en-US"/>
        </w:rPr>
        <w:t xml:space="preserve"> 2.1.6</w:t>
      </w:r>
    </w:p>
    <w:p w:rsidR="00D9779F" w:rsidRDefault="00D9779F" w:rsidP="00D15040">
      <w:pPr>
        <w:ind w:left="142"/>
        <w:rPr>
          <w:rFonts w:ascii="Arial" w:hAnsi="Arial" w:cs="Arial"/>
          <w:lang w:val="en-AU" w:eastAsia="zh-CN"/>
        </w:rPr>
      </w:pPr>
      <w:r w:rsidRPr="00234F8B">
        <w:rPr>
          <w:rFonts w:ascii="Arial" w:hAnsi="Arial" w:cs="Arial"/>
          <w:lang w:val="en-AU"/>
        </w:rPr>
        <w:t>Spot sample.</w:t>
      </w:r>
      <w:r w:rsidRPr="00234F8B">
        <w:rPr>
          <w:rFonts w:ascii="Arial" w:hAnsi="Arial" w:cs="Arial"/>
          <w:lang w:val="en-US"/>
        </w:rPr>
        <w:t xml:space="preserve"> </w:t>
      </w:r>
      <w:r w:rsidRPr="00234F8B">
        <w:rPr>
          <w:rFonts w:ascii="Arial" w:hAnsi="Arial" w:cs="Arial"/>
          <w:lang w:val="en-AU"/>
        </w:rPr>
        <w:t xml:space="preserve">A spot sample of a specific number or size is taken from a specific place in the material or at a specified place and time in a stream and </w:t>
      </w:r>
      <w:bookmarkStart w:id="221" w:name="OLE_LINK155"/>
      <w:bookmarkStart w:id="222" w:name="OLE_LINK156"/>
      <w:r w:rsidRPr="00234F8B">
        <w:rPr>
          <w:rFonts w:ascii="Arial" w:hAnsi="Arial" w:cs="Arial"/>
          <w:lang w:val="en-AU"/>
        </w:rPr>
        <w:t>considered representative of its own immediate or local environment.</w:t>
      </w:r>
      <w:r w:rsidRPr="00234F8B">
        <w:rPr>
          <w:rFonts w:hint="eastAsia"/>
        </w:rPr>
        <w:t xml:space="preserve"> </w:t>
      </w:r>
      <w:bookmarkEnd w:id="221"/>
      <w:bookmarkEnd w:id="222"/>
      <w:r w:rsidRPr="00234F8B">
        <w:rPr>
          <w:rFonts w:ascii="Arial" w:hAnsi="Arial" w:cs="Arial" w:hint="eastAsia"/>
          <w:lang w:val="en-AU"/>
        </w:rPr>
        <w:t>点样</w:t>
      </w:r>
      <w:r w:rsidRPr="00234F8B">
        <w:rPr>
          <w:rFonts w:ascii="Arial" w:hAnsi="Arial" w:cs="Arial" w:hint="eastAsia"/>
          <w:lang w:val="en-AU" w:eastAsia="zh-CN"/>
        </w:rPr>
        <w:t>：一</w:t>
      </w:r>
      <w:r w:rsidRPr="00234F8B">
        <w:rPr>
          <w:rFonts w:ascii="Arial" w:hAnsi="Arial" w:cs="Arial"/>
          <w:lang w:val="en-AU" w:eastAsia="zh-CN"/>
        </w:rPr>
        <w:t>个</w:t>
      </w:r>
      <w:r w:rsidRPr="00234F8B">
        <w:rPr>
          <w:rFonts w:ascii="Arial" w:hAnsi="Arial" w:cs="Arial" w:hint="eastAsia"/>
          <w:lang w:val="en-AU" w:eastAsia="zh-CN"/>
        </w:rPr>
        <w:t>特定</w:t>
      </w:r>
      <w:r w:rsidRPr="00234F8B">
        <w:rPr>
          <w:rFonts w:ascii="Arial" w:hAnsi="Arial" w:cs="Arial"/>
          <w:lang w:val="en-AU" w:eastAsia="zh-CN"/>
        </w:rPr>
        <w:t>数量或大小的</w:t>
      </w:r>
      <w:r w:rsidRPr="00234F8B">
        <w:rPr>
          <w:rFonts w:ascii="Arial" w:hAnsi="Arial" w:cs="Arial" w:hint="eastAsia"/>
          <w:lang w:val="en-AU" w:eastAsia="zh-CN"/>
        </w:rPr>
        <w:t>点样是在材料</w:t>
      </w:r>
      <w:r w:rsidRPr="00234F8B">
        <w:rPr>
          <w:rFonts w:ascii="Arial" w:hAnsi="Arial" w:cs="Arial"/>
          <w:lang w:val="en-AU" w:eastAsia="zh-CN"/>
        </w:rPr>
        <w:t>的特定</w:t>
      </w:r>
      <w:r w:rsidRPr="00234F8B">
        <w:rPr>
          <w:rFonts w:ascii="Arial" w:hAnsi="Arial" w:cs="Arial" w:hint="eastAsia"/>
          <w:lang w:val="en-AU" w:eastAsia="zh-CN"/>
        </w:rPr>
        <w:t>位置</w:t>
      </w:r>
      <w:r w:rsidRPr="00234F8B">
        <w:rPr>
          <w:rFonts w:ascii="Arial" w:hAnsi="Arial" w:cs="Arial"/>
          <w:lang w:val="en-AU" w:eastAsia="zh-CN"/>
        </w:rPr>
        <w:t>或</w:t>
      </w:r>
      <w:r w:rsidRPr="00234F8B">
        <w:rPr>
          <w:rFonts w:ascii="Arial" w:hAnsi="Arial" w:cs="Arial" w:hint="eastAsia"/>
          <w:lang w:val="en-AU" w:eastAsia="zh-CN"/>
        </w:rPr>
        <w:t>一个流量中的</w:t>
      </w:r>
      <w:r w:rsidRPr="00234F8B">
        <w:rPr>
          <w:rFonts w:ascii="Arial" w:hAnsi="Arial" w:cs="Arial"/>
          <w:lang w:val="en-AU" w:eastAsia="zh-CN"/>
        </w:rPr>
        <w:t>特定</w:t>
      </w:r>
      <w:r w:rsidRPr="00234F8B">
        <w:rPr>
          <w:rFonts w:ascii="Arial" w:hAnsi="Arial" w:cs="Arial" w:hint="eastAsia"/>
          <w:lang w:val="en-AU" w:eastAsia="zh-CN"/>
        </w:rPr>
        <w:t>位置</w:t>
      </w:r>
      <w:r w:rsidRPr="00234F8B">
        <w:rPr>
          <w:rFonts w:ascii="Arial" w:hAnsi="Arial" w:cs="Arial"/>
          <w:lang w:val="en-AU" w:eastAsia="zh-CN"/>
        </w:rPr>
        <w:t>与时间</w:t>
      </w:r>
      <w:r w:rsidRPr="00234F8B">
        <w:rPr>
          <w:rFonts w:ascii="Arial" w:hAnsi="Arial" w:cs="Arial" w:hint="eastAsia"/>
          <w:lang w:val="en-AU" w:eastAsia="zh-CN"/>
        </w:rPr>
        <w:t>里</w:t>
      </w:r>
      <w:r w:rsidRPr="00234F8B">
        <w:rPr>
          <w:rFonts w:ascii="Arial" w:hAnsi="Arial" w:cs="Arial"/>
          <w:lang w:val="en-AU" w:eastAsia="zh-CN"/>
        </w:rPr>
        <w:t>抽取，</w:t>
      </w:r>
      <w:r w:rsidRPr="00234F8B">
        <w:rPr>
          <w:rFonts w:ascii="Arial" w:hAnsi="Arial" w:cs="Arial" w:hint="eastAsia"/>
          <w:lang w:val="en-AU" w:eastAsia="zh-CN"/>
        </w:rPr>
        <w:t>并应当</w:t>
      </w:r>
      <w:r w:rsidRPr="00234F8B">
        <w:rPr>
          <w:rFonts w:ascii="Arial" w:hAnsi="Arial" w:cs="Arial"/>
          <w:lang w:val="en-AU" w:eastAsia="zh-CN"/>
        </w:rPr>
        <w:t>代表其当时或当地环境。</w:t>
      </w:r>
    </w:p>
    <w:p w:rsidR="00D9779F" w:rsidRPr="00D15040" w:rsidRDefault="00D9779F" w:rsidP="00D15040">
      <w:pPr>
        <w:pStyle w:val="FootnoteText"/>
        <w:tabs>
          <w:tab w:val="left" w:pos="142"/>
        </w:tabs>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Header"/>
    </w:pPr>
    <w:r>
      <w:rPr>
        <w:noProof/>
        <w:lang w:val="en-GB" w:eastAsia="zh-CN"/>
      </w:rPr>
      <w:drawing>
        <wp:anchor distT="0" distB="0" distL="0" distR="0" simplePos="0" relativeHeight="251657728" behindDoc="1" locked="1" layoutInCell="1" allowOverlap="1" wp14:anchorId="6A8898D3" wp14:editId="155BC806">
          <wp:simplePos x="0" y="0"/>
          <wp:positionH relativeFrom="page">
            <wp:posOffset>0</wp:posOffset>
          </wp:positionH>
          <wp:positionV relativeFrom="page">
            <wp:posOffset>0</wp:posOffset>
          </wp:positionV>
          <wp:extent cx="7560310" cy="10689590"/>
          <wp:effectExtent l="0" t="0" r="2540" b="0"/>
          <wp:wrapNone/>
          <wp:docPr id="7" name="D4OLHI1/8/2013 5:17:29 PM1" descr="rapport-voorblad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1/8/2013 5:17:29 PM1" descr="rapport-voorbladwa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CC49A1" w:rsidRDefault="00D9779F">
    <w:pPr>
      <w:pStyle w:val="Header"/>
      <w:rPr>
        <w:lang w:val="en-G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F153D6" w:rsidRDefault="00D9779F">
    <w:pPr>
      <w:pStyle w:val="Header"/>
      <w:rPr>
        <w:lang w:val="en-G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F153D6" w:rsidRDefault="00D9779F">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A17321" w:rsidRDefault="00D9779F" w:rsidP="00447D32">
    <w:pPr>
      <w:pStyle w:val="Header"/>
      <w:spacing w:before="600"/>
      <w:rPr>
        <w:rFonts w:ascii="Arial" w:hAnsi="Arial" w:cs="Arial"/>
        <w:lang w:eastAsia="zh-CN"/>
      </w:rPr>
    </w:pPr>
    <w:r w:rsidRPr="00A17321">
      <w:rPr>
        <w:rFonts w:ascii="Arial" w:hAnsi="Arial" w:cs="Arial"/>
        <w:b/>
        <w:sz w:val="40"/>
        <w:szCs w:val="40"/>
      </w:rPr>
      <w:t>Contents</w:t>
    </w:r>
    <w:r>
      <w:rPr>
        <w:rFonts w:ascii="Arial" w:hAnsi="Arial" w:cs="Arial" w:hint="eastAsia"/>
        <w:b/>
        <w:sz w:val="40"/>
        <w:szCs w:val="40"/>
        <w:lang w:eastAsia="zh-CN"/>
      </w:rPr>
      <w:t xml:space="preserve"> </w:t>
    </w:r>
    <w:r>
      <w:rPr>
        <w:rFonts w:ascii="Arial" w:hAnsi="Arial" w:cs="Arial" w:hint="eastAsia"/>
        <w:b/>
        <w:sz w:val="40"/>
        <w:szCs w:val="40"/>
        <w:lang w:eastAsia="zh-CN"/>
      </w:rPr>
      <w:t>目录</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Default="00D9779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9F" w:rsidRPr="00CC49A1" w:rsidRDefault="00D9779F">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6B9"/>
    <w:multiLevelType w:val="singleLevel"/>
    <w:tmpl w:val="E5F6CA5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2A5C29"/>
    <w:multiLevelType w:val="multilevel"/>
    <w:tmpl w:val="26B0A574"/>
    <w:lvl w:ilvl="0">
      <w:start w:val="1"/>
      <w:numFmt w:val="upperRoman"/>
      <w:pStyle w:val="Kiwa-Bijlage"/>
      <w:lvlText w:val="%1"/>
      <w:lvlJc w:val="right"/>
      <w:pPr>
        <w:tabs>
          <w:tab w:val="num" w:pos="0"/>
        </w:tabs>
        <w:ind w:left="0" w:hanging="227"/>
      </w:pPr>
      <w:rPr>
        <w:rFonts w:hint="default"/>
      </w:rPr>
    </w:lvl>
    <w:lvl w:ilvl="1">
      <w:start w:val="1"/>
      <w:numFmt w:val="lowerLetter"/>
      <w:lvlText w:val="%2)"/>
      <w:lvlJc w:val="left"/>
      <w:pPr>
        <w:tabs>
          <w:tab w:val="num" w:pos="663"/>
        </w:tabs>
        <w:ind w:left="663" w:hanging="360"/>
      </w:pPr>
      <w:rPr>
        <w:rFonts w:hint="default"/>
      </w:rPr>
    </w:lvl>
    <w:lvl w:ilvl="2">
      <w:start w:val="1"/>
      <w:numFmt w:val="lowerRoman"/>
      <w:lvlText w:val="%3)"/>
      <w:lvlJc w:val="left"/>
      <w:pPr>
        <w:tabs>
          <w:tab w:val="num" w:pos="1023"/>
        </w:tabs>
        <w:ind w:left="1023" w:hanging="360"/>
      </w:pPr>
      <w:rPr>
        <w:rFonts w:hint="default"/>
      </w:rPr>
    </w:lvl>
    <w:lvl w:ilvl="3">
      <w:start w:val="1"/>
      <w:numFmt w:val="decimal"/>
      <w:lvlText w:val="(%4)"/>
      <w:lvlJc w:val="left"/>
      <w:pPr>
        <w:tabs>
          <w:tab w:val="num" w:pos="1383"/>
        </w:tabs>
        <w:ind w:left="1383" w:hanging="360"/>
      </w:pPr>
      <w:rPr>
        <w:rFonts w:hint="default"/>
      </w:rPr>
    </w:lvl>
    <w:lvl w:ilvl="4">
      <w:start w:val="1"/>
      <w:numFmt w:val="upperRoman"/>
      <w:lvlText w:val=" %5"/>
      <w:lvlJc w:val="right"/>
      <w:pPr>
        <w:tabs>
          <w:tab w:val="num" w:pos="-57"/>
        </w:tabs>
        <w:ind w:left="-57" w:hanging="170"/>
      </w:pPr>
      <w:rPr>
        <w:rFonts w:hint="default"/>
      </w:rPr>
    </w:lvl>
    <w:lvl w:ilvl="5">
      <w:start w:val="1"/>
      <w:numFmt w:val="lowerRoman"/>
      <w:lvlText w:val="(%6)"/>
      <w:lvlJc w:val="left"/>
      <w:pPr>
        <w:tabs>
          <w:tab w:val="num" w:pos="2103"/>
        </w:tabs>
        <w:ind w:left="2103" w:hanging="360"/>
      </w:pPr>
      <w:rPr>
        <w:rFonts w:hint="default"/>
      </w:rPr>
    </w:lvl>
    <w:lvl w:ilvl="6">
      <w:start w:val="1"/>
      <w:numFmt w:val="decimal"/>
      <w:lvlText w:val="%7."/>
      <w:lvlJc w:val="left"/>
      <w:pPr>
        <w:tabs>
          <w:tab w:val="num" w:pos="2463"/>
        </w:tabs>
        <w:ind w:left="2463" w:hanging="360"/>
      </w:pPr>
      <w:rPr>
        <w:rFonts w:hint="default"/>
      </w:rPr>
    </w:lvl>
    <w:lvl w:ilvl="7">
      <w:start w:val="1"/>
      <w:numFmt w:val="lowerLetter"/>
      <w:lvlText w:val="%8."/>
      <w:lvlJc w:val="left"/>
      <w:pPr>
        <w:tabs>
          <w:tab w:val="num" w:pos="2823"/>
        </w:tabs>
        <w:ind w:left="2823" w:hanging="360"/>
      </w:pPr>
      <w:rPr>
        <w:rFonts w:hint="default"/>
      </w:rPr>
    </w:lvl>
    <w:lvl w:ilvl="8">
      <w:start w:val="1"/>
      <w:numFmt w:val="lowerRoman"/>
      <w:lvlText w:val="%9."/>
      <w:lvlJc w:val="left"/>
      <w:pPr>
        <w:tabs>
          <w:tab w:val="num" w:pos="3183"/>
        </w:tabs>
        <w:ind w:left="3183" w:hanging="360"/>
      </w:pPr>
      <w:rPr>
        <w:rFonts w:hint="default"/>
      </w:rPr>
    </w:lvl>
  </w:abstractNum>
  <w:abstractNum w:abstractNumId="2" w15:restartNumberingAfterBreak="0">
    <w:nsid w:val="1F535D93"/>
    <w:multiLevelType w:val="hybridMultilevel"/>
    <w:tmpl w:val="4BC656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E7447DB"/>
    <w:multiLevelType w:val="singleLevel"/>
    <w:tmpl w:val="B30089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3B22FE"/>
    <w:multiLevelType w:val="hybridMultilevel"/>
    <w:tmpl w:val="37C4DA74"/>
    <w:lvl w:ilvl="0" w:tplc="0E74E292">
      <w:start w:val="1"/>
      <w:numFmt w:val="bullet"/>
      <w:lvlText w:val=""/>
      <w:lvlJc w:val="left"/>
      <w:pPr>
        <w:tabs>
          <w:tab w:val="num" w:pos="155"/>
        </w:tabs>
        <w:ind w:left="212" w:hanging="170"/>
      </w:pPr>
      <w:rPr>
        <w:rFonts w:ascii="Symbol" w:hAnsi="Symbol" w:hint="default"/>
        <w:b w:val="0"/>
        <w:i w:val="0"/>
        <w:sz w:val="20"/>
        <w:szCs w:val="20"/>
      </w:rPr>
    </w:lvl>
    <w:lvl w:ilvl="1" w:tplc="04090003">
      <w:start w:val="1"/>
      <w:numFmt w:val="bullet"/>
      <w:lvlText w:val="o"/>
      <w:lvlJc w:val="left"/>
      <w:pPr>
        <w:tabs>
          <w:tab w:val="num" w:pos="1482"/>
        </w:tabs>
        <w:ind w:left="1482" w:hanging="360"/>
      </w:pPr>
      <w:rPr>
        <w:rFonts w:ascii="Courier New" w:hAnsi="Courier New" w:cs="Courier New" w:hint="default"/>
      </w:rPr>
    </w:lvl>
    <w:lvl w:ilvl="2" w:tplc="04090005" w:tentative="1">
      <w:start w:val="1"/>
      <w:numFmt w:val="bullet"/>
      <w:lvlText w:val=""/>
      <w:lvlJc w:val="left"/>
      <w:pPr>
        <w:tabs>
          <w:tab w:val="num" w:pos="2202"/>
        </w:tabs>
        <w:ind w:left="2202" w:hanging="360"/>
      </w:pPr>
      <w:rPr>
        <w:rFonts w:ascii="Wingdings" w:hAnsi="Wingdings" w:hint="default"/>
      </w:rPr>
    </w:lvl>
    <w:lvl w:ilvl="3" w:tplc="04090001" w:tentative="1">
      <w:start w:val="1"/>
      <w:numFmt w:val="bullet"/>
      <w:lvlText w:val=""/>
      <w:lvlJc w:val="left"/>
      <w:pPr>
        <w:tabs>
          <w:tab w:val="num" w:pos="2922"/>
        </w:tabs>
        <w:ind w:left="2922" w:hanging="360"/>
      </w:pPr>
      <w:rPr>
        <w:rFonts w:ascii="Symbol" w:hAnsi="Symbol" w:hint="default"/>
      </w:rPr>
    </w:lvl>
    <w:lvl w:ilvl="4" w:tplc="04090003" w:tentative="1">
      <w:start w:val="1"/>
      <w:numFmt w:val="bullet"/>
      <w:lvlText w:val="o"/>
      <w:lvlJc w:val="left"/>
      <w:pPr>
        <w:tabs>
          <w:tab w:val="num" w:pos="3642"/>
        </w:tabs>
        <w:ind w:left="3642" w:hanging="360"/>
      </w:pPr>
      <w:rPr>
        <w:rFonts w:ascii="Courier New" w:hAnsi="Courier New" w:cs="Courier New" w:hint="default"/>
      </w:rPr>
    </w:lvl>
    <w:lvl w:ilvl="5" w:tplc="04090005" w:tentative="1">
      <w:start w:val="1"/>
      <w:numFmt w:val="bullet"/>
      <w:lvlText w:val=""/>
      <w:lvlJc w:val="left"/>
      <w:pPr>
        <w:tabs>
          <w:tab w:val="num" w:pos="4362"/>
        </w:tabs>
        <w:ind w:left="4362" w:hanging="360"/>
      </w:pPr>
      <w:rPr>
        <w:rFonts w:ascii="Wingdings" w:hAnsi="Wingdings" w:hint="default"/>
      </w:rPr>
    </w:lvl>
    <w:lvl w:ilvl="6" w:tplc="04090001" w:tentative="1">
      <w:start w:val="1"/>
      <w:numFmt w:val="bullet"/>
      <w:lvlText w:val=""/>
      <w:lvlJc w:val="left"/>
      <w:pPr>
        <w:tabs>
          <w:tab w:val="num" w:pos="5082"/>
        </w:tabs>
        <w:ind w:left="5082" w:hanging="360"/>
      </w:pPr>
      <w:rPr>
        <w:rFonts w:ascii="Symbol" w:hAnsi="Symbol" w:hint="default"/>
      </w:rPr>
    </w:lvl>
    <w:lvl w:ilvl="7" w:tplc="04090003" w:tentative="1">
      <w:start w:val="1"/>
      <w:numFmt w:val="bullet"/>
      <w:lvlText w:val="o"/>
      <w:lvlJc w:val="left"/>
      <w:pPr>
        <w:tabs>
          <w:tab w:val="num" w:pos="5802"/>
        </w:tabs>
        <w:ind w:left="5802" w:hanging="360"/>
      </w:pPr>
      <w:rPr>
        <w:rFonts w:ascii="Courier New" w:hAnsi="Courier New" w:cs="Courier New" w:hint="default"/>
      </w:rPr>
    </w:lvl>
    <w:lvl w:ilvl="8" w:tplc="04090005" w:tentative="1">
      <w:start w:val="1"/>
      <w:numFmt w:val="bullet"/>
      <w:lvlText w:val=""/>
      <w:lvlJc w:val="left"/>
      <w:pPr>
        <w:tabs>
          <w:tab w:val="num" w:pos="6522"/>
        </w:tabs>
        <w:ind w:left="6522" w:hanging="360"/>
      </w:pPr>
      <w:rPr>
        <w:rFonts w:ascii="Wingdings" w:hAnsi="Wingdings" w:hint="default"/>
      </w:rPr>
    </w:lvl>
  </w:abstractNum>
  <w:abstractNum w:abstractNumId="5" w15:restartNumberingAfterBreak="0">
    <w:nsid w:val="33E1068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344F7E"/>
    <w:multiLevelType w:val="hybridMultilevel"/>
    <w:tmpl w:val="C0424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976B2F"/>
    <w:multiLevelType w:val="hybridMultilevel"/>
    <w:tmpl w:val="4D8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EC4C80"/>
    <w:multiLevelType w:val="hybridMultilevel"/>
    <w:tmpl w:val="3AD8F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001969"/>
    <w:multiLevelType w:val="hybridMultilevel"/>
    <w:tmpl w:val="FD9853A2"/>
    <w:lvl w:ilvl="0" w:tplc="FFFFFFFF">
      <w:start w:val="1"/>
      <w:numFmt w:val="bullet"/>
      <w:lvlText w:val=""/>
      <w:lvlJc w:val="left"/>
      <w:pPr>
        <w:tabs>
          <w:tab w:val="num" w:pos="502"/>
        </w:tabs>
        <w:ind w:left="502" w:hanging="360"/>
      </w:pPr>
      <w:rPr>
        <w:rFonts w:ascii="Symbol" w:hAnsi="Symbol" w:cs="Symbol"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cs="Wingdings" w:hint="default"/>
      </w:rPr>
    </w:lvl>
    <w:lvl w:ilvl="3" w:tplc="04090001" w:tentative="1">
      <w:start w:val="1"/>
      <w:numFmt w:val="bullet"/>
      <w:lvlText w:val=""/>
      <w:lvlJc w:val="left"/>
      <w:pPr>
        <w:tabs>
          <w:tab w:val="num" w:pos="3022"/>
        </w:tabs>
        <w:ind w:left="3022" w:hanging="360"/>
      </w:pPr>
      <w:rPr>
        <w:rFonts w:ascii="Symbol" w:hAnsi="Symbol" w:cs="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cs="Wingdings" w:hint="default"/>
      </w:rPr>
    </w:lvl>
    <w:lvl w:ilvl="6" w:tplc="04090001" w:tentative="1">
      <w:start w:val="1"/>
      <w:numFmt w:val="bullet"/>
      <w:lvlText w:val=""/>
      <w:lvlJc w:val="left"/>
      <w:pPr>
        <w:tabs>
          <w:tab w:val="num" w:pos="5182"/>
        </w:tabs>
        <w:ind w:left="5182" w:hanging="360"/>
      </w:pPr>
      <w:rPr>
        <w:rFonts w:ascii="Symbol" w:hAnsi="Symbol" w:cs="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cs="Wingdings" w:hint="default"/>
      </w:rPr>
    </w:lvl>
  </w:abstractNum>
  <w:abstractNum w:abstractNumId="10" w15:restartNumberingAfterBreak="0">
    <w:nsid w:val="50A21A9F"/>
    <w:multiLevelType w:val="hybridMultilevel"/>
    <w:tmpl w:val="0FF2FC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15160EC"/>
    <w:multiLevelType w:val="hybridMultilevel"/>
    <w:tmpl w:val="2822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4491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27604E2"/>
    <w:multiLevelType w:val="hybridMultilevel"/>
    <w:tmpl w:val="F03E15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73A67FB"/>
    <w:multiLevelType w:val="multilevel"/>
    <w:tmpl w:val="5BEE287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0386331"/>
    <w:multiLevelType w:val="hybridMultilevel"/>
    <w:tmpl w:val="6C8CCFEC"/>
    <w:lvl w:ilvl="0" w:tplc="481A937C">
      <w:start w:val="6"/>
      <w:numFmt w:val="bullet"/>
      <w:lvlText w:val="-"/>
      <w:lvlJc w:val="left"/>
      <w:pPr>
        <w:ind w:left="587" w:hanging="360"/>
      </w:pPr>
      <w:rPr>
        <w:rFonts w:ascii="Book Antiqua" w:eastAsia="Times New Roman" w:hAnsi="Book Antiqua" w:cs="Times New Roman"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16" w15:restartNumberingAfterBreak="0">
    <w:nsid w:val="77FA0C2C"/>
    <w:multiLevelType w:val="hybridMultilevel"/>
    <w:tmpl w:val="65C0D2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A0272A1"/>
    <w:multiLevelType w:val="hybridMultilevel"/>
    <w:tmpl w:val="BBA097BA"/>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B2104A2"/>
    <w:multiLevelType w:val="hybridMultilevel"/>
    <w:tmpl w:val="B0F431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B9F5C99"/>
    <w:multiLevelType w:val="singleLevel"/>
    <w:tmpl w:val="04130001"/>
    <w:lvl w:ilvl="0">
      <w:start w:val="1"/>
      <w:numFmt w:val="bullet"/>
      <w:lvlText w:val=""/>
      <w:lvlJc w:val="left"/>
      <w:pPr>
        <w:ind w:left="720" w:hanging="360"/>
      </w:pPr>
      <w:rPr>
        <w:rFonts w:ascii="Symbol" w:hAnsi="Symbol" w:hint="default"/>
      </w:rPr>
    </w:lvl>
  </w:abstractNum>
  <w:abstractNum w:abstractNumId="20" w15:restartNumberingAfterBreak="0">
    <w:nsid w:val="7CF04877"/>
    <w:multiLevelType w:val="multilevel"/>
    <w:tmpl w:val="99500C7C"/>
    <w:lvl w:ilvl="0">
      <w:start w:val="1"/>
      <w:numFmt w:val="decimal"/>
      <w:pStyle w:val="Heading1"/>
      <w:lvlText w:val="%1"/>
      <w:lvlJc w:val="right"/>
      <w:pPr>
        <w:tabs>
          <w:tab w:val="num" w:pos="0"/>
        </w:tabs>
        <w:ind w:left="0" w:hanging="170"/>
      </w:pPr>
      <w:rPr>
        <w:rFonts w:hint="default"/>
      </w:rPr>
    </w:lvl>
    <w:lvl w:ilvl="1">
      <w:start w:val="1"/>
      <w:numFmt w:val="decimal"/>
      <w:pStyle w:val="Heading2"/>
      <w:lvlText w:val="%1.%2"/>
      <w:lvlJc w:val="right"/>
      <w:pPr>
        <w:tabs>
          <w:tab w:val="num" w:pos="170"/>
        </w:tabs>
        <w:ind w:left="170" w:hanging="170"/>
      </w:pPr>
      <w:rPr>
        <w:rFonts w:hint="default"/>
        <w:color w:val="000000" w:themeColor="text1"/>
      </w:rPr>
    </w:lvl>
    <w:lvl w:ilvl="2">
      <w:start w:val="1"/>
      <w:numFmt w:val="decimal"/>
      <w:pStyle w:val="Heading3"/>
      <w:lvlText w:val="%1.%2.%3"/>
      <w:lvlJc w:val="right"/>
      <w:pPr>
        <w:tabs>
          <w:tab w:val="num" w:pos="170"/>
        </w:tabs>
        <w:ind w:left="170" w:hanging="170"/>
      </w:pPr>
      <w:rPr>
        <w:rFonts w:hint="default"/>
      </w:rPr>
    </w:lvl>
    <w:lvl w:ilvl="3">
      <w:start w:val="1"/>
      <w:numFmt w:val="decimal"/>
      <w:pStyle w:val="Heading4"/>
      <w:lvlText w:val="%1.%2.%3.%4"/>
      <w:lvlJc w:val="right"/>
      <w:pPr>
        <w:tabs>
          <w:tab w:val="num" w:pos="0"/>
        </w:tabs>
        <w:ind w:left="0" w:hanging="170"/>
      </w:pPr>
      <w:rPr>
        <w:rFonts w:hint="default"/>
      </w:rPr>
    </w:lvl>
    <w:lvl w:ilvl="4">
      <w:start w:val="1"/>
      <w:numFmt w:val="lowerLetter"/>
      <w:pStyle w:val="Heading5"/>
      <w:lvlText w:val="%5."/>
      <w:lvlJc w:val="left"/>
      <w:pPr>
        <w:tabs>
          <w:tab w:val="num" w:pos="227"/>
        </w:tabs>
        <w:ind w:left="227" w:hanging="227"/>
      </w:pPr>
      <w:rPr>
        <w:rFonts w:ascii="Arial" w:hAnsi="Arial" w:cs="Arial" w:hint="default"/>
        <w:b w:val="0"/>
        <w:i w:val="0"/>
        <w:sz w:val="20"/>
        <w:szCs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0"/>
  </w:num>
  <w:num w:numId="2">
    <w:abstractNumId w:val="0"/>
  </w:num>
  <w:num w:numId="3">
    <w:abstractNumId w:val="12"/>
  </w:num>
  <w:num w:numId="4">
    <w:abstractNumId w:val="17"/>
  </w:num>
  <w:num w:numId="5">
    <w:abstractNumId w:val="4"/>
  </w:num>
  <w:num w:numId="6">
    <w:abstractNumId w:val="1"/>
  </w:num>
  <w:num w:numId="7">
    <w:abstractNumId w:val="9"/>
  </w:num>
  <w:num w:numId="8">
    <w:abstractNumId w:val="2"/>
  </w:num>
  <w:num w:numId="9">
    <w:abstractNumId w:val="18"/>
  </w:num>
  <w:num w:numId="10">
    <w:abstractNumId w:val="13"/>
  </w:num>
  <w:num w:numId="11">
    <w:abstractNumId w:val="10"/>
  </w:num>
  <w:num w:numId="12">
    <w:abstractNumId w:val="5"/>
  </w:num>
  <w:num w:numId="13">
    <w:abstractNumId w:val="3"/>
  </w:num>
  <w:num w:numId="14">
    <w:abstractNumId w:val="19"/>
  </w:num>
  <w:num w:numId="15">
    <w:abstractNumId w:val="16"/>
  </w:num>
  <w:num w:numId="16">
    <w:abstractNumId w:val="15"/>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0"/>
  </w:num>
  <w:num w:numId="20">
    <w:abstractNumId w:val="11"/>
  </w:num>
  <w:num w:numId="21">
    <w:abstractNumId w:val="14"/>
  </w:num>
  <w:num w:numId="22">
    <w:abstractNumId w:val="6"/>
  </w:num>
  <w:num w:numId="23">
    <w:abstractNumId w:val="8"/>
  </w:num>
  <w:num w:numId="24">
    <w:abstractNumId w:val="7"/>
  </w:num>
  <w:num w:numId="25">
    <w:abstractNumId w:val="20"/>
    <w:lvlOverride w:ilvl="0">
      <w:startOverride w:val="9"/>
    </w:lvlOverride>
    <w:lvlOverride w:ilvl="1">
      <w:startOverride w:val="2"/>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szQ1NjEwMTc0MjVQ0lEKTi0uzszPAykwsqwFAIeuIF0tAAAA"/>
  </w:docVars>
  <w:rsids>
    <w:rsidRoot w:val="00995719"/>
    <w:rsid w:val="00001C20"/>
    <w:rsid w:val="00003EB0"/>
    <w:rsid w:val="00006D22"/>
    <w:rsid w:val="00010B56"/>
    <w:rsid w:val="00010E01"/>
    <w:rsid w:val="00012069"/>
    <w:rsid w:val="000219E7"/>
    <w:rsid w:val="000229E0"/>
    <w:rsid w:val="000319A8"/>
    <w:rsid w:val="000335A3"/>
    <w:rsid w:val="00035828"/>
    <w:rsid w:val="0003599B"/>
    <w:rsid w:val="00040807"/>
    <w:rsid w:val="000429BE"/>
    <w:rsid w:val="00043F05"/>
    <w:rsid w:val="00045A89"/>
    <w:rsid w:val="00046C01"/>
    <w:rsid w:val="000479ED"/>
    <w:rsid w:val="00050D9D"/>
    <w:rsid w:val="000600C7"/>
    <w:rsid w:val="000621C5"/>
    <w:rsid w:val="000677B5"/>
    <w:rsid w:val="00080F0B"/>
    <w:rsid w:val="00087498"/>
    <w:rsid w:val="0009333D"/>
    <w:rsid w:val="000944DA"/>
    <w:rsid w:val="00097033"/>
    <w:rsid w:val="000A02C5"/>
    <w:rsid w:val="000A1F7C"/>
    <w:rsid w:val="000A2AE9"/>
    <w:rsid w:val="000A31B6"/>
    <w:rsid w:val="000A323D"/>
    <w:rsid w:val="000B14B0"/>
    <w:rsid w:val="000B3D31"/>
    <w:rsid w:val="000B4862"/>
    <w:rsid w:val="000B52B3"/>
    <w:rsid w:val="000B7F5D"/>
    <w:rsid w:val="000C59EE"/>
    <w:rsid w:val="000C5B1E"/>
    <w:rsid w:val="000D5E19"/>
    <w:rsid w:val="000D72BC"/>
    <w:rsid w:val="000E19CD"/>
    <w:rsid w:val="000E3BB8"/>
    <w:rsid w:val="000E5EB1"/>
    <w:rsid w:val="000F1633"/>
    <w:rsid w:val="000F1B59"/>
    <w:rsid w:val="00102621"/>
    <w:rsid w:val="00104ACA"/>
    <w:rsid w:val="00110D6E"/>
    <w:rsid w:val="0011290A"/>
    <w:rsid w:val="0012043A"/>
    <w:rsid w:val="00127B7B"/>
    <w:rsid w:val="00130F4D"/>
    <w:rsid w:val="00136769"/>
    <w:rsid w:val="00137E7D"/>
    <w:rsid w:val="00140C43"/>
    <w:rsid w:val="00142859"/>
    <w:rsid w:val="0014327E"/>
    <w:rsid w:val="00145B91"/>
    <w:rsid w:val="0015025E"/>
    <w:rsid w:val="00151230"/>
    <w:rsid w:val="001556FC"/>
    <w:rsid w:val="00156A25"/>
    <w:rsid w:val="0015757B"/>
    <w:rsid w:val="00163C04"/>
    <w:rsid w:val="0016550D"/>
    <w:rsid w:val="001668C8"/>
    <w:rsid w:val="00167F32"/>
    <w:rsid w:val="0017040B"/>
    <w:rsid w:val="001725A4"/>
    <w:rsid w:val="001758A4"/>
    <w:rsid w:val="00175959"/>
    <w:rsid w:val="0017721D"/>
    <w:rsid w:val="00181264"/>
    <w:rsid w:val="00185112"/>
    <w:rsid w:val="00186449"/>
    <w:rsid w:val="00191F31"/>
    <w:rsid w:val="00195640"/>
    <w:rsid w:val="001A2EFA"/>
    <w:rsid w:val="001A4F03"/>
    <w:rsid w:val="001A5FBF"/>
    <w:rsid w:val="001A66A1"/>
    <w:rsid w:val="001A7DB7"/>
    <w:rsid w:val="001B24CF"/>
    <w:rsid w:val="001B7F35"/>
    <w:rsid w:val="001C0C0D"/>
    <w:rsid w:val="001C10CA"/>
    <w:rsid w:val="001C5EF4"/>
    <w:rsid w:val="001C64D8"/>
    <w:rsid w:val="001C6A9C"/>
    <w:rsid w:val="001D2780"/>
    <w:rsid w:val="001D3297"/>
    <w:rsid w:val="001D4C03"/>
    <w:rsid w:val="001E0103"/>
    <w:rsid w:val="001E03F8"/>
    <w:rsid w:val="001E4780"/>
    <w:rsid w:val="001E7873"/>
    <w:rsid w:val="001F0A8A"/>
    <w:rsid w:val="001F3BF2"/>
    <w:rsid w:val="00200248"/>
    <w:rsid w:val="00200E55"/>
    <w:rsid w:val="0021075B"/>
    <w:rsid w:val="00211360"/>
    <w:rsid w:val="00212361"/>
    <w:rsid w:val="00217C08"/>
    <w:rsid w:val="002221B3"/>
    <w:rsid w:val="0022318F"/>
    <w:rsid w:val="0022792F"/>
    <w:rsid w:val="00231B27"/>
    <w:rsid w:val="002323FC"/>
    <w:rsid w:val="00234F8B"/>
    <w:rsid w:val="00245961"/>
    <w:rsid w:val="0024696E"/>
    <w:rsid w:val="00246CC0"/>
    <w:rsid w:val="00254C33"/>
    <w:rsid w:val="00255F3E"/>
    <w:rsid w:val="0025779A"/>
    <w:rsid w:val="00260AD8"/>
    <w:rsid w:val="00261EEA"/>
    <w:rsid w:val="0028121F"/>
    <w:rsid w:val="00290427"/>
    <w:rsid w:val="00293988"/>
    <w:rsid w:val="00297092"/>
    <w:rsid w:val="00297FAD"/>
    <w:rsid w:val="002A1AFA"/>
    <w:rsid w:val="002B0ABF"/>
    <w:rsid w:val="002B5A4C"/>
    <w:rsid w:val="002C4EC1"/>
    <w:rsid w:val="002C5645"/>
    <w:rsid w:val="002C7417"/>
    <w:rsid w:val="002D1765"/>
    <w:rsid w:val="002D291F"/>
    <w:rsid w:val="002D4220"/>
    <w:rsid w:val="002D43AA"/>
    <w:rsid w:val="002E03B6"/>
    <w:rsid w:val="002E1E8A"/>
    <w:rsid w:val="002E2181"/>
    <w:rsid w:val="002E4C71"/>
    <w:rsid w:val="002E76F0"/>
    <w:rsid w:val="002E7CDE"/>
    <w:rsid w:val="002F1148"/>
    <w:rsid w:val="002F1E31"/>
    <w:rsid w:val="002F261C"/>
    <w:rsid w:val="002F35B0"/>
    <w:rsid w:val="002F73DB"/>
    <w:rsid w:val="003005AE"/>
    <w:rsid w:val="00301E25"/>
    <w:rsid w:val="00302576"/>
    <w:rsid w:val="0030355B"/>
    <w:rsid w:val="0030545A"/>
    <w:rsid w:val="0030729B"/>
    <w:rsid w:val="003140BD"/>
    <w:rsid w:val="00314D3C"/>
    <w:rsid w:val="00322A7F"/>
    <w:rsid w:val="00324D92"/>
    <w:rsid w:val="00331B70"/>
    <w:rsid w:val="00332374"/>
    <w:rsid w:val="00333E28"/>
    <w:rsid w:val="00336302"/>
    <w:rsid w:val="00345A6B"/>
    <w:rsid w:val="003525AE"/>
    <w:rsid w:val="003575AF"/>
    <w:rsid w:val="003639ED"/>
    <w:rsid w:val="003662A7"/>
    <w:rsid w:val="00375522"/>
    <w:rsid w:val="0038273C"/>
    <w:rsid w:val="00384FAD"/>
    <w:rsid w:val="003854AA"/>
    <w:rsid w:val="00390FA7"/>
    <w:rsid w:val="00391B7D"/>
    <w:rsid w:val="003928B7"/>
    <w:rsid w:val="00392DB8"/>
    <w:rsid w:val="00392F36"/>
    <w:rsid w:val="003B55E6"/>
    <w:rsid w:val="003C6A12"/>
    <w:rsid w:val="003D2337"/>
    <w:rsid w:val="003D7B91"/>
    <w:rsid w:val="003E1F0E"/>
    <w:rsid w:val="003F0686"/>
    <w:rsid w:val="003F3DAF"/>
    <w:rsid w:val="003F6B8A"/>
    <w:rsid w:val="003F74A6"/>
    <w:rsid w:val="00405D67"/>
    <w:rsid w:val="004151A4"/>
    <w:rsid w:val="00420981"/>
    <w:rsid w:val="00422F08"/>
    <w:rsid w:val="004238BC"/>
    <w:rsid w:val="00423ABB"/>
    <w:rsid w:val="00424AF5"/>
    <w:rsid w:val="00425718"/>
    <w:rsid w:val="00430386"/>
    <w:rsid w:val="00435071"/>
    <w:rsid w:val="004412D0"/>
    <w:rsid w:val="00441AD9"/>
    <w:rsid w:val="00445EA4"/>
    <w:rsid w:val="00447D32"/>
    <w:rsid w:val="0045577D"/>
    <w:rsid w:val="00456682"/>
    <w:rsid w:val="00460774"/>
    <w:rsid w:val="00460BFE"/>
    <w:rsid w:val="004628E9"/>
    <w:rsid w:val="00476C10"/>
    <w:rsid w:val="00480DC1"/>
    <w:rsid w:val="0048120B"/>
    <w:rsid w:val="00481527"/>
    <w:rsid w:val="00483661"/>
    <w:rsid w:val="00484C5E"/>
    <w:rsid w:val="00485336"/>
    <w:rsid w:val="00485AE1"/>
    <w:rsid w:val="00491626"/>
    <w:rsid w:val="00494BB2"/>
    <w:rsid w:val="004953B9"/>
    <w:rsid w:val="0049694D"/>
    <w:rsid w:val="004A2465"/>
    <w:rsid w:val="004A657D"/>
    <w:rsid w:val="004A6D42"/>
    <w:rsid w:val="004A6DDA"/>
    <w:rsid w:val="004B1D16"/>
    <w:rsid w:val="004B1D41"/>
    <w:rsid w:val="004B6479"/>
    <w:rsid w:val="004B73CD"/>
    <w:rsid w:val="004C16C7"/>
    <w:rsid w:val="004C4ED5"/>
    <w:rsid w:val="004C62F0"/>
    <w:rsid w:val="004D7012"/>
    <w:rsid w:val="004E1572"/>
    <w:rsid w:val="004E173A"/>
    <w:rsid w:val="004E24CA"/>
    <w:rsid w:val="004E6289"/>
    <w:rsid w:val="004F17BA"/>
    <w:rsid w:val="004F2037"/>
    <w:rsid w:val="004F22A8"/>
    <w:rsid w:val="004F489B"/>
    <w:rsid w:val="004F4D99"/>
    <w:rsid w:val="004F617A"/>
    <w:rsid w:val="005005AC"/>
    <w:rsid w:val="00502FD3"/>
    <w:rsid w:val="00503334"/>
    <w:rsid w:val="00505B37"/>
    <w:rsid w:val="005061B8"/>
    <w:rsid w:val="00513D03"/>
    <w:rsid w:val="00520467"/>
    <w:rsid w:val="00525DAD"/>
    <w:rsid w:val="00530F5E"/>
    <w:rsid w:val="005400F5"/>
    <w:rsid w:val="00541735"/>
    <w:rsid w:val="005419F3"/>
    <w:rsid w:val="00545C4C"/>
    <w:rsid w:val="00557151"/>
    <w:rsid w:val="00565DA5"/>
    <w:rsid w:val="00570288"/>
    <w:rsid w:val="00571138"/>
    <w:rsid w:val="00572131"/>
    <w:rsid w:val="00585850"/>
    <w:rsid w:val="00591AB0"/>
    <w:rsid w:val="005A2D91"/>
    <w:rsid w:val="005A5D43"/>
    <w:rsid w:val="005B086F"/>
    <w:rsid w:val="005B162E"/>
    <w:rsid w:val="005B33EE"/>
    <w:rsid w:val="005B4069"/>
    <w:rsid w:val="005B569A"/>
    <w:rsid w:val="005C25F1"/>
    <w:rsid w:val="005C3B6F"/>
    <w:rsid w:val="005C7F04"/>
    <w:rsid w:val="005D0F40"/>
    <w:rsid w:val="005D3FC2"/>
    <w:rsid w:val="005D52D4"/>
    <w:rsid w:val="005D745B"/>
    <w:rsid w:val="005E7A5C"/>
    <w:rsid w:val="005F25F2"/>
    <w:rsid w:val="005F7A11"/>
    <w:rsid w:val="00600C51"/>
    <w:rsid w:val="006023F9"/>
    <w:rsid w:val="0061153F"/>
    <w:rsid w:val="006117FE"/>
    <w:rsid w:val="00612DE4"/>
    <w:rsid w:val="00624149"/>
    <w:rsid w:val="00625152"/>
    <w:rsid w:val="00637C56"/>
    <w:rsid w:val="00642B57"/>
    <w:rsid w:val="006431E8"/>
    <w:rsid w:val="006464D3"/>
    <w:rsid w:val="006501BC"/>
    <w:rsid w:val="0065184F"/>
    <w:rsid w:val="006559CE"/>
    <w:rsid w:val="00656112"/>
    <w:rsid w:val="006567B0"/>
    <w:rsid w:val="00657C22"/>
    <w:rsid w:val="00663A2A"/>
    <w:rsid w:val="00664F4B"/>
    <w:rsid w:val="0066706A"/>
    <w:rsid w:val="0067099E"/>
    <w:rsid w:val="006719EF"/>
    <w:rsid w:val="006719F8"/>
    <w:rsid w:val="00673DEB"/>
    <w:rsid w:val="006757C2"/>
    <w:rsid w:val="00675EF2"/>
    <w:rsid w:val="00680907"/>
    <w:rsid w:val="00683884"/>
    <w:rsid w:val="00692FAB"/>
    <w:rsid w:val="00693213"/>
    <w:rsid w:val="00693772"/>
    <w:rsid w:val="006A09E8"/>
    <w:rsid w:val="006A26AF"/>
    <w:rsid w:val="006A2787"/>
    <w:rsid w:val="006A5CD2"/>
    <w:rsid w:val="006B6A66"/>
    <w:rsid w:val="006B7C33"/>
    <w:rsid w:val="006C0E02"/>
    <w:rsid w:val="006C0EAD"/>
    <w:rsid w:val="006C1BFB"/>
    <w:rsid w:val="006C2942"/>
    <w:rsid w:val="006D794F"/>
    <w:rsid w:val="006E03E6"/>
    <w:rsid w:val="006E2A85"/>
    <w:rsid w:val="006E3B65"/>
    <w:rsid w:val="006E4753"/>
    <w:rsid w:val="006E713E"/>
    <w:rsid w:val="006F531B"/>
    <w:rsid w:val="007041E8"/>
    <w:rsid w:val="00704869"/>
    <w:rsid w:val="007111A5"/>
    <w:rsid w:val="00711789"/>
    <w:rsid w:val="007209AA"/>
    <w:rsid w:val="00722ED5"/>
    <w:rsid w:val="00724967"/>
    <w:rsid w:val="00724E42"/>
    <w:rsid w:val="00725613"/>
    <w:rsid w:val="00725FD0"/>
    <w:rsid w:val="007338FB"/>
    <w:rsid w:val="00737C42"/>
    <w:rsid w:val="00745CC0"/>
    <w:rsid w:val="00747B64"/>
    <w:rsid w:val="00751DCC"/>
    <w:rsid w:val="007544C3"/>
    <w:rsid w:val="00755C54"/>
    <w:rsid w:val="00762549"/>
    <w:rsid w:val="00766227"/>
    <w:rsid w:val="00766747"/>
    <w:rsid w:val="00767157"/>
    <w:rsid w:val="00771AB2"/>
    <w:rsid w:val="00772DDE"/>
    <w:rsid w:val="00773752"/>
    <w:rsid w:val="007760F4"/>
    <w:rsid w:val="00790682"/>
    <w:rsid w:val="0079419C"/>
    <w:rsid w:val="00795E1C"/>
    <w:rsid w:val="00796571"/>
    <w:rsid w:val="007A63BA"/>
    <w:rsid w:val="007B00C9"/>
    <w:rsid w:val="007B0E90"/>
    <w:rsid w:val="007B3549"/>
    <w:rsid w:val="007B4BEA"/>
    <w:rsid w:val="007B5222"/>
    <w:rsid w:val="007B5B99"/>
    <w:rsid w:val="007C1242"/>
    <w:rsid w:val="007C1C5F"/>
    <w:rsid w:val="007C1FBC"/>
    <w:rsid w:val="007C5821"/>
    <w:rsid w:val="007E0207"/>
    <w:rsid w:val="007E35FA"/>
    <w:rsid w:val="007F1989"/>
    <w:rsid w:val="007F1D4F"/>
    <w:rsid w:val="007F4E1C"/>
    <w:rsid w:val="007F6E9A"/>
    <w:rsid w:val="007F71A0"/>
    <w:rsid w:val="007F71B9"/>
    <w:rsid w:val="008006D7"/>
    <w:rsid w:val="00800D42"/>
    <w:rsid w:val="00813882"/>
    <w:rsid w:val="008160D5"/>
    <w:rsid w:val="00830E0C"/>
    <w:rsid w:val="00831B39"/>
    <w:rsid w:val="00831F85"/>
    <w:rsid w:val="008378FA"/>
    <w:rsid w:val="008414C6"/>
    <w:rsid w:val="00843EF7"/>
    <w:rsid w:val="0084453C"/>
    <w:rsid w:val="00846A5A"/>
    <w:rsid w:val="0084755E"/>
    <w:rsid w:val="0084781A"/>
    <w:rsid w:val="00857342"/>
    <w:rsid w:val="00857837"/>
    <w:rsid w:val="00862660"/>
    <w:rsid w:val="00863A06"/>
    <w:rsid w:val="00864F68"/>
    <w:rsid w:val="00867C16"/>
    <w:rsid w:val="008763E4"/>
    <w:rsid w:val="00877496"/>
    <w:rsid w:val="00880340"/>
    <w:rsid w:val="008806B6"/>
    <w:rsid w:val="00882238"/>
    <w:rsid w:val="00885EC1"/>
    <w:rsid w:val="0089052D"/>
    <w:rsid w:val="00890C93"/>
    <w:rsid w:val="00892423"/>
    <w:rsid w:val="0089588D"/>
    <w:rsid w:val="00896AC8"/>
    <w:rsid w:val="00897544"/>
    <w:rsid w:val="00897D0A"/>
    <w:rsid w:val="008A0217"/>
    <w:rsid w:val="008A04A0"/>
    <w:rsid w:val="008A20F8"/>
    <w:rsid w:val="008A56AE"/>
    <w:rsid w:val="008A781B"/>
    <w:rsid w:val="008B2003"/>
    <w:rsid w:val="008B41F9"/>
    <w:rsid w:val="008B6461"/>
    <w:rsid w:val="008B66A3"/>
    <w:rsid w:val="008C1CBD"/>
    <w:rsid w:val="008D05BB"/>
    <w:rsid w:val="008D0A5A"/>
    <w:rsid w:val="008D2E40"/>
    <w:rsid w:val="008E1C34"/>
    <w:rsid w:val="008E691F"/>
    <w:rsid w:val="008E6ED9"/>
    <w:rsid w:val="008F600F"/>
    <w:rsid w:val="008F6BEC"/>
    <w:rsid w:val="00901B82"/>
    <w:rsid w:val="00902373"/>
    <w:rsid w:val="0090346C"/>
    <w:rsid w:val="0090580B"/>
    <w:rsid w:val="00912F4C"/>
    <w:rsid w:val="00915921"/>
    <w:rsid w:val="00922FEB"/>
    <w:rsid w:val="00926126"/>
    <w:rsid w:val="00932ED3"/>
    <w:rsid w:val="0093689D"/>
    <w:rsid w:val="0093795F"/>
    <w:rsid w:val="009401A5"/>
    <w:rsid w:val="0094036A"/>
    <w:rsid w:val="00942F67"/>
    <w:rsid w:val="00946A49"/>
    <w:rsid w:val="0094758B"/>
    <w:rsid w:val="009501F8"/>
    <w:rsid w:val="0095093A"/>
    <w:rsid w:val="009539DD"/>
    <w:rsid w:val="00953B7E"/>
    <w:rsid w:val="00960C65"/>
    <w:rsid w:val="00962F27"/>
    <w:rsid w:val="0096470A"/>
    <w:rsid w:val="009668C4"/>
    <w:rsid w:val="009737CF"/>
    <w:rsid w:val="00973B00"/>
    <w:rsid w:val="00976746"/>
    <w:rsid w:val="00980993"/>
    <w:rsid w:val="00981031"/>
    <w:rsid w:val="00991FB9"/>
    <w:rsid w:val="00992CCA"/>
    <w:rsid w:val="00994CCB"/>
    <w:rsid w:val="00995719"/>
    <w:rsid w:val="009A1B78"/>
    <w:rsid w:val="009A1E19"/>
    <w:rsid w:val="009A7760"/>
    <w:rsid w:val="009B2426"/>
    <w:rsid w:val="009B5A2E"/>
    <w:rsid w:val="009B62ED"/>
    <w:rsid w:val="009C00FA"/>
    <w:rsid w:val="009C0818"/>
    <w:rsid w:val="009C43D0"/>
    <w:rsid w:val="009C7014"/>
    <w:rsid w:val="009D798A"/>
    <w:rsid w:val="009E1ED4"/>
    <w:rsid w:val="009E35BF"/>
    <w:rsid w:val="009F11A5"/>
    <w:rsid w:val="009F1249"/>
    <w:rsid w:val="009F1952"/>
    <w:rsid w:val="009F50E7"/>
    <w:rsid w:val="009F6272"/>
    <w:rsid w:val="00A018E8"/>
    <w:rsid w:val="00A0453A"/>
    <w:rsid w:val="00A07FEC"/>
    <w:rsid w:val="00A1432F"/>
    <w:rsid w:val="00A17321"/>
    <w:rsid w:val="00A173F5"/>
    <w:rsid w:val="00A31829"/>
    <w:rsid w:val="00A3752D"/>
    <w:rsid w:val="00A409A7"/>
    <w:rsid w:val="00A418E5"/>
    <w:rsid w:val="00A42B95"/>
    <w:rsid w:val="00A44017"/>
    <w:rsid w:val="00A459B6"/>
    <w:rsid w:val="00A47008"/>
    <w:rsid w:val="00A47163"/>
    <w:rsid w:val="00A50B1F"/>
    <w:rsid w:val="00A50C0C"/>
    <w:rsid w:val="00A53115"/>
    <w:rsid w:val="00A54A31"/>
    <w:rsid w:val="00A6242E"/>
    <w:rsid w:val="00A64186"/>
    <w:rsid w:val="00A647F4"/>
    <w:rsid w:val="00A6487F"/>
    <w:rsid w:val="00A72020"/>
    <w:rsid w:val="00A74A41"/>
    <w:rsid w:val="00A758F0"/>
    <w:rsid w:val="00A75E0B"/>
    <w:rsid w:val="00A77A02"/>
    <w:rsid w:val="00A81AB9"/>
    <w:rsid w:val="00A81EE0"/>
    <w:rsid w:val="00A837FE"/>
    <w:rsid w:val="00A841C0"/>
    <w:rsid w:val="00A847BC"/>
    <w:rsid w:val="00A85899"/>
    <w:rsid w:val="00A85932"/>
    <w:rsid w:val="00A87434"/>
    <w:rsid w:val="00A90C0E"/>
    <w:rsid w:val="00AB2306"/>
    <w:rsid w:val="00AB65F5"/>
    <w:rsid w:val="00AB6EAD"/>
    <w:rsid w:val="00AC22C3"/>
    <w:rsid w:val="00AC4F5A"/>
    <w:rsid w:val="00AC5AAD"/>
    <w:rsid w:val="00AD195B"/>
    <w:rsid w:val="00AE443D"/>
    <w:rsid w:val="00AE73FD"/>
    <w:rsid w:val="00AF09DD"/>
    <w:rsid w:val="00AF1015"/>
    <w:rsid w:val="00AF4FE1"/>
    <w:rsid w:val="00B04F2F"/>
    <w:rsid w:val="00B05B1A"/>
    <w:rsid w:val="00B06724"/>
    <w:rsid w:val="00B10075"/>
    <w:rsid w:val="00B13A87"/>
    <w:rsid w:val="00B163B8"/>
    <w:rsid w:val="00B20A31"/>
    <w:rsid w:val="00B24D94"/>
    <w:rsid w:val="00B259E6"/>
    <w:rsid w:val="00B25A34"/>
    <w:rsid w:val="00B441DA"/>
    <w:rsid w:val="00B44C7D"/>
    <w:rsid w:val="00B44FC6"/>
    <w:rsid w:val="00B4518D"/>
    <w:rsid w:val="00B4715B"/>
    <w:rsid w:val="00B5091A"/>
    <w:rsid w:val="00B55813"/>
    <w:rsid w:val="00B614C1"/>
    <w:rsid w:val="00B61520"/>
    <w:rsid w:val="00B62E02"/>
    <w:rsid w:val="00B655AA"/>
    <w:rsid w:val="00B75451"/>
    <w:rsid w:val="00B761E1"/>
    <w:rsid w:val="00B771A4"/>
    <w:rsid w:val="00B832BA"/>
    <w:rsid w:val="00B8397F"/>
    <w:rsid w:val="00B91158"/>
    <w:rsid w:val="00B91529"/>
    <w:rsid w:val="00B91EA1"/>
    <w:rsid w:val="00BA199F"/>
    <w:rsid w:val="00BA3F08"/>
    <w:rsid w:val="00BA7047"/>
    <w:rsid w:val="00BB407E"/>
    <w:rsid w:val="00BB5EE1"/>
    <w:rsid w:val="00BC53EE"/>
    <w:rsid w:val="00BC64BD"/>
    <w:rsid w:val="00BD2667"/>
    <w:rsid w:val="00BD29A6"/>
    <w:rsid w:val="00BD6B69"/>
    <w:rsid w:val="00BE1273"/>
    <w:rsid w:val="00BE2173"/>
    <w:rsid w:val="00BE2A69"/>
    <w:rsid w:val="00BE31AE"/>
    <w:rsid w:val="00BE3E83"/>
    <w:rsid w:val="00BE5151"/>
    <w:rsid w:val="00BE5976"/>
    <w:rsid w:val="00BE60FA"/>
    <w:rsid w:val="00BE622D"/>
    <w:rsid w:val="00BF0C83"/>
    <w:rsid w:val="00BF2019"/>
    <w:rsid w:val="00BF3B40"/>
    <w:rsid w:val="00BF43FF"/>
    <w:rsid w:val="00BF493B"/>
    <w:rsid w:val="00BF51C1"/>
    <w:rsid w:val="00C01B72"/>
    <w:rsid w:val="00C03A75"/>
    <w:rsid w:val="00C114DF"/>
    <w:rsid w:val="00C1190A"/>
    <w:rsid w:val="00C1285E"/>
    <w:rsid w:val="00C15C98"/>
    <w:rsid w:val="00C16998"/>
    <w:rsid w:val="00C2101A"/>
    <w:rsid w:val="00C22EB4"/>
    <w:rsid w:val="00C2500F"/>
    <w:rsid w:val="00C2505F"/>
    <w:rsid w:val="00C25D78"/>
    <w:rsid w:val="00C34AE8"/>
    <w:rsid w:val="00C427B3"/>
    <w:rsid w:val="00C50B97"/>
    <w:rsid w:val="00C52D49"/>
    <w:rsid w:val="00C560C8"/>
    <w:rsid w:val="00C57723"/>
    <w:rsid w:val="00C605E4"/>
    <w:rsid w:val="00C72AB0"/>
    <w:rsid w:val="00C77220"/>
    <w:rsid w:val="00C82465"/>
    <w:rsid w:val="00C824D1"/>
    <w:rsid w:val="00C8436D"/>
    <w:rsid w:val="00C847DC"/>
    <w:rsid w:val="00C84ED8"/>
    <w:rsid w:val="00C908B7"/>
    <w:rsid w:val="00C93F3A"/>
    <w:rsid w:val="00C941D1"/>
    <w:rsid w:val="00CA0534"/>
    <w:rsid w:val="00CA17E4"/>
    <w:rsid w:val="00CB18F9"/>
    <w:rsid w:val="00CB1E3F"/>
    <w:rsid w:val="00CB2798"/>
    <w:rsid w:val="00CB6D56"/>
    <w:rsid w:val="00CC6DE8"/>
    <w:rsid w:val="00CD17DD"/>
    <w:rsid w:val="00CE2202"/>
    <w:rsid w:val="00CE3BDB"/>
    <w:rsid w:val="00CE3C7B"/>
    <w:rsid w:val="00CE4CC9"/>
    <w:rsid w:val="00CE6C1C"/>
    <w:rsid w:val="00CE6D64"/>
    <w:rsid w:val="00CF0967"/>
    <w:rsid w:val="00CF45CE"/>
    <w:rsid w:val="00D0211A"/>
    <w:rsid w:val="00D0462B"/>
    <w:rsid w:val="00D065F4"/>
    <w:rsid w:val="00D11C23"/>
    <w:rsid w:val="00D15040"/>
    <w:rsid w:val="00D218E8"/>
    <w:rsid w:val="00D25E7C"/>
    <w:rsid w:val="00D30C4D"/>
    <w:rsid w:val="00D349AA"/>
    <w:rsid w:val="00D34A21"/>
    <w:rsid w:val="00D35C63"/>
    <w:rsid w:val="00D35CA0"/>
    <w:rsid w:val="00D36E28"/>
    <w:rsid w:val="00D41611"/>
    <w:rsid w:val="00D420C2"/>
    <w:rsid w:val="00D4302A"/>
    <w:rsid w:val="00D45179"/>
    <w:rsid w:val="00D46846"/>
    <w:rsid w:val="00D4686E"/>
    <w:rsid w:val="00D478F8"/>
    <w:rsid w:val="00D554DC"/>
    <w:rsid w:val="00D5716A"/>
    <w:rsid w:val="00D5764B"/>
    <w:rsid w:val="00D6238F"/>
    <w:rsid w:val="00D62B43"/>
    <w:rsid w:val="00D6529B"/>
    <w:rsid w:val="00D678CE"/>
    <w:rsid w:val="00D76439"/>
    <w:rsid w:val="00D81D81"/>
    <w:rsid w:val="00D83DB7"/>
    <w:rsid w:val="00D85856"/>
    <w:rsid w:val="00D87B24"/>
    <w:rsid w:val="00D9152D"/>
    <w:rsid w:val="00D94A9E"/>
    <w:rsid w:val="00D9779F"/>
    <w:rsid w:val="00D97F98"/>
    <w:rsid w:val="00DA35C9"/>
    <w:rsid w:val="00DA4464"/>
    <w:rsid w:val="00DB655A"/>
    <w:rsid w:val="00DC0D3B"/>
    <w:rsid w:val="00DC7AB7"/>
    <w:rsid w:val="00DC7AF8"/>
    <w:rsid w:val="00DD3398"/>
    <w:rsid w:val="00DD50CD"/>
    <w:rsid w:val="00DD61B0"/>
    <w:rsid w:val="00DF62F9"/>
    <w:rsid w:val="00DF7AF6"/>
    <w:rsid w:val="00E04620"/>
    <w:rsid w:val="00E10BF4"/>
    <w:rsid w:val="00E10F94"/>
    <w:rsid w:val="00E13D9C"/>
    <w:rsid w:val="00E13EA9"/>
    <w:rsid w:val="00E30DA7"/>
    <w:rsid w:val="00E31835"/>
    <w:rsid w:val="00E33096"/>
    <w:rsid w:val="00E33494"/>
    <w:rsid w:val="00E3377B"/>
    <w:rsid w:val="00E33A42"/>
    <w:rsid w:val="00E34FC3"/>
    <w:rsid w:val="00E40F21"/>
    <w:rsid w:val="00E43818"/>
    <w:rsid w:val="00E43DC7"/>
    <w:rsid w:val="00E44591"/>
    <w:rsid w:val="00E51B31"/>
    <w:rsid w:val="00E5255E"/>
    <w:rsid w:val="00E56336"/>
    <w:rsid w:val="00E6117D"/>
    <w:rsid w:val="00E612EE"/>
    <w:rsid w:val="00E645C0"/>
    <w:rsid w:val="00E64DD6"/>
    <w:rsid w:val="00E672F7"/>
    <w:rsid w:val="00E725B2"/>
    <w:rsid w:val="00E7390C"/>
    <w:rsid w:val="00E741D2"/>
    <w:rsid w:val="00E81E91"/>
    <w:rsid w:val="00E867FE"/>
    <w:rsid w:val="00E96580"/>
    <w:rsid w:val="00EA0DF6"/>
    <w:rsid w:val="00EA1333"/>
    <w:rsid w:val="00EA3ED0"/>
    <w:rsid w:val="00EA73B2"/>
    <w:rsid w:val="00EA7690"/>
    <w:rsid w:val="00EC04A8"/>
    <w:rsid w:val="00EC04CF"/>
    <w:rsid w:val="00EC0B88"/>
    <w:rsid w:val="00ED0CA4"/>
    <w:rsid w:val="00ED27F3"/>
    <w:rsid w:val="00EE04BD"/>
    <w:rsid w:val="00EE05F9"/>
    <w:rsid w:val="00EE1B66"/>
    <w:rsid w:val="00EE2904"/>
    <w:rsid w:val="00EE4044"/>
    <w:rsid w:val="00EE6C1D"/>
    <w:rsid w:val="00F00BBE"/>
    <w:rsid w:val="00F025EA"/>
    <w:rsid w:val="00F034E9"/>
    <w:rsid w:val="00F04077"/>
    <w:rsid w:val="00F04CCD"/>
    <w:rsid w:val="00F064EA"/>
    <w:rsid w:val="00F06725"/>
    <w:rsid w:val="00F07DCE"/>
    <w:rsid w:val="00F12AF0"/>
    <w:rsid w:val="00F133C1"/>
    <w:rsid w:val="00F20212"/>
    <w:rsid w:val="00F21548"/>
    <w:rsid w:val="00F261DF"/>
    <w:rsid w:val="00F32782"/>
    <w:rsid w:val="00F32875"/>
    <w:rsid w:val="00F415C8"/>
    <w:rsid w:val="00F41CAD"/>
    <w:rsid w:val="00F44C61"/>
    <w:rsid w:val="00F46B3B"/>
    <w:rsid w:val="00F53B47"/>
    <w:rsid w:val="00F62490"/>
    <w:rsid w:val="00F671FA"/>
    <w:rsid w:val="00F74FDA"/>
    <w:rsid w:val="00F754CC"/>
    <w:rsid w:val="00F81C92"/>
    <w:rsid w:val="00F84684"/>
    <w:rsid w:val="00F868E7"/>
    <w:rsid w:val="00F87F07"/>
    <w:rsid w:val="00F93258"/>
    <w:rsid w:val="00F936D4"/>
    <w:rsid w:val="00F95162"/>
    <w:rsid w:val="00FA0934"/>
    <w:rsid w:val="00FB28D1"/>
    <w:rsid w:val="00FB3F70"/>
    <w:rsid w:val="00FC055B"/>
    <w:rsid w:val="00FC0695"/>
    <w:rsid w:val="00FD0956"/>
    <w:rsid w:val="00FD0BDA"/>
    <w:rsid w:val="00FD2678"/>
    <w:rsid w:val="00FD3517"/>
    <w:rsid w:val="00FD56E8"/>
    <w:rsid w:val="00FE0FFD"/>
    <w:rsid w:val="00FE207E"/>
    <w:rsid w:val="00FF1926"/>
    <w:rsid w:val="00FF74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689E2"/>
  <w15:docId w15:val="{9C3AE031-DB3D-4E96-B3A4-7D54D5B5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aliases w:val="Kiwa-Standaard"/>
    <w:qFormat/>
    <w:rsid w:val="00CE6D64"/>
    <w:rPr>
      <w:rFonts w:ascii="Book Antiqua" w:hAnsi="Book Antiqua"/>
      <w:lang w:val="nl-NL" w:eastAsia="nl-NL"/>
    </w:rPr>
  </w:style>
  <w:style w:type="paragraph" w:styleId="Heading1">
    <w:name w:val="heading 1"/>
    <w:aliases w:val="Kiwa-Hoofdstuktitel,h1"/>
    <w:next w:val="Kiwa-RapportTekst"/>
    <w:uiPriority w:val="9"/>
    <w:qFormat/>
    <w:rsid w:val="00CE3BDB"/>
    <w:pPr>
      <w:keepNext/>
      <w:pageBreakBefore/>
      <w:numPr>
        <w:numId w:val="1"/>
      </w:numPr>
      <w:spacing w:after="520"/>
      <w:outlineLvl w:val="0"/>
    </w:pPr>
    <w:rPr>
      <w:rFonts w:ascii="Arial" w:hAnsi="Arial"/>
      <w:b/>
      <w:noProof/>
      <w:sz w:val="40"/>
      <w:lang w:val="nl-NL" w:eastAsia="nl-NL"/>
    </w:rPr>
  </w:style>
  <w:style w:type="paragraph" w:styleId="Heading2">
    <w:name w:val="heading 2"/>
    <w:aliases w:val="Kiwa-Paragraaftitel,h2,h2 + Left:  -0,1 cm,First line:  0 cm"/>
    <w:next w:val="Kiwa-RapportTekst"/>
    <w:uiPriority w:val="9"/>
    <w:qFormat/>
    <w:rsid w:val="00CE3BDB"/>
    <w:pPr>
      <w:keepNext/>
      <w:numPr>
        <w:ilvl w:val="1"/>
        <w:numId w:val="1"/>
      </w:numPr>
      <w:tabs>
        <w:tab w:val="clear" w:pos="170"/>
        <w:tab w:val="num" w:pos="0"/>
      </w:tabs>
      <w:spacing w:before="280"/>
      <w:ind w:left="0"/>
      <w:outlineLvl w:val="1"/>
    </w:pPr>
    <w:rPr>
      <w:rFonts w:ascii="Arial" w:hAnsi="Arial"/>
      <w:b/>
      <w:noProof/>
      <w:lang w:val="nl-NL" w:eastAsia="nl-NL"/>
    </w:rPr>
  </w:style>
  <w:style w:type="paragraph" w:styleId="Heading3">
    <w:name w:val="heading 3"/>
    <w:aliases w:val="Kiwa-Sub Paragraaftitel,h3"/>
    <w:next w:val="Kiwa-RapportTekst"/>
    <w:uiPriority w:val="9"/>
    <w:qFormat/>
    <w:rsid w:val="00CE3BDB"/>
    <w:pPr>
      <w:keepNext/>
      <w:numPr>
        <w:ilvl w:val="2"/>
        <w:numId w:val="1"/>
      </w:numPr>
      <w:tabs>
        <w:tab w:val="clear" w:pos="170"/>
        <w:tab w:val="num" w:pos="0"/>
      </w:tabs>
      <w:spacing w:before="280"/>
      <w:ind w:left="0"/>
      <w:outlineLvl w:val="2"/>
    </w:pPr>
    <w:rPr>
      <w:rFonts w:ascii="Arial" w:hAnsi="Arial"/>
      <w:b/>
      <w:i/>
      <w:noProof/>
      <w:lang w:val="nl-NL" w:eastAsia="nl-NL"/>
    </w:rPr>
  </w:style>
  <w:style w:type="paragraph" w:styleId="Heading4">
    <w:name w:val="heading 4"/>
    <w:aliases w:val="Kiwa-ExtraNiveau,h4"/>
    <w:basedOn w:val="Heading3"/>
    <w:next w:val="Normal"/>
    <w:uiPriority w:val="9"/>
    <w:qFormat/>
    <w:rsid w:val="00CE3BDB"/>
    <w:pPr>
      <w:numPr>
        <w:ilvl w:val="3"/>
      </w:numPr>
      <w:outlineLvl w:val="3"/>
    </w:pPr>
    <w:rPr>
      <w:b w:val="0"/>
    </w:rPr>
  </w:style>
  <w:style w:type="paragraph" w:styleId="Heading5">
    <w:name w:val="heading 5"/>
    <w:basedOn w:val="Normal"/>
    <w:next w:val="Normal"/>
    <w:qFormat/>
    <w:rsid w:val="00CE6D64"/>
    <w:pPr>
      <w:numPr>
        <w:ilvl w:val="4"/>
        <w:numId w:val="1"/>
      </w:numPr>
      <w:outlineLvl w:val="4"/>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Criteria">
    <w:name w:val="Kiwa-Criteria"/>
    <w:basedOn w:val="Normal"/>
    <w:next w:val="Kiwa-RapportDatum"/>
    <w:rsid w:val="00502FD3"/>
    <w:pPr>
      <w:spacing w:line="320" w:lineRule="atLeast"/>
    </w:pPr>
    <w:rPr>
      <w:b/>
      <w:sz w:val="24"/>
    </w:rPr>
  </w:style>
  <w:style w:type="paragraph" w:customStyle="1" w:styleId="Kiwa-RapportDatum">
    <w:name w:val="Kiwa-RapportDatum"/>
    <w:basedOn w:val="Normal"/>
    <w:rsid w:val="00502FD3"/>
    <w:pPr>
      <w:spacing w:line="320" w:lineRule="atLeast"/>
    </w:pPr>
    <w:rPr>
      <w:sz w:val="24"/>
    </w:rPr>
  </w:style>
  <w:style w:type="paragraph" w:customStyle="1" w:styleId="Kiwa-RapportStatus">
    <w:name w:val="Kiwa-RapportStatus"/>
    <w:basedOn w:val="Kiwa-RapportDatum"/>
    <w:rsid w:val="00502FD3"/>
    <w:rPr>
      <w:b/>
    </w:rPr>
  </w:style>
  <w:style w:type="paragraph" w:customStyle="1" w:styleId="Kiwa-SubTitel">
    <w:name w:val="Kiwa-SubTitel"/>
    <w:basedOn w:val="Normal"/>
    <w:rsid w:val="00502FD3"/>
    <w:pPr>
      <w:spacing w:line="320" w:lineRule="atLeast"/>
    </w:pPr>
    <w:rPr>
      <w:rFonts w:ascii="Arial" w:hAnsi="Arial"/>
      <w:sz w:val="28"/>
    </w:rPr>
  </w:style>
  <w:style w:type="paragraph" w:customStyle="1" w:styleId="Kiwa-RapportTitel">
    <w:name w:val="Kiwa-RapportTitel"/>
    <w:basedOn w:val="Normal"/>
    <w:next w:val="Kiwa-SubTitel"/>
    <w:rsid w:val="00502FD3"/>
    <w:pPr>
      <w:spacing w:after="240" w:line="600" w:lineRule="atLeast"/>
    </w:pPr>
    <w:rPr>
      <w:rFonts w:ascii="Arial Black" w:hAnsi="Arial Black"/>
      <w:color w:val="808080"/>
      <w:spacing w:val="-8"/>
      <w:sz w:val="56"/>
      <w:szCs w:val="56"/>
    </w:rPr>
  </w:style>
  <w:style w:type="paragraph" w:styleId="Header">
    <w:name w:val="header"/>
    <w:aliases w:val="Kiwa-Koptekst"/>
    <w:basedOn w:val="Normal"/>
    <w:rsid w:val="00502FD3"/>
    <w:pPr>
      <w:tabs>
        <w:tab w:val="center" w:pos="4320"/>
        <w:tab w:val="right" w:pos="8640"/>
      </w:tabs>
    </w:pPr>
  </w:style>
  <w:style w:type="paragraph" w:styleId="Footer">
    <w:name w:val="footer"/>
    <w:aliases w:val="Kiwa-Voettekst"/>
    <w:basedOn w:val="Normal"/>
    <w:rsid w:val="00502FD3"/>
    <w:pPr>
      <w:tabs>
        <w:tab w:val="center" w:pos="4320"/>
        <w:tab w:val="right" w:pos="8640"/>
      </w:tabs>
    </w:pPr>
  </w:style>
  <w:style w:type="paragraph" w:customStyle="1" w:styleId="Kiwa-VasteGegevens">
    <w:name w:val="Kiwa-VasteGegevens"/>
    <w:basedOn w:val="Normal"/>
    <w:rsid w:val="00502FD3"/>
    <w:pPr>
      <w:tabs>
        <w:tab w:val="left" w:pos="851"/>
      </w:tabs>
    </w:pPr>
    <w:rPr>
      <w:rFonts w:ascii="Univers" w:hAnsi="Univers"/>
      <w:sz w:val="15"/>
    </w:rPr>
  </w:style>
  <w:style w:type="paragraph" w:customStyle="1" w:styleId="VasteGegevens">
    <w:name w:val="VasteGegevens"/>
    <w:basedOn w:val="Normal"/>
    <w:link w:val="VasteGegevensChar"/>
    <w:rsid w:val="00502FD3"/>
    <w:pPr>
      <w:tabs>
        <w:tab w:val="left" w:pos="851"/>
      </w:tabs>
      <w:spacing w:line="240" w:lineRule="exact"/>
    </w:pPr>
    <w:rPr>
      <w:rFonts w:ascii="Univers" w:hAnsi="Univers"/>
      <w:sz w:val="15"/>
    </w:rPr>
  </w:style>
  <w:style w:type="paragraph" w:customStyle="1" w:styleId="Kiwa-Titel">
    <w:name w:val="Kiwa-Titel"/>
    <w:basedOn w:val="Kiwa-RapportTekst"/>
    <w:next w:val="Kiwa-RapportTekst"/>
    <w:rsid w:val="00502FD3"/>
    <w:pPr>
      <w:spacing w:after="520" w:line="480" w:lineRule="exact"/>
      <w:outlineLvl w:val="5"/>
    </w:pPr>
    <w:rPr>
      <w:b/>
      <w:sz w:val="40"/>
    </w:rPr>
  </w:style>
  <w:style w:type="paragraph" w:customStyle="1" w:styleId="Kiwa-RapportTekst">
    <w:name w:val="Kiwa-RapportTekst"/>
    <w:basedOn w:val="Normal"/>
    <w:link w:val="Kiwa-RapportTekstChar"/>
    <w:rsid w:val="00CE6D64"/>
  </w:style>
  <w:style w:type="paragraph" w:customStyle="1" w:styleId="RapportTekst">
    <w:name w:val="RapportTekst"/>
    <w:basedOn w:val="Normal"/>
    <w:rsid w:val="00502FD3"/>
    <w:pPr>
      <w:spacing w:line="240" w:lineRule="exact"/>
      <w:ind w:left="709"/>
    </w:pPr>
  </w:style>
  <w:style w:type="table" w:styleId="TableGrid">
    <w:name w:val="Table Grid"/>
    <w:basedOn w:val="TableNormal"/>
    <w:rsid w:val="0050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iwa-RapportTekstChar">
    <w:name w:val="Kiwa-RapportTekst Char"/>
    <w:link w:val="Kiwa-RapportTekst"/>
    <w:rsid w:val="00CE6D64"/>
    <w:rPr>
      <w:rFonts w:ascii="Book Antiqua" w:hAnsi="Book Antiqua"/>
      <w:lang w:val="nl-NL" w:eastAsia="nl-NL" w:bidi="ar-SA"/>
    </w:rPr>
  </w:style>
  <w:style w:type="paragraph" w:styleId="TOC1">
    <w:name w:val="toc 1"/>
    <w:aliases w:val="Kiwa-Inhopg 1"/>
    <w:next w:val="Normal"/>
    <w:uiPriority w:val="39"/>
    <w:rsid w:val="00D478F8"/>
    <w:pPr>
      <w:tabs>
        <w:tab w:val="left" w:pos="1021"/>
        <w:tab w:val="right" w:pos="9072"/>
      </w:tabs>
      <w:spacing w:before="280"/>
    </w:pPr>
    <w:rPr>
      <w:rFonts w:ascii="Arial" w:hAnsi="Arial"/>
      <w:b/>
      <w:noProof/>
      <w:lang w:val="nl-NL" w:eastAsia="nl-NL"/>
    </w:rPr>
  </w:style>
  <w:style w:type="paragraph" w:styleId="TOC2">
    <w:name w:val="toc 2"/>
    <w:aliases w:val="Kiwa-Inhopg 2"/>
    <w:next w:val="Normal"/>
    <w:uiPriority w:val="39"/>
    <w:rsid w:val="00D478F8"/>
    <w:pPr>
      <w:tabs>
        <w:tab w:val="left" w:pos="1021"/>
        <w:tab w:val="right" w:pos="9072"/>
      </w:tabs>
      <w:spacing w:before="40"/>
    </w:pPr>
    <w:rPr>
      <w:rFonts w:ascii="Arial" w:hAnsi="Arial"/>
      <w:noProof/>
      <w:lang w:val="nl-NL" w:eastAsia="nl-NL"/>
    </w:rPr>
  </w:style>
  <w:style w:type="character" w:customStyle="1" w:styleId="Kiwa-RapportTekstCharChar">
    <w:name w:val="Kiwa-RapportTekst Char Char"/>
    <w:rsid w:val="001A5FBF"/>
    <w:rPr>
      <w:rFonts w:ascii="Book Antiqua" w:hAnsi="Book Antiqua"/>
      <w:sz w:val="18"/>
      <w:lang w:val="nl-NL" w:eastAsia="nl-NL" w:bidi="ar-SA"/>
    </w:rPr>
  </w:style>
  <w:style w:type="paragraph" w:customStyle="1" w:styleId="RapportOpsomming">
    <w:name w:val="RapportOpsomming"/>
    <w:basedOn w:val="Normal"/>
    <w:rsid w:val="001A5FBF"/>
    <w:pPr>
      <w:tabs>
        <w:tab w:val="num" w:pos="360"/>
      </w:tabs>
      <w:spacing w:line="240" w:lineRule="exact"/>
      <w:ind w:left="170" w:hanging="170"/>
    </w:pPr>
    <w:rPr>
      <w:rFonts w:cs="Book Antiqua"/>
      <w:lang w:eastAsia="zh-CN"/>
    </w:rPr>
  </w:style>
  <w:style w:type="paragraph" w:styleId="PlainText">
    <w:name w:val="Plain Text"/>
    <w:basedOn w:val="Normal"/>
    <w:rsid w:val="001D3297"/>
    <w:rPr>
      <w:rFonts w:ascii="Courier New" w:hAnsi="Courier New"/>
    </w:rPr>
  </w:style>
  <w:style w:type="paragraph" w:customStyle="1" w:styleId="CertType">
    <w:name w:val="CertType"/>
    <w:basedOn w:val="Normal"/>
    <w:next w:val="Normal"/>
    <w:rsid w:val="00476C10"/>
    <w:rPr>
      <w:rFonts w:ascii="Univers" w:hAnsi="Univers"/>
      <w:sz w:val="24"/>
      <w:lang w:eastAsia="zh-CN"/>
    </w:rPr>
  </w:style>
  <w:style w:type="paragraph" w:customStyle="1" w:styleId="CertTypeVet">
    <w:name w:val="CertTypeVet"/>
    <w:basedOn w:val="CertType"/>
    <w:next w:val="Normal"/>
    <w:rsid w:val="00476C10"/>
    <w:rPr>
      <w:b/>
      <w:sz w:val="32"/>
    </w:rPr>
  </w:style>
  <w:style w:type="paragraph" w:customStyle="1" w:styleId="Bedrijfsnaam">
    <w:name w:val="Bedrijfsnaam"/>
    <w:basedOn w:val="Normal"/>
    <w:rsid w:val="00476C10"/>
    <w:pPr>
      <w:spacing w:before="120" w:after="120"/>
    </w:pPr>
    <w:rPr>
      <w:b/>
      <w:sz w:val="36"/>
      <w:lang w:eastAsia="zh-CN"/>
    </w:rPr>
  </w:style>
  <w:style w:type="paragraph" w:customStyle="1" w:styleId="UniversVet">
    <w:name w:val="UniversVet"/>
    <w:basedOn w:val="Normal"/>
    <w:next w:val="Normal"/>
    <w:rsid w:val="00476C10"/>
    <w:pPr>
      <w:spacing w:line="240" w:lineRule="exact"/>
    </w:pPr>
    <w:rPr>
      <w:rFonts w:ascii="Univers" w:hAnsi="Univers"/>
      <w:b/>
      <w:lang w:eastAsia="zh-CN"/>
    </w:rPr>
  </w:style>
  <w:style w:type="paragraph" w:styleId="FootnoteText">
    <w:name w:val="footnote text"/>
    <w:basedOn w:val="Normal"/>
    <w:semiHidden/>
    <w:rsid w:val="00591AB0"/>
  </w:style>
  <w:style w:type="character" w:styleId="FootnoteReference">
    <w:name w:val="footnote reference"/>
    <w:semiHidden/>
    <w:rsid w:val="00591AB0"/>
    <w:rPr>
      <w:vertAlign w:val="superscript"/>
    </w:rPr>
  </w:style>
  <w:style w:type="paragraph" w:customStyle="1" w:styleId="Kiwa-Bijlage">
    <w:name w:val="Kiwa-Bijlage"/>
    <w:basedOn w:val="Normal"/>
    <w:next w:val="Normal"/>
    <w:rsid w:val="00C22EB4"/>
    <w:pPr>
      <w:pageBreakBefore/>
      <w:numPr>
        <w:numId w:val="6"/>
      </w:numPr>
      <w:suppressAutoHyphens/>
      <w:spacing w:after="520"/>
      <w:outlineLvl w:val="0"/>
    </w:pPr>
    <w:rPr>
      <w:b/>
      <w:sz w:val="40"/>
    </w:rPr>
  </w:style>
  <w:style w:type="paragraph" w:customStyle="1" w:styleId="TabelTekst">
    <w:name w:val="TabelTekst"/>
    <w:basedOn w:val="Normal"/>
    <w:rsid w:val="00C22EB4"/>
    <w:rPr>
      <w:sz w:val="18"/>
    </w:rPr>
  </w:style>
  <w:style w:type="paragraph" w:customStyle="1" w:styleId="StyleKiwa-RapportTekst10pt">
    <w:name w:val="Style Kiwa-RapportTekst + 10 pt"/>
    <w:basedOn w:val="Kiwa-RapportTekst"/>
    <w:rsid w:val="00B91EA1"/>
  </w:style>
  <w:style w:type="character" w:styleId="PageNumber">
    <w:name w:val="page number"/>
    <w:basedOn w:val="DefaultParagraphFont"/>
    <w:rsid w:val="00110D6E"/>
  </w:style>
  <w:style w:type="character" w:customStyle="1" w:styleId="Normaal4">
    <w:name w:val="Normaal 4"/>
    <w:rsid w:val="007F4E1C"/>
  </w:style>
  <w:style w:type="paragraph" w:styleId="Caption">
    <w:name w:val="caption"/>
    <w:basedOn w:val="Normal"/>
    <w:next w:val="Normal"/>
    <w:qFormat/>
    <w:rsid w:val="00EE2904"/>
    <w:pPr>
      <w:spacing w:before="120" w:after="120"/>
    </w:pPr>
    <w:rPr>
      <w:b/>
      <w:lang w:eastAsia="en-US"/>
    </w:rPr>
  </w:style>
  <w:style w:type="paragraph" w:styleId="CommentText">
    <w:name w:val="annotation text"/>
    <w:basedOn w:val="Normal"/>
    <w:link w:val="CommentTextChar"/>
    <w:semiHidden/>
    <w:rsid w:val="00B10075"/>
    <w:rPr>
      <w:lang w:eastAsia="en-US"/>
    </w:rPr>
  </w:style>
  <w:style w:type="character" w:customStyle="1" w:styleId="CommentTextChar">
    <w:name w:val="Comment Text Char"/>
    <w:link w:val="CommentText"/>
    <w:semiHidden/>
    <w:rsid w:val="00B10075"/>
    <w:rPr>
      <w:rFonts w:ascii="Book Antiqua" w:hAnsi="Book Antiqua"/>
      <w:lang w:val="nl-NL"/>
    </w:rPr>
  </w:style>
  <w:style w:type="character" w:styleId="Hyperlink">
    <w:name w:val="Hyperlink"/>
    <w:semiHidden/>
    <w:rsid w:val="00B05B1A"/>
    <w:rPr>
      <w:color w:val="0000FF"/>
      <w:u w:val="single"/>
    </w:rPr>
  </w:style>
  <w:style w:type="paragraph" w:styleId="ListParagraph">
    <w:name w:val="List Paragraph"/>
    <w:basedOn w:val="Normal"/>
    <w:uiPriority w:val="34"/>
    <w:qFormat/>
    <w:rsid w:val="00B05B1A"/>
    <w:pPr>
      <w:ind w:left="720"/>
    </w:pPr>
    <w:rPr>
      <w:rFonts w:ascii="Helvetica" w:hAnsi="Helvetica"/>
      <w:sz w:val="22"/>
      <w:lang w:val="en-GB" w:eastAsia="en-US"/>
    </w:rPr>
  </w:style>
  <w:style w:type="paragraph" w:styleId="BodyTextIndent">
    <w:name w:val="Body Text Indent"/>
    <w:basedOn w:val="Normal"/>
    <w:link w:val="BodyTextIndentChar"/>
    <w:semiHidden/>
    <w:rsid w:val="00B05B1A"/>
    <w:pPr>
      <w:ind w:left="567"/>
    </w:pPr>
    <w:rPr>
      <w:rFonts w:ascii="Times New Roman" w:hAnsi="Times New Roman"/>
      <w:sz w:val="24"/>
      <w:lang w:val="en-GB" w:eastAsia="en-US"/>
    </w:rPr>
  </w:style>
  <w:style w:type="character" w:customStyle="1" w:styleId="BodyTextIndentChar">
    <w:name w:val="Body Text Indent Char"/>
    <w:link w:val="BodyTextIndent"/>
    <w:semiHidden/>
    <w:rsid w:val="00B05B1A"/>
    <w:rPr>
      <w:sz w:val="24"/>
      <w:lang w:val="en-GB"/>
    </w:rPr>
  </w:style>
  <w:style w:type="paragraph" w:styleId="BodyTextIndent2">
    <w:name w:val="Body Text Indent 2"/>
    <w:basedOn w:val="Normal"/>
    <w:link w:val="BodyTextIndent2Char"/>
    <w:semiHidden/>
    <w:rsid w:val="00B05B1A"/>
    <w:pPr>
      <w:ind w:left="567" w:hanging="567"/>
    </w:pPr>
    <w:rPr>
      <w:rFonts w:ascii="Times New Roman" w:hAnsi="Times New Roman"/>
      <w:sz w:val="24"/>
      <w:lang w:val="en-GB" w:eastAsia="en-US"/>
    </w:rPr>
  </w:style>
  <w:style w:type="character" w:customStyle="1" w:styleId="BodyTextIndent2Char">
    <w:name w:val="Body Text Indent 2 Char"/>
    <w:link w:val="BodyTextIndent2"/>
    <w:semiHidden/>
    <w:rsid w:val="00B05B1A"/>
    <w:rPr>
      <w:sz w:val="24"/>
      <w:lang w:val="en-GB"/>
    </w:rPr>
  </w:style>
  <w:style w:type="paragraph" w:styleId="BalloonText">
    <w:name w:val="Balloon Text"/>
    <w:basedOn w:val="Normal"/>
    <w:link w:val="BalloonTextChar"/>
    <w:uiPriority w:val="99"/>
    <w:semiHidden/>
    <w:unhideWhenUsed/>
    <w:rsid w:val="00946A49"/>
    <w:rPr>
      <w:rFonts w:ascii="Tahoma" w:hAnsi="Tahoma" w:cs="Tahoma"/>
      <w:sz w:val="16"/>
      <w:szCs w:val="16"/>
    </w:rPr>
  </w:style>
  <w:style w:type="character" w:customStyle="1" w:styleId="BalloonTextChar">
    <w:name w:val="Balloon Text Char"/>
    <w:link w:val="BalloonText"/>
    <w:uiPriority w:val="99"/>
    <w:semiHidden/>
    <w:rsid w:val="00946A49"/>
    <w:rPr>
      <w:rFonts w:ascii="Tahoma" w:hAnsi="Tahoma" w:cs="Tahoma"/>
      <w:sz w:val="16"/>
      <w:szCs w:val="16"/>
      <w:lang w:val="nl-NL" w:eastAsia="nl-NL"/>
    </w:rPr>
  </w:style>
  <w:style w:type="paragraph" w:styleId="TOC3">
    <w:name w:val="toc 3"/>
    <w:basedOn w:val="Normal"/>
    <w:next w:val="Normal"/>
    <w:autoRedefine/>
    <w:uiPriority w:val="39"/>
    <w:semiHidden/>
    <w:unhideWhenUsed/>
    <w:rsid w:val="00D478F8"/>
    <w:pPr>
      <w:spacing w:after="100"/>
      <w:ind w:left="400"/>
    </w:pPr>
    <w:rPr>
      <w:rFonts w:ascii="Arial" w:hAnsi="Arial"/>
      <w:sz w:val="18"/>
    </w:rPr>
  </w:style>
  <w:style w:type="character" w:customStyle="1" w:styleId="VasteGegevensChar">
    <w:name w:val="VasteGegevens Char"/>
    <w:link w:val="VasteGegevens"/>
    <w:rsid w:val="00006D22"/>
    <w:rPr>
      <w:rFonts w:ascii="Univers" w:hAnsi="Univers"/>
      <w:sz w:val="15"/>
      <w:lang w:val="nl-NL" w:eastAsia="nl-NL"/>
    </w:rPr>
  </w:style>
  <w:style w:type="character" w:styleId="Emphasis">
    <w:name w:val="Emphasis"/>
    <w:basedOn w:val="DefaultParagraphFont"/>
    <w:uiPriority w:val="20"/>
    <w:qFormat/>
    <w:rsid w:val="00B441DA"/>
    <w:rPr>
      <w:i/>
      <w:iCs/>
    </w:rPr>
  </w:style>
  <w:style w:type="character" w:customStyle="1" w:styleId="apple-converted-space">
    <w:name w:val="apple-converted-space"/>
    <w:basedOn w:val="DefaultParagraphFont"/>
    <w:rsid w:val="00B441DA"/>
  </w:style>
  <w:style w:type="character" w:styleId="CommentReference">
    <w:name w:val="annotation reference"/>
    <w:basedOn w:val="DefaultParagraphFont"/>
    <w:uiPriority w:val="99"/>
    <w:semiHidden/>
    <w:unhideWhenUsed/>
    <w:rsid w:val="00D9779F"/>
    <w:rPr>
      <w:sz w:val="16"/>
      <w:szCs w:val="16"/>
    </w:rPr>
  </w:style>
  <w:style w:type="paragraph" w:styleId="CommentSubject">
    <w:name w:val="annotation subject"/>
    <w:basedOn w:val="CommentText"/>
    <w:next w:val="CommentText"/>
    <w:link w:val="CommentSubjectChar"/>
    <w:uiPriority w:val="99"/>
    <w:semiHidden/>
    <w:unhideWhenUsed/>
    <w:rsid w:val="00D9779F"/>
    <w:rPr>
      <w:b/>
      <w:bCs/>
      <w:lang w:eastAsia="nl-NL"/>
    </w:rPr>
  </w:style>
  <w:style w:type="character" w:customStyle="1" w:styleId="CommentSubjectChar">
    <w:name w:val="Comment Subject Char"/>
    <w:basedOn w:val="CommentTextChar"/>
    <w:link w:val="CommentSubject"/>
    <w:uiPriority w:val="99"/>
    <w:semiHidden/>
    <w:rsid w:val="00D9779F"/>
    <w:rPr>
      <w:rFonts w:ascii="Book Antiqua" w:hAnsi="Book Antiqu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323748">
      <w:bodyDiv w:val="1"/>
      <w:marLeft w:val="0"/>
      <w:marRight w:val="0"/>
      <w:marTop w:val="0"/>
      <w:marBottom w:val="0"/>
      <w:divBdr>
        <w:top w:val="none" w:sz="0" w:space="0" w:color="auto"/>
        <w:left w:val="none" w:sz="0" w:space="0" w:color="auto"/>
        <w:bottom w:val="none" w:sz="0" w:space="0" w:color="auto"/>
        <w:right w:val="none" w:sz="0" w:space="0" w:color="auto"/>
      </w:divBdr>
    </w:div>
    <w:div w:id="837622317">
      <w:bodyDiv w:val="1"/>
      <w:marLeft w:val="0"/>
      <w:marRight w:val="0"/>
      <w:marTop w:val="0"/>
      <w:marBottom w:val="0"/>
      <w:divBdr>
        <w:top w:val="none" w:sz="0" w:space="0" w:color="auto"/>
        <w:left w:val="none" w:sz="0" w:space="0" w:color="auto"/>
        <w:bottom w:val="none" w:sz="0" w:space="0" w:color="auto"/>
        <w:right w:val="none" w:sz="0" w:space="0" w:color="auto"/>
      </w:divBdr>
    </w:div>
    <w:div w:id="885022323">
      <w:bodyDiv w:val="1"/>
      <w:marLeft w:val="0"/>
      <w:marRight w:val="0"/>
      <w:marTop w:val="0"/>
      <w:marBottom w:val="0"/>
      <w:divBdr>
        <w:top w:val="none" w:sz="0" w:space="0" w:color="auto"/>
        <w:left w:val="none" w:sz="0" w:space="0" w:color="auto"/>
        <w:bottom w:val="none" w:sz="0" w:space="0" w:color="auto"/>
        <w:right w:val="none" w:sz="0" w:space="0" w:color="auto"/>
      </w:divBdr>
    </w:div>
    <w:div w:id="1275551645">
      <w:bodyDiv w:val="1"/>
      <w:marLeft w:val="0"/>
      <w:marRight w:val="0"/>
      <w:marTop w:val="0"/>
      <w:marBottom w:val="0"/>
      <w:divBdr>
        <w:top w:val="none" w:sz="0" w:space="0" w:color="auto"/>
        <w:left w:val="none" w:sz="0" w:space="0" w:color="auto"/>
        <w:bottom w:val="none" w:sz="0" w:space="0" w:color="auto"/>
        <w:right w:val="none" w:sz="0" w:space="0" w:color="auto"/>
      </w:divBdr>
    </w:div>
    <w:div w:id="1288244287">
      <w:bodyDiv w:val="1"/>
      <w:marLeft w:val="0"/>
      <w:marRight w:val="0"/>
      <w:marTop w:val="0"/>
      <w:marBottom w:val="0"/>
      <w:divBdr>
        <w:top w:val="none" w:sz="0" w:space="0" w:color="auto"/>
        <w:left w:val="none" w:sz="0" w:space="0" w:color="auto"/>
        <w:bottom w:val="none" w:sz="0" w:space="0" w:color="auto"/>
        <w:right w:val="none" w:sz="0" w:space="0" w:color="auto"/>
      </w:divBdr>
    </w:div>
    <w:div w:id="198064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2.png"/><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3.emf"/><Relationship Id="rId28" Type="http://schemas.openxmlformats.org/officeDocument/2006/relationships/header" Target="header13.xm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5CBE0-BACC-44B6-B7E3-B302ADB54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6390</Words>
  <Characters>36425</Characters>
  <Application>Microsoft Office Word</Application>
  <DocSecurity>0</DocSecurity>
  <Lines>303</Lines>
  <Paragraphs>85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Kiwa N.V.</Company>
  <LinksUpToDate>false</LinksUpToDate>
  <CharactersWithSpaces>42730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Jasmine Wu</cp:lastModifiedBy>
  <cp:revision>6</cp:revision>
  <cp:lastPrinted>2015-07-02T08:58:00Z</cp:lastPrinted>
  <dcterms:created xsi:type="dcterms:W3CDTF">2017-03-14T13:27:00Z</dcterms:created>
  <dcterms:modified xsi:type="dcterms:W3CDTF">2017-03-14T13:35:00Z</dcterms:modified>
</cp:coreProperties>
</file>